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2C" w:rsidRPr="004551EA" w:rsidRDefault="008D032C" w:rsidP="002209B3">
      <w:pPr>
        <w:jc w:val="both"/>
        <w:rPr>
          <w:rFonts w:ascii="Arial" w:hAnsi="Arial" w:cs="Arial"/>
          <w:sz w:val="24"/>
          <w:szCs w:val="24"/>
        </w:rPr>
      </w:pPr>
      <w:bookmarkStart w:id="0" w:name="_GoBack"/>
      <w:bookmarkEnd w:id="0"/>
    </w:p>
    <w:p w:rsidR="008D032C" w:rsidRPr="004551EA" w:rsidRDefault="008D032C" w:rsidP="002209B3">
      <w:pPr>
        <w:jc w:val="both"/>
        <w:rPr>
          <w:rFonts w:ascii="Arial" w:hAnsi="Arial" w:cs="Arial"/>
          <w:sz w:val="24"/>
          <w:szCs w:val="24"/>
        </w:rPr>
      </w:pPr>
    </w:p>
    <w:p w:rsidR="008D032C" w:rsidRPr="004551EA" w:rsidRDefault="0024337A" w:rsidP="002209B3">
      <w:pPr>
        <w:jc w:val="both"/>
        <w:rPr>
          <w:rFonts w:ascii="Arial" w:hAnsi="Arial" w:cs="Arial"/>
          <w:sz w:val="24"/>
          <w:szCs w:val="24"/>
        </w:rPr>
      </w:pPr>
      <w:r w:rsidRPr="004551EA">
        <w:rPr>
          <w:rFonts w:ascii="Arial" w:hAnsi="Arial" w:cs="Arial"/>
          <w:noProof/>
          <w:sz w:val="24"/>
          <w:szCs w:val="24"/>
          <w:lang w:val="en-GB" w:eastAsia="en-GB"/>
        </w:rPr>
        <w:drawing>
          <wp:inline distT="0" distB="0" distL="0" distR="0" wp14:anchorId="0A30BBB8" wp14:editId="0A9E491B">
            <wp:extent cx="31940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4050" cy="857250"/>
                    </a:xfrm>
                    <a:prstGeom prst="rect">
                      <a:avLst/>
                    </a:prstGeom>
                    <a:noFill/>
                    <a:ln>
                      <a:noFill/>
                    </a:ln>
                  </pic:spPr>
                </pic:pic>
              </a:graphicData>
            </a:graphic>
          </wp:inline>
        </w:drawing>
      </w:r>
    </w:p>
    <w:p w:rsidR="0024337A" w:rsidRPr="004551EA" w:rsidRDefault="0024337A" w:rsidP="002209B3">
      <w:pPr>
        <w:jc w:val="both"/>
        <w:rPr>
          <w:rFonts w:ascii="Arial" w:hAnsi="Arial" w:cs="Arial"/>
          <w:sz w:val="24"/>
          <w:szCs w:val="24"/>
        </w:rPr>
      </w:pPr>
    </w:p>
    <w:p w:rsidR="0024337A" w:rsidRPr="004551EA" w:rsidRDefault="0024337A" w:rsidP="002209B3">
      <w:pPr>
        <w:jc w:val="both"/>
        <w:rPr>
          <w:rFonts w:ascii="Arial" w:hAnsi="Arial" w:cs="Arial"/>
          <w:sz w:val="24"/>
          <w:szCs w:val="24"/>
        </w:rPr>
      </w:pPr>
    </w:p>
    <w:p w:rsidR="0024337A" w:rsidRPr="004551EA" w:rsidRDefault="0024337A" w:rsidP="002209B3">
      <w:pPr>
        <w:jc w:val="both"/>
        <w:rPr>
          <w:rFonts w:ascii="Arial" w:hAnsi="Arial" w:cs="Arial"/>
          <w:sz w:val="24"/>
          <w:szCs w:val="24"/>
        </w:rPr>
      </w:pPr>
    </w:p>
    <w:p w:rsidR="0024337A" w:rsidRPr="004551EA" w:rsidRDefault="0024337A" w:rsidP="002209B3">
      <w:pPr>
        <w:jc w:val="both"/>
        <w:rPr>
          <w:rFonts w:ascii="Arial" w:hAnsi="Arial" w:cs="Arial"/>
          <w:sz w:val="24"/>
          <w:szCs w:val="24"/>
        </w:rPr>
      </w:pPr>
    </w:p>
    <w:p w:rsidR="0024337A" w:rsidRPr="004551EA" w:rsidRDefault="0024337A" w:rsidP="002209B3">
      <w:pPr>
        <w:jc w:val="both"/>
        <w:rPr>
          <w:rFonts w:ascii="Arial" w:hAnsi="Arial" w:cs="Arial"/>
          <w:sz w:val="24"/>
          <w:szCs w:val="24"/>
        </w:rPr>
      </w:pPr>
    </w:p>
    <w:p w:rsidR="008D032C" w:rsidRPr="004551EA" w:rsidRDefault="008D032C" w:rsidP="002209B3">
      <w:pPr>
        <w:jc w:val="both"/>
        <w:rPr>
          <w:rFonts w:ascii="Arial" w:hAnsi="Arial" w:cs="Arial"/>
          <w:sz w:val="24"/>
          <w:szCs w:val="24"/>
        </w:rPr>
      </w:pPr>
    </w:p>
    <w:p w:rsidR="008D032C" w:rsidRPr="006D5A96" w:rsidRDefault="0040196E" w:rsidP="002209B3">
      <w:pPr>
        <w:jc w:val="both"/>
        <w:rPr>
          <w:rFonts w:ascii="Arial" w:hAnsi="Arial" w:cs="Arial"/>
          <w:sz w:val="56"/>
          <w:szCs w:val="56"/>
          <w:u w:val="thick" w:color="000000"/>
        </w:rPr>
      </w:pPr>
      <w:r w:rsidRPr="006D5A96">
        <w:rPr>
          <w:rFonts w:ascii="Arial" w:hAnsi="Arial" w:cs="Arial"/>
          <w:spacing w:val="-1"/>
          <w:sz w:val="56"/>
          <w:szCs w:val="56"/>
          <w:u w:val="thick" w:color="000000"/>
        </w:rPr>
        <w:t>Animal Welfare Licensing Policy</w:t>
      </w:r>
    </w:p>
    <w:p w:rsidR="00317F16" w:rsidRPr="004551EA" w:rsidRDefault="00317F16" w:rsidP="002209B3">
      <w:pPr>
        <w:jc w:val="both"/>
        <w:rPr>
          <w:rFonts w:ascii="Arial" w:hAnsi="Arial" w:cs="Arial"/>
          <w:sz w:val="24"/>
          <w:szCs w:val="24"/>
          <w:u w:val="thick" w:color="000000"/>
        </w:rPr>
      </w:pPr>
    </w:p>
    <w:p w:rsidR="00317F16" w:rsidRPr="004551EA" w:rsidRDefault="00317F16" w:rsidP="002209B3">
      <w:pPr>
        <w:jc w:val="both"/>
        <w:rPr>
          <w:rFonts w:ascii="Arial" w:hAnsi="Arial" w:cs="Arial"/>
          <w:sz w:val="24"/>
          <w:szCs w:val="24"/>
          <w:u w:val="thick" w:color="000000"/>
        </w:rPr>
      </w:pPr>
      <w:r w:rsidRPr="004551EA">
        <w:rPr>
          <w:rFonts w:ascii="Arial" w:hAnsi="Arial" w:cs="Arial"/>
          <w:sz w:val="24"/>
          <w:szCs w:val="24"/>
          <w:u w:val="thick" w:color="000000"/>
        </w:rPr>
        <w:t xml:space="preserve">Approved </w:t>
      </w:r>
      <w:r w:rsidR="004551EA" w:rsidRPr="004551EA">
        <w:rPr>
          <w:rFonts w:ascii="Arial" w:hAnsi="Arial" w:cs="Arial"/>
          <w:sz w:val="24"/>
          <w:szCs w:val="24"/>
          <w:u w:val="thick" w:color="000000"/>
        </w:rPr>
        <w:t>(date)</w:t>
      </w:r>
    </w:p>
    <w:p w:rsidR="00317F16" w:rsidRPr="004551EA" w:rsidRDefault="00317F16" w:rsidP="002209B3">
      <w:pPr>
        <w:jc w:val="both"/>
        <w:rPr>
          <w:rFonts w:ascii="Arial" w:hAnsi="Arial" w:cs="Arial"/>
          <w:sz w:val="24"/>
          <w:szCs w:val="24"/>
        </w:rPr>
      </w:pPr>
    </w:p>
    <w:p w:rsidR="00317F16" w:rsidRPr="004551EA" w:rsidRDefault="00317F16" w:rsidP="002209B3">
      <w:pPr>
        <w:jc w:val="both"/>
        <w:rPr>
          <w:rFonts w:ascii="Arial" w:hAnsi="Arial" w:cs="Arial"/>
          <w:sz w:val="24"/>
          <w:szCs w:val="24"/>
        </w:rPr>
      </w:pPr>
    </w:p>
    <w:p w:rsidR="00317F16" w:rsidRPr="004551EA" w:rsidRDefault="00317F16" w:rsidP="002209B3">
      <w:pPr>
        <w:jc w:val="both"/>
        <w:rPr>
          <w:rFonts w:ascii="Arial" w:hAnsi="Arial" w:cs="Arial"/>
          <w:sz w:val="24"/>
          <w:szCs w:val="24"/>
        </w:rPr>
      </w:pPr>
    </w:p>
    <w:p w:rsidR="00317F16" w:rsidRPr="004551EA" w:rsidRDefault="00317F16" w:rsidP="002209B3">
      <w:pPr>
        <w:jc w:val="both"/>
        <w:rPr>
          <w:rFonts w:ascii="Arial" w:hAnsi="Arial" w:cs="Arial"/>
          <w:sz w:val="24"/>
          <w:szCs w:val="24"/>
        </w:rPr>
      </w:pPr>
    </w:p>
    <w:p w:rsidR="00317F16" w:rsidRPr="004551EA" w:rsidRDefault="00317F16" w:rsidP="002209B3">
      <w:pPr>
        <w:jc w:val="both"/>
        <w:rPr>
          <w:rFonts w:ascii="Arial" w:hAnsi="Arial" w:cs="Arial"/>
          <w:sz w:val="24"/>
          <w:szCs w:val="24"/>
        </w:rPr>
      </w:pPr>
    </w:p>
    <w:p w:rsidR="00317F16" w:rsidRPr="004551EA" w:rsidRDefault="00317F16" w:rsidP="002209B3">
      <w:pPr>
        <w:jc w:val="both"/>
        <w:rPr>
          <w:rFonts w:ascii="Arial" w:hAnsi="Arial" w:cs="Arial"/>
          <w:sz w:val="24"/>
          <w:szCs w:val="24"/>
        </w:rPr>
      </w:pPr>
    </w:p>
    <w:p w:rsidR="00317F16" w:rsidRPr="004551EA" w:rsidRDefault="00317F16" w:rsidP="002209B3">
      <w:pPr>
        <w:jc w:val="both"/>
        <w:rPr>
          <w:rFonts w:ascii="Arial" w:hAnsi="Arial" w:cs="Arial"/>
          <w:sz w:val="24"/>
          <w:szCs w:val="24"/>
        </w:rPr>
      </w:pPr>
    </w:p>
    <w:p w:rsidR="00317F16" w:rsidRPr="004551EA" w:rsidRDefault="00317F16" w:rsidP="002209B3">
      <w:pPr>
        <w:jc w:val="both"/>
        <w:rPr>
          <w:rFonts w:ascii="Arial" w:hAnsi="Arial" w:cs="Arial"/>
          <w:sz w:val="24"/>
          <w:szCs w:val="24"/>
        </w:rPr>
      </w:pPr>
    </w:p>
    <w:p w:rsidR="00317F16" w:rsidRPr="004551EA" w:rsidRDefault="00317F16" w:rsidP="002209B3">
      <w:pPr>
        <w:jc w:val="both"/>
        <w:rPr>
          <w:rFonts w:ascii="Arial" w:hAnsi="Arial" w:cs="Arial"/>
          <w:sz w:val="24"/>
          <w:szCs w:val="24"/>
        </w:rPr>
      </w:pPr>
    </w:p>
    <w:p w:rsidR="008D032C" w:rsidRPr="004551EA" w:rsidRDefault="008D032C" w:rsidP="002209B3">
      <w:pPr>
        <w:jc w:val="both"/>
        <w:rPr>
          <w:rFonts w:ascii="Arial" w:hAnsi="Arial" w:cs="Arial"/>
          <w:sz w:val="24"/>
          <w:szCs w:val="24"/>
        </w:rPr>
        <w:sectPr w:rsidR="008D032C" w:rsidRPr="004551EA" w:rsidSect="004551EA">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134" w:right="1418" w:bottom="1134" w:left="1418" w:header="720" w:footer="947" w:gutter="0"/>
          <w:pgNumType w:start="1"/>
          <w:cols w:space="720"/>
        </w:sectPr>
      </w:pPr>
    </w:p>
    <w:p w:rsidR="008D032C" w:rsidRPr="00521758" w:rsidRDefault="0024337A" w:rsidP="002209B3">
      <w:pPr>
        <w:jc w:val="both"/>
        <w:rPr>
          <w:rFonts w:ascii="Arial" w:eastAsia="Arial" w:hAnsi="Arial" w:cs="Arial"/>
          <w:sz w:val="24"/>
          <w:szCs w:val="24"/>
          <w:u w:val="single"/>
        </w:rPr>
      </w:pPr>
      <w:r w:rsidRPr="00521758">
        <w:rPr>
          <w:rFonts w:ascii="Arial" w:hAnsi="Arial" w:cs="Arial"/>
          <w:spacing w:val="-1"/>
          <w:sz w:val="24"/>
          <w:szCs w:val="24"/>
          <w:u w:val="single"/>
        </w:rPr>
        <w:lastRenderedPageBreak/>
        <w:t>Contents</w:t>
      </w:r>
    </w:p>
    <w:p w:rsidR="008D032C" w:rsidRDefault="008D032C" w:rsidP="002209B3">
      <w:pPr>
        <w:jc w:val="both"/>
        <w:rPr>
          <w:rFonts w:ascii="Arial" w:eastAsia="Arial" w:hAnsi="Arial" w:cs="Arial"/>
          <w:sz w:val="24"/>
          <w:szCs w:val="24"/>
        </w:rPr>
      </w:pPr>
    </w:p>
    <w:p w:rsidR="00521758" w:rsidRDefault="00521758" w:rsidP="002209B3">
      <w:pPr>
        <w:jc w:val="both"/>
        <w:rPr>
          <w:rFonts w:ascii="Arial" w:eastAsia="Arial" w:hAnsi="Arial" w:cs="Arial"/>
          <w:sz w:val="24"/>
          <w:szCs w:val="24"/>
        </w:rPr>
      </w:pPr>
    </w:p>
    <w:tbl>
      <w:tblPr>
        <w:tblStyle w:val="TableGrid"/>
        <w:tblW w:w="0" w:type="auto"/>
        <w:tblLook w:val="04A0" w:firstRow="1" w:lastRow="0" w:firstColumn="1" w:lastColumn="0" w:noHBand="0" w:noVBand="1"/>
      </w:tblPr>
      <w:tblGrid>
        <w:gridCol w:w="944"/>
        <w:gridCol w:w="6620"/>
        <w:gridCol w:w="1500"/>
      </w:tblGrid>
      <w:tr w:rsidR="00521758" w:rsidTr="00D02264">
        <w:tc>
          <w:tcPr>
            <w:tcW w:w="959" w:type="dxa"/>
          </w:tcPr>
          <w:p w:rsidR="00521758" w:rsidRDefault="00521758" w:rsidP="002209B3">
            <w:pPr>
              <w:jc w:val="both"/>
              <w:rPr>
                <w:rFonts w:ascii="Arial" w:eastAsia="Arial" w:hAnsi="Arial" w:cs="Arial"/>
                <w:sz w:val="24"/>
                <w:szCs w:val="24"/>
              </w:rPr>
            </w:pPr>
          </w:p>
        </w:tc>
        <w:tc>
          <w:tcPr>
            <w:tcW w:w="6804" w:type="dxa"/>
          </w:tcPr>
          <w:p w:rsidR="00521758" w:rsidRDefault="00521758" w:rsidP="002209B3">
            <w:pPr>
              <w:jc w:val="both"/>
              <w:rPr>
                <w:rFonts w:ascii="Arial" w:eastAsia="Arial" w:hAnsi="Arial" w:cs="Arial"/>
                <w:sz w:val="24"/>
                <w:szCs w:val="24"/>
              </w:rPr>
            </w:pPr>
          </w:p>
        </w:tc>
        <w:tc>
          <w:tcPr>
            <w:tcW w:w="1527" w:type="dxa"/>
          </w:tcPr>
          <w:p w:rsidR="00521758" w:rsidRDefault="00521758" w:rsidP="002209B3">
            <w:pPr>
              <w:jc w:val="both"/>
              <w:rPr>
                <w:rFonts w:ascii="Arial" w:eastAsia="Arial" w:hAnsi="Arial" w:cs="Arial"/>
                <w:sz w:val="24"/>
                <w:szCs w:val="24"/>
              </w:rPr>
            </w:pPr>
            <w:r>
              <w:rPr>
                <w:rFonts w:ascii="Arial" w:eastAsia="Arial" w:hAnsi="Arial" w:cs="Arial"/>
                <w:sz w:val="24"/>
                <w:szCs w:val="24"/>
              </w:rPr>
              <w:t>Page</w:t>
            </w:r>
          </w:p>
        </w:tc>
      </w:tr>
      <w:tr w:rsidR="00521758" w:rsidTr="00D02264">
        <w:tc>
          <w:tcPr>
            <w:tcW w:w="959" w:type="dxa"/>
          </w:tcPr>
          <w:p w:rsidR="00521758" w:rsidRPr="004551EA" w:rsidRDefault="00521758" w:rsidP="002209B3">
            <w:pPr>
              <w:jc w:val="both"/>
              <w:rPr>
                <w:rFonts w:ascii="Arial" w:hAnsi="Arial" w:cs="Arial"/>
                <w:spacing w:val="-1"/>
                <w:sz w:val="24"/>
                <w:szCs w:val="24"/>
              </w:rPr>
            </w:pPr>
            <w:r>
              <w:rPr>
                <w:rFonts w:ascii="Arial" w:hAnsi="Arial" w:cs="Arial"/>
                <w:spacing w:val="-1"/>
                <w:sz w:val="24"/>
                <w:szCs w:val="24"/>
              </w:rPr>
              <w:t>1.</w:t>
            </w:r>
          </w:p>
        </w:tc>
        <w:tc>
          <w:tcPr>
            <w:tcW w:w="6804" w:type="dxa"/>
          </w:tcPr>
          <w:p w:rsidR="00521758" w:rsidRDefault="00521758" w:rsidP="002209B3">
            <w:pPr>
              <w:jc w:val="both"/>
              <w:rPr>
                <w:rFonts w:ascii="Arial" w:eastAsia="Arial" w:hAnsi="Arial" w:cs="Arial"/>
                <w:sz w:val="24"/>
                <w:szCs w:val="24"/>
              </w:rPr>
            </w:pPr>
            <w:r w:rsidRPr="004551EA">
              <w:rPr>
                <w:rFonts w:ascii="Arial" w:hAnsi="Arial" w:cs="Arial"/>
                <w:spacing w:val="-1"/>
                <w:sz w:val="24"/>
                <w:szCs w:val="24"/>
              </w:rPr>
              <w:t>Introduction</w:t>
            </w:r>
          </w:p>
        </w:tc>
        <w:tc>
          <w:tcPr>
            <w:tcW w:w="1527" w:type="dxa"/>
          </w:tcPr>
          <w:p w:rsidR="00521758" w:rsidRDefault="00D02264" w:rsidP="002209B3">
            <w:pPr>
              <w:jc w:val="both"/>
              <w:rPr>
                <w:rFonts w:ascii="Arial" w:eastAsia="Arial" w:hAnsi="Arial" w:cs="Arial"/>
                <w:sz w:val="24"/>
                <w:szCs w:val="24"/>
              </w:rPr>
            </w:pPr>
            <w:r>
              <w:rPr>
                <w:rFonts w:ascii="Arial" w:eastAsia="Arial" w:hAnsi="Arial" w:cs="Arial"/>
                <w:sz w:val="24"/>
                <w:szCs w:val="24"/>
              </w:rPr>
              <w:t>3</w:t>
            </w:r>
          </w:p>
        </w:tc>
      </w:tr>
      <w:tr w:rsidR="00521758" w:rsidTr="00D02264">
        <w:tc>
          <w:tcPr>
            <w:tcW w:w="959" w:type="dxa"/>
          </w:tcPr>
          <w:p w:rsidR="00521758" w:rsidRPr="004551EA" w:rsidRDefault="00521758" w:rsidP="002209B3">
            <w:pPr>
              <w:jc w:val="both"/>
              <w:rPr>
                <w:rFonts w:ascii="Arial" w:hAnsi="Arial" w:cs="Arial"/>
                <w:sz w:val="24"/>
                <w:szCs w:val="24"/>
              </w:rPr>
            </w:pPr>
            <w:r>
              <w:rPr>
                <w:rFonts w:ascii="Arial" w:hAnsi="Arial" w:cs="Arial"/>
                <w:sz w:val="24"/>
                <w:szCs w:val="24"/>
              </w:rPr>
              <w:t>2.</w:t>
            </w:r>
          </w:p>
        </w:tc>
        <w:tc>
          <w:tcPr>
            <w:tcW w:w="6804" w:type="dxa"/>
          </w:tcPr>
          <w:p w:rsidR="00521758" w:rsidRDefault="00521758" w:rsidP="002209B3">
            <w:pPr>
              <w:jc w:val="both"/>
              <w:rPr>
                <w:rFonts w:ascii="Arial" w:eastAsia="Arial" w:hAnsi="Arial" w:cs="Arial"/>
                <w:sz w:val="24"/>
                <w:szCs w:val="24"/>
              </w:rPr>
            </w:pPr>
            <w:r w:rsidRPr="004551EA">
              <w:rPr>
                <w:rFonts w:ascii="Arial" w:hAnsi="Arial" w:cs="Arial"/>
                <w:sz w:val="24"/>
                <w:szCs w:val="24"/>
              </w:rPr>
              <w:t>Policy</w:t>
            </w:r>
            <w:r w:rsidRPr="004551EA">
              <w:rPr>
                <w:rFonts w:ascii="Arial" w:hAnsi="Arial" w:cs="Arial"/>
                <w:spacing w:val="-3"/>
                <w:sz w:val="24"/>
                <w:szCs w:val="24"/>
              </w:rPr>
              <w:t xml:space="preserve"> </w:t>
            </w:r>
            <w:r w:rsidRPr="004551EA">
              <w:rPr>
                <w:rFonts w:ascii="Arial" w:hAnsi="Arial" w:cs="Arial"/>
                <w:spacing w:val="-1"/>
                <w:sz w:val="24"/>
                <w:szCs w:val="24"/>
              </w:rPr>
              <w:t>Objectives</w:t>
            </w:r>
          </w:p>
        </w:tc>
        <w:tc>
          <w:tcPr>
            <w:tcW w:w="1527" w:type="dxa"/>
          </w:tcPr>
          <w:p w:rsidR="00521758" w:rsidRDefault="00D02264" w:rsidP="002209B3">
            <w:pPr>
              <w:jc w:val="both"/>
              <w:rPr>
                <w:rFonts w:ascii="Arial" w:eastAsia="Arial" w:hAnsi="Arial" w:cs="Arial"/>
                <w:sz w:val="24"/>
                <w:szCs w:val="24"/>
              </w:rPr>
            </w:pPr>
            <w:r>
              <w:rPr>
                <w:rFonts w:ascii="Arial" w:eastAsia="Arial" w:hAnsi="Arial" w:cs="Arial"/>
                <w:sz w:val="24"/>
                <w:szCs w:val="24"/>
              </w:rPr>
              <w:t>3</w:t>
            </w:r>
          </w:p>
        </w:tc>
      </w:tr>
      <w:tr w:rsidR="00521758" w:rsidTr="00D02264">
        <w:tc>
          <w:tcPr>
            <w:tcW w:w="959" w:type="dxa"/>
          </w:tcPr>
          <w:p w:rsidR="00521758" w:rsidRDefault="00521758" w:rsidP="002209B3">
            <w:pPr>
              <w:jc w:val="both"/>
              <w:rPr>
                <w:rFonts w:ascii="Arial" w:hAnsi="Arial" w:cs="Arial"/>
                <w:spacing w:val="-1"/>
                <w:sz w:val="24"/>
                <w:szCs w:val="24"/>
              </w:rPr>
            </w:pPr>
            <w:r>
              <w:rPr>
                <w:rFonts w:ascii="Arial" w:hAnsi="Arial" w:cs="Arial"/>
                <w:spacing w:val="-1"/>
                <w:sz w:val="24"/>
                <w:szCs w:val="24"/>
              </w:rPr>
              <w:t>3.</w:t>
            </w:r>
          </w:p>
        </w:tc>
        <w:tc>
          <w:tcPr>
            <w:tcW w:w="6804" w:type="dxa"/>
          </w:tcPr>
          <w:p w:rsidR="00521758" w:rsidRPr="00521758" w:rsidRDefault="00521758" w:rsidP="002209B3">
            <w:pPr>
              <w:jc w:val="both"/>
              <w:rPr>
                <w:rFonts w:ascii="Arial" w:hAnsi="Arial" w:cs="Arial"/>
                <w:spacing w:val="-1"/>
                <w:sz w:val="24"/>
                <w:szCs w:val="24"/>
              </w:rPr>
            </w:pPr>
            <w:r>
              <w:rPr>
                <w:rFonts w:ascii="Arial" w:hAnsi="Arial" w:cs="Arial"/>
                <w:spacing w:val="-1"/>
                <w:sz w:val="24"/>
                <w:szCs w:val="24"/>
              </w:rPr>
              <w:t>Animal Welfare Act</w:t>
            </w:r>
          </w:p>
        </w:tc>
        <w:tc>
          <w:tcPr>
            <w:tcW w:w="1527" w:type="dxa"/>
          </w:tcPr>
          <w:p w:rsidR="00521758" w:rsidRDefault="00D02264" w:rsidP="002209B3">
            <w:pPr>
              <w:jc w:val="both"/>
              <w:rPr>
                <w:rFonts w:ascii="Arial" w:eastAsia="Arial" w:hAnsi="Arial" w:cs="Arial"/>
                <w:sz w:val="24"/>
                <w:szCs w:val="24"/>
              </w:rPr>
            </w:pPr>
            <w:r>
              <w:rPr>
                <w:rFonts w:ascii="Arial" w:eastAsia="Arial" w:hAnsi="Arial" w:cs="Arial"/>
                <w:sz w:val="24"/>
                <w:szCs w:val="24"/>
              </w:rPr>
              <w:t>4</w:t>
            </w:r>
          </w:p>
        </w:tc>
      </w:tr>
      <w:tr w:rsidR="00521758" w:rsidTr="00D02264">
        <w:tc>
          <w:tcPr>
            <w:tcW w:w="959" w:type="dxa"/>
          </w:tcPr>
          <w:p w:rsidR="00521758" w:rsidRDefault="00521758" w:rsidP="002209B3">
            <w:pPr>
              <w:jc w:val="both"/>
              <w:rPr>
                <w:rFonts w:ascii="Arial" w:hAnsi="Arial" w:cs="Arial"/>
                <w:spacing w:val="-1"/>
                <w:sz w:val="24"/>
                <w:szCs w:val="24"/>
              </w:rPr>
            </w:pPr>
            <w:r>
              <w:rPr>
                <w:rFonts w:ascii="Arial" w:hAnsi="Arial" w:cs="Arial"/>
                <w:spacing w:val="-1"/>
                <w:sz w:val="24"/>
                <w:szCs w:val="24"/>
              </w:rPr>
              <w:t>4.</w:t>
            </w:r>
          </w:p>
        </w:tc>
        <w:tc>
          <w:tcPr>
            <w:tcW w:w="6804" w:type="dxa"/>
          </w:tcPr>
          <w:p w:rsidR="00521758" w:rsidRPr="00521758" w:rsidRDefault="00521758" w:rsidP="002209B3">
            <w:pPr>
              <w:jc w:val="both"/>
              <w:rPr>
                <w:rFonts w:ascii="Arial" w:eastAsia="Arial" w:hAnsi="Arial" w:cs="Arial"/>
                <w:b/>
                <w:bCs/>
                <w:sz w:val="24"/>
                <w:szCs w:val="24"/>
              </w:rPr>
            </w:pPr>
            <w:r>
              <w:rPr>
                <w:rFonts w:ascii="Arial" w:hAnsi="Arial" w:cs="Arial"/>
                <w:spacing w:val="-1"/>
                <w:sz w:val="24"/>
                <w:szCs w:val="24"/>
              </w:rPr>
              <w:t>Licensable Activities</w:t>
            </w:r>
          </w:p>
        </w:tc>
        <w:tc>
          <w:tcPr>
            <w:tcW w:w="1527" w:type="dxa"/>
          </w:tcPr>
          <w:p w:rsidR="00521758" w:rsidRDefault="00D02264" w:rsidP="002209B3">
            <w:pPr>
              <w:jc w:val="both"/>
              <w:rPr>
                <w:rFonts w:ascii="Arial" w:eastAsia="Arial" w:hAnsi="Arial" w:cs="Arial"/>
                <w:sz w:val="24"/>
                <w:szCs w:val="24"/>
              </w:rPr>
            </w:pPr>
            <w:r>
              <w:rPr>
                <w:rFonts w:ascii="Arial" w:eastAsia="Arial" w:hAnsi="Arial" w:cs="Arial"/>
                <w:sz w:val="24"/>
                <w:szCs w:val="24"/>
              </w:rPr>
              <w:t>4</w:t>
            </w:r>
          </w:p>
        </w:tc>
      </w:tr>
      <w:tr w:rsidR="00521758" w:rsidTr="00D02264">
        <w:tc>
          <w:tcPr>
            <w:tcW w:w="959" w:type="dxa"/>
          </w:tcPr>
          <w:p w:rsidR="00521758" w:rsidRDefault="00521758" w:rsidP="002209B3">
            <w:pPr>
              <w:jc w:val="both"/>
              <w:rPr>
                <w:rFonts w:ascii="Arial" w:eastAsia="Arial" w:hAnsi="Arial" w:cs="Arial"/>
                <w:sz w:val="24"/>
                <w:szCs w:val="24"/>
              </w:rPr>
            </w:pPr>
            <w:r>
              <w:rPr>
                <w:rFonts w:ascii="Arial" w:eastAsia="Arial" w:hAnsi="Arial" w:cs="Arial"/>
                <w:sz w:val="24"/>
                <w:szCs w:val="24"/>
              </w:rPr>
              <w:t>5.</w:t>
            </w:r>
          </w:p>
        </w:tc>
        <w:tc>
          <w:tcPr>
            <w:tcW w:w="6804" w:type="dxa"/>
          </w:tcPr>
          <w:p w:rsidR="00521758" w:rsidRDefault="00521758" w:rsidP="002209B3">
            <w:pPr>
              <w:jc w:val="both"/>
              <w:rPr>
                <w:rFonts w:ascii="Arial" w:eastAsia="Arial" w:hAnsi="Arial" w:cs="Arial"/>
                <w:sz w:val="24"/>
                <w:szCs w:val="24"/>
              </w:rPr>
            </w:pPr>
            <w:r>
              <w:rPr>
                <w:rFonts w:ascii="Arial" w:eastAsia="Arial" w:hAnsi="Arial" w:cs="Arial"/>
                <w:sz w:val="24"/>
                <w:szCs w:val="24"/>
              </w:rPr>
              <w:t>Suitability of Applicants</w:t>
            </w:r>
          </w:p>
        </w:tc>
        <w:tc>
          <w:tcPr>
            <w:tcW w:w="1527" w:type="dxa"/>
          </w:tcPr>
          <w:p w:rsidR="00521758" w:rsidRDefault="00D02264" w:rsidP="002209B3">
            <w:pPr>
              <w:jc w:val="both"/>
              <w:rPr>
                <w:rFonts w:ascii="Arial" w:eastAsia="Arial" w:hAnsi="Arial" w:cs="Arial"/>
                <w:sz w:val="24"/>
                <w:szCs w:val="24"/>
              </w:rPr>
            </w:pPr>
            <w:r>
              <w:rPr>
                <w:rFonts w:ascii="Arial" w:eastAsia="Arial" w:hAnsi="Arial" w:cs="Arial"/>
                <w:sz w:val="24"/>
                <w:szCs w:val="24"/>
              </w:rPr>
              <w:t>5</w:t>
            </w:r>
          </w:p>
        </w:tc>
      </w:tr>
      <w:tr w:rsidR="00521758" w:rsidTr="00D02264">
        <w:tc>
          <w:tcPr>
            <w:tcW w:w="959" w:type="dxa"/>
          </w:tcPr>
          <w:p w:rsidR="00521758" w:rsidRDefault="00521758" w:rsidP="002209B3">
            <w:pPr>
              <w:jc w:val="both"/>
              <w:rPr>
                <w:rFonts w:ascii="Arial" w:eastAsia="Arial" w:hAnsi="Arial" w:cs="Arial"/>
                <w:sz w:val="24"/>
                <w:szCs w:val="24"/>
              </w:rPr>
            </w:pPr>
            <w:r>
              <w:rPr>
                <w:rFonts w:ascii="Arial" w:eastAsia="Arial" w:hAnsi="Arial" w:cs="Arial"/>
                <w:sz w:val="24"/>
                <w:szCs w:val="24"/>
              </w:rPr>
              <w:t>6.</w:t>
            </w:r>
          </w:p>
        </w:tc>
        <w:tc>
          <w:tcPr>
            <w:tcW w:w="6804" w:type="dxa"/>
          </w:tcPr>
          <w:p w:rsidR="00521758" w:rsidRDefault="00521758" w:rsidP="002209B3">
            <w:pPr>
              <w:jc w:val="both"/>
              <w:rPr>
                <w:rFonts w:ascii="Arial" w:eastAsia="Arial" w:hAnsi="Arial" w:cs="Arial"/>
                <w:sz w:val="24"/>
                <w:szCs w:val="24"/>
              </w:rPr>
            </w:pPr>
            <w:r>
              <w:rPr>
                <w:rFonts w:ascii="Arial" w:eastAsia="Arial" w:hAnsi="Arial" w:cs="Arial"/>
                <w:sz w:val="24"/>
                <w:szCs w:val="24"/>
              </w:rPr>
              <w:t>Safeguarding</w:t>
            </w:r>
          </w:p>
        </w:tc>
        <w:tc>
          <w:tcPr>
            <w:tcW w:w="1527" w:type="dxa"/>
          </w:tcPr>
          <w:p w:rsidR="00521758" w:rsidRDefault="00D02264" w:rsidP="002209B3">
            <w:pPr>
              <w:jc w:val="both"/>
              <w:rPr>
                <w:rFonts w:ascii="Arial" w:eastAsia="Arial" w:hAnsi="Arial" w:cs="Arial"/>
                <w:sz w:val="24"/>
                <w:szCs w:val="24"/>
              </w:rPr>
            </w:pPr>
            <w:r>
              <w:rPr>
                <w:rFonts w:ascii="Arial" w:eastAsia="Arial" w:hAnsi="Arial" w:cs="Arial"/>
                <w:sz w:val="24"/>
                <w:szCs w:val="24"/>
              </w:rPr>
              <w:t>7</w:t>
            </w:r>
          </w:p>
        </w:tc>
      </w:tr>
      <w:tr w:rsidR="00521758" w:rsidTr="00D02264">
        <w:tc>
          <w:tcPr>
            <w:tcW w:w="959" w:type="dxa"/>
          </w:tcPr>
          <w:p w:rsidR="00521758" w:rsidRPr="004551EA" w:rsidRDefault="00521758" w:rsidP="002209B3">
            <w:pPr>
              <w:jc w:val="both"/>
              <w:rPr>
                <w:rFonts w:ascii="Arial" w:hAnsi="Arial" w:cs="Arial"/>
                <w:spacing w:val="-1"/>
                <w:sz w:val="24"/>
                <w:szCs w:val="24"/>
              </w:rPr>
            </w:pPr>
            <w:r>
              <w:rPr>
                <w:rFonts w:ascii="Arial" w:hAnsi="Arial" w:cs="Arial"/>
                <w:spacing w:val="-1"/>
                <w:sz w:val="24"/>
                <w:szCs w:val="24"/>
              </w:rPr>
              <w:t>7.</w:t>
            </w:r>
          </w:p>
        </w:tc>
        <w:tc>
          <w:tcPr>
            <w:tcW w:w="6804" w:type="dxa"/>
          </w:tcPr>
          <w:p w:rsidR="00521758" w:rsidRPr="00521758" w:rsidRDefault="00521758" w:rsidP="002209B3">
            <w:pPr>
              <w:jc w:val="both"/>
              <w:rPr>
                <w:rFonts w:ascii="Arial" w:hAnsi="Arial" w:cs="Arial"/>
                <w:b/>
                <w:bCs/>
                <w:sz w:val="24"/>
                <w:szCs w:val="24"/>
              </w:rPr>
            </w:pPr>
            <w:r w:rsidRPr="004551EA">
              <w:rPr>
                <w:rFonts w:ascii="Arial" w:hAnsi="Arial" w:cs="Arial"/>
                <w:spacing w:val="-1"/>
                <w:sz w:val="24"/>
                <w:szCs w:val="24"/>
              </w:rPr>
              <w:t>Application</w:t>
            </w:r>
            <w:r w:rsidRPr="004551EA">
              <w:rPr>
                <w:rFonts w:ascii="Arial" w:hAnsi="Arial" w:cs="Arial"/>
                <w:sz w:val="24"/>
                <w:szCs w:val="24"/>
              </w:rPr>
              <w:t xml:space="preserve"> </w:t>
            </w:r>
            <w:r w:rsidRPr="004551EA">
              <w:rPr>
                <w:rFonts w:ascii="Arial" w:hAnsi="Arial" w:cs="Arial"/>
                <w:spacing w:val="-2"/>
                <w:sz w:val="24"/>
                <w:szCs w:val="24"/>
              </w:rPr>
              <w:t>Process</w:t>
            </w:r>
          </w:p>
        </w:tc>
        <w:tc>
          <w:tcPr>
            <w:tcW w:w="1527" w:type="dxa"/>
          </w:tcPr>
          <w:p w:rsidR="00521758" w:rsidRDefault="00D02264" w:rsidP="002209B3">
            <w:pPr>
              <w:jc w:val="both"/>
              <w:rPr>
                <w:rFonts w:ascii="Arial" w:eastAsia="Arial" w:hAnsi="Arial" w:cs="Arial"/>
                <w:sz w:val="24"/>
                <w:szCs w:val="24"/>
              </w:rPr>
            </w:pPr>
            <w:r>
              <w:rPr>
                <w:rFonts w:ascii="Arial" w:eastAsia="Arial" w:hAnsi="Arial" w:cs="Arial"/>
                <w:sz w:val="24"/>
                <w:szCs w:val="24"/>
              </w:rPr>
              <w:t>7</w:t>
            </w:r>
          </w:p>
        </w:tc>
      </w:tr>
      <w:tr w:rsidR="00D02264" w:rsidTr="00D02264">
        <w:tc>
          <w:tcPr>
            <w:tcW w:w="959" w:type="dxa"/>
          </w:tcPr>
          <w:p w:rsidR="00D02264" w:rsidRDefault="00D02264" w:rsidP="002209B3">
            <w:pPr>
              <w:jc w:val="both"/>
              <w:rPr>
                <w:rFonts w:ascii="Arial" w:hAnsi="Arial" w:cs="Arial"/>
                <w:spacing w:val="-1"/>
                <w:sz w:val="24"/>
                <w:szCs w:val="24"/>
              </w:rPr>
            </w:pPr>
            <w:r>
              <w:rPr>
                <w:rFonts w:ascii="Arial" w:hAnsi="Arial" w:cs="Arial"/>
                <w:spacing w:val="-1"/>
                <w:sz w:val="24"/>
                <w:szCs w:val="24"/>
              </w:rPr>
              <w:t>8.</w:t>
            </w:r>
          </w:p>
        </w:tc>
        <w:tc>
          <w:tcPr>
            <w:tcW w:w="6804" w:type="dxa"/>
          </w:tcPr>
          <w:p w:rsidR="00D02264" w:rsidRPr="004551EA" w:rsidRDefault="00D02264" w:rsidP="002209B3">
            <w:pPr>
              <w:jc w:val="both"/>
              <w:rPr>
                <w:rFonts w:ascii="Arial" w:hAnsi="Arial" w:cs="Arial"/>
                <w:spacing w:val="-1"/>
                <w:sz w:val="24"/>
                <w:szCs w:val="24"/>
              </w:rPr>
            </w:pPr>
            <w:r>
              <w:rPr>
                <w:rFonts w:ascii="Arial" w:eastAsia="Arial" w:hAnsi="Arial" w:cs="Arial"/>
                <w:bCs/>
                <w:sz w:val="24"/>
                <w:szCs w:val="24"/>
              </w:rPr>
              <w:t>Rating and Licence Duration</w:t>
            </w:r>
          </w:p>
        </w:tc>
        <w:tc>
          <w:tcPr>
            <w:tcW w:w="1527" w:type="dxa"/>
          </w:tcPr>
          <w:p w:rsidR="00D02264" w:rsidRDefault="00D02264" w:rsidP="002209B3">
            <w:pPr>
              <w:jc w:val="both"/>
              <w:rPr>
                <w:rFonts w:ascii="Arial" w:eastAsia="Arial" w:hAnsi="Arial" w:cs="Arial"/>
                <w:sz w:val="24"/>
                <w:szCs w:val="24"/>
              </w:rPr>
            </w:pPr>
            <w:r>
              <w:rPr>
                <w:rFonts w:ascii="Arial" w:eastAsia="Arial" w:hAnsi="Arial" w:cs="Arial"/>
                <w:sz w:val="24"/>
                <w:szCs w:val="24"/>
              </w:rPr>
              <w:t>8</w:t>
            </w:r>
          </w:p>
        </w:tc>
      </w:tr>
      <w:tr w:rsidR="00D02264" w:rsidTr="00D02264">
        <w:tc>
          <w:tcPr>
            <w:tcW w:w="959" w:type="dxa"/>
          </w:tcPr>
          <w:p w:rsidR="00D02264" w:rsidRDefault="00D02264" w:rsidP="00C708F0">
            <w:pPr>
              <w:jc w:val="both"/>
              <w:rPr>
                <w:rFonts w:ascii="Arial" w:hAnsi="Arial" w:cs="Arial"/>
                <w:spacing w:val="-1"/>
                <w:sz w:val="24"/>
                <w:szCs w:val="24"/>
              </w:rPr>
            </w:pPr>
            <w:r>
              <w:rPr>
                <w:rFonts w:ascii="Arial" w:hAnsi="Arial" w:cs="Arial"/>
                <w:spacing w:val="-1"/>
                <w:sz w:val="24"/>
                <w:szCs w:val="24"/>
              </w:rPr>
              <w:t>9.</w:t>
            </w:r>
          </w:p>
        </w:tc>
        <w:tc>
          <w:tcPr>
            <w:tcW w:w="6804" w:type="dxa"/>
          </w:tcPr>
          <w:p w:rsidR="00D02264" w:rsidRPr="004551EA" w:rsidRDefault="00D02264" w:rsidP="002209B3">
            <w:pPr>
              <w:jc w:val="both"/>
              <w:rPr>
                <w:rFonts w:ascii="Arial" w:hAnsi="Arial" w:cs="Arial"/>
                <w:spacing w:val="-1"/>
                <w:sz w:val="24"/>
                <w:szCs w:val="24"/>
              </w:rPr>
            </w:pPr>
            <w:r>
              <w:rPr>
                <w:rFonts w:ascii="Arial" w:hAnsi="Arial" w:cs="Arial"/>
                <w:spacing w:val="-1"/>
                <w:sz w:val="24"/>
                <w:szCs w:val="24"/>
              </w:rPr>
              <w:t>Standards and Conditions</w:t>
            </w:r>
          </w:p>
        </w:tc>
        <w:tc>
          <w:tcPr>
            <w:tcW w:w="1527" w:type="dxa"/>
          </w:tcPr>
          <w:p w:rsidR="00D02264" w:rsidRDefault="00D02264" w:rsidP="002209B3">
            <w:pPr>
              <w:jc w:val="both"/>
              <w:rPr>
                <w:rFonts w:ascii="Arial" w:eastAsia="Arial" w:hAnsi="Arial" w:cs="Arial"/>
                <w:sz w:val="24"/>
                <w:szCs w:val="24"/>
              </w:rPr>
            </w:pPr>
            <w:r>
              <w:rPr>
                <w:rFonts w:ascii="Arial" w:eastAsia="Arial" w:hAnsi="Arial" w:cs="Arial"/>
                <w:sz w:val="24"/>
                <w:szCs w:val="24"/>
              </w:rPr>
              <w:t>8</w:t>
            </w:r>
          </w:p>
        </w:tc>
      </w:tr>
      <w:tr w:rsidR="00D02264" w:rsidTr="00D02264">
        <w:tc>
          <w:tcPr>
            <w:tcW w:w="959" w:type="dxa"/>
          </w:tcPr>
          <w:p w:rsidR="00D02264" w:rsidRDefault="00D02264" w:rsidP="00C708F0">
            <w:pPr>
              <w:jc w:val="both"/>
              <w:rPr>
                <w:rFonts w:ascii="Arial" w:eastAsia="Arial" w:hAnsi="Arial" w:cs="Arial"/>
                <w:bCs/>
                <w:sz w:val="24"/>
                <w:szCs w:val="24"/>
              </w:rPr>
            </w:pPr>
            <w:r>
              <w:rPr>
                <w:rFonts w:ascii="Arial" w:eastAsia="Arial" w:hAnsi="Arial" w:cs="Arial"/>
                <w:bCs/>
                <w:sz w:val="24"/>
                <w:szCs w:val="24"/>
              </w:rPr>
              <w:t>10.</w:t>
            </w:r>
          </w:p>
        </w:tc>
        <w:tc>
          <w:tcPr>
            <w:tcW w:w="6804" w:type="dxa"/>
          </w:tcPr>
          <w:p w:rsidR="00D02264" w:rsidRPr="004551EA" w:rsidRDefault="00D02264" w:rsidP="002209B3">
            <w:pPr>
              <w:jc w:val="both"/>
              <w:rPr>
                <w:rFonts w:ascii="Arial" w:hAnsi="Arial" w:cs="Arial"/>
                <w:spacing w:val="-1"/>
                <w:sz w:val="24"/>
                <w:szCs w:val="24"/>
              </w:rPr>
            </w:pPr>
            <w:r>
              <w:rPr>
                <w:rFonts w:ascii="Arial" w:hAnsi="Arial" w:cs="Arial"/>
                <w:spacing w:val="-1"/>
                <w:sz w:val="24"/>
                <w:szCs w:val="24"/>
              </w:rPr>
              <w:t>Granting an Application</w:t>
            </w:r>
          </w:p>
        </w:tc>
        <w:tc>
          <w:tcPr>
            <w:tcW w:w="1527" w:type="dxa"/>
          </w:tcPr>
          <w:p w:rsidR="00D02264" w:rsidRDefault="00D02264" w:rsidP="002209B3">
            <w:pPr>
              <w:jc w:val="both"/>
              <w:rPr>
                <w:rFonts w:ascii="Arial" w:eastAsia="Arial" w:hAnsi="Arial" w:cs="Arial"/>
                <w:sz w:val="24"/>
                <w:szCs w:val="24"/>
              </w:rPr>
            </w:pPr>
            <w:r>
              <w:rPr>
                <w:rFonts w:ascii="Arial" w:eastAsia="Arial" w:hAnsi="Arial" w:cs="Arial"/>
                <w:sz w:val="24"/>
                <w:szCs w:val="24"/>
              </w:rPr>
              <w:t>9</w:t>
            </w:r>
          </w:p>
        </w:tc>
      </w:tr>
      <w:tr w:rsidR="00D02264" w:rsidTr="00D02264">
        <w:tc>
          <w:tcPr>
            <w:tcW w:w="959" w:type="dxa"/>
          </w:tcPr>
          <w:p w:rsidR="00D02264" w:rsidRDefault="00D02264" w:rsidP="00C708F0">
            <w:pPr>
              <w:jc w:val="both"/>
              <w:rPr>
                <w:rFonts w:ascii="Arial" w:hAnsi="Arial" w:cs="Arial"/>
                <w:spacing w:val="-1"/>
                <w:sz w:val="24"/>
                <w:szCs w:val="24"/>
              </w:rPr>
            </w:pPr>
            <w:r>
              <w:rPr>
                <w:rFonts w:ascii="Arial" w:hAnsi="Arial" w:cs="Arial"/>
                <w:spacing w:val="-1"/>
                <w:sz w:val="24"/>
                <w:szCs w:val="24"/>
              </w:rPr>
              <w:t>11.</w:t>
            </w:r>
          </w:p>
        </w:tc>
        <w:tc>
          <w:tcPr>
            <w:tcW w:w="6804" w:type="dxa"/>
          </w:tcPr>
          <w:p w:rsidR="00D02264" w:rsidRPr="004551EA" w:rsidRDefault="00D02264" w:rsidP="00C708F0">
            <w:pPr>
              <w:jc w:val="both"/>
              <w:rPr>
                <w:rFonts w:ascii="Arial" w:hAnsi="Arial" w:cs="Arial"/>
                <w:spacing w:val="-1"/>
                <w:sz w:val="24"/>
                <w:szCs w:val="24"/>
              </w:rPr>
            </w:pPr>
            <w:r>
              <w:rPr>
                <w:rFonts w:ascii="Arial" w:hAnsi="Arial" w:cs="Arial"/>
                <w:spacing w:val="-1"/>
                <w:sz w:val="24"/>
                <w:szCs w:val="24"/>
              </w:rPr>
              <w:t>Refusing an Application</w:t>
            </w:r>
          </w:p>
        </w:tc>
        <w:tc>
          <w:tcPr>
            <w:tcW w:w="1527" w:type="dxa"/>
          </w:tcPr>
          <w:p w:rsidR="00D02264" w:rsidRDefault="00D02264" w:rsidP="002209B3">
            <w:pPr>
              <w:jc w:val="both"/>
              <w:rPr>
                <w:rFonts w:ascii="Arial" w:eastAsia="Arial" w:hAnsi="Arial" w:cs="Arial"/>
                <w:sz w:val="24"/>
                <w:szCs w:val="24"/>
              </w:rPr>
            </w:pPr>
            <w:r>
              <w:rPr>
                <w:rFonts w:ascii="Arial" w:eastAsia="Arial" w:hAnsi="Arial" w:cs="Arial"/>
                <w:sz w:val="24"/>
                <w:szCs w:val="24"/>
              </w:rPr>
              <w:t>10</w:t>
            </w:r>
          </w:p>
        </w:tc>
      </w:tr>
      <w:tr w:rsidR="00D02264" w:rsidTr="00D02264">
        <w:tc>
          <w:tcPr>
            <w:tcW w:w="959" w:type="dxa"/>
          </w:tcPr>
          <w:p w:rsidR="00D02264" w:rsidRPr="004551EA" w:rsidRDefault="00D02264" w:rsidP="00C708F0">
            <w:pPr>
              <w:jc w:val="both"/>
              <w:rPr>
                <w:rFonts w:ascii="Arial" w:hAnsi="Arial" w:cs="Arial"/>
                <w:spacing w:val="-1"/>
                <w:sz w:val="24"/>
                <w:szCs w:val="24"/>
              </w:rPr>
            </w:pPr>
            <w:r>
              <w:rPr>
                <w:rFonts w:ascii="Arial" w:hAnsi="Arial" w:cs="Arial"/>
                <w:spacing w:val="-1"/>
                <w:sz w:val="24"/>
                <w:szCs w:val="24"/>
              </w:rPr>
              <w:t>12.</w:t>
            </w:r>
          </w:p>
        </w:tc>
        <w:tc>
          <w:tcPr>
            <w:tcW w:w="6804" w:type="dxa"/>
          </w:tcPr>
          <w:p w:rsidR="00D02264" w:rsidRPr="00521758" w:rsidRDefault="00D02264" w:rsidP="00C708F0">
            <w:pPr>
              <w:jc w:val="both"/>
              <w:rPr>
                <w:rFonts w:ascii="Arial" w:hAnsi="Arial" w:cs="Arial"/>
                <w:bCs/>
                <w:sz w:val="24"/>
                <w:szCs w:val="24"/>
              </w:rPr>
            </w:pPr>
            <w:r w:rsidRPr="004551EA">
              <w:rPr>
                <w:rFonts w:ascii="Arial" w:hAnsi="Arial" w:cs="Arial"/>
                <w:spacing w:val="-1"/>
                <w:sz w:val="24"/>
                <w:szCs w:val="24"/>
              </w:rPr>
              <w:t>Appeals</w:t>
            </w:r>
            <w:r>
              <w:rPr>
                <w:rFonts w:ascii="Arial" w:hAnsi="Arial" w:cs="Arial"/>
                <w:b/>
                <w:bCs/>
                <w:sz w:val="24"/>
                <w:szCs w:val="24"/>
              </w:rPr>
              <w:t xml:space="preserve"> </w:t>
            </w:r>
            <w:r>
              <w:rPr>
                <w:rFonts w:ascii="Arial" w:hAnsi="Arial" w:cs="Arial"/>
                <w:bCs/>
                <w:sz w:val="24"/>
                <w:szCs w:val="24"/>
              </w:rPr>
              <w:t>to Star Rating</w:t>
            </w:r>
          </w:p>
        </w:tc>
        <w:tc>
          <w:tcPr>
            <w:tcW w:w="1527" w:type="dxa"/>
          </w:tcPr>
          <w:p w:rsidR="00D02264" w:rsidRDefault="00D02264" w:rsidP="002209B3">
            <w:pPr>
              <w:jc w:val="both"/>
              <w:rPr>
                <w:rFonts w:ascii="Arial" w:eastAsia="Arial" w:hAnsi="Arial" w:cs="Arial"/>
                <w:sz w:val="24"/>
                <w:szCs w:val="24"/>
              </w:rPr>
            </w:pPr>
            <w:r>
              <w:rPr>
                <w:rFonts w:ascii="Arial" w:eastAsia="Arial" w:hAnsi="Arial" w:cs="Arial"/>
                <w:sz w:val="24"/>
                <w:szCs w:val="24"/>
              </w:rPr>
              <w:t>10</w:t>
            </w:r>
          </w:p>
        </w:tc>
      </w:tr>
      <w:tr w:rsidR="00D02264" w:rsidTr="00D02264">
        <w:tc>
          <w:tcPr>
            <w:tcW w:w="959" w:type="dxa"/>
          </w:tcPr>
          <w:p w:rsidR="00D02264" w:rsidRPr="004551EA" w:rsidRDefault="00D02264" w:rsidP="00C708F0">
            <w:pPr>
              <w:jc w:val="both"/>
              <w:rPr>
                <w:rFonts w:ascii="Arial" w:hAnsi="Arial" w:cs="Arial"/>
                <w:spacing w:val="-1"/>
                <w:sz w:val="24"/>
                <w:szCs w:val="24"/>
              </w:rPr>
            </w:pPr>
            <w:r>
              <w:rPr>
                <w:rFonts w:ascii="Arial" w:hAnsi="Arial" w:cs="Arial"/>
                <w:spacing w:val="-1"/>
                <w:sz w:val="24"/>
                <w:szCs w:val="24"/>
              </w:rPr>
              <w:t>13.</w:t>
            </w:r>
          </w:p>
        </w:tc>
        <w:tc>
          <w:tcPr>
            <w:tcW w:w="6804" w:type="dxa"/>
          </w:tcPr>
          <w:p w:rsidR="00D02264" w:rsidRPr="00D02264" w:rsidRDefault="00D02264" w:rsidP="00C708F0">
            <w:pPr>
              <w:jc w:val="both"/>
              <w:rPr>
                <w:rFonts w:ascii="Arial" w:hAnsi="Arial" w:cs="Arial"/>
                <w:sz w:val="24"/>
                <w:szCs w:val="24"/>
              </w:rPr>
            </w:pPr>
            <w:r w:rsidRPr="00D02264">
              <w:rPr>
                <w:rFonts w:ascii="Arial" w:hAnsi="Arial" w:cs="Arial"/>
                <w:sz w:val="24"/>
                <w:szCs w:val="24"/>
              </w:rPr>
              <w:t>Variations, Suspensions and Revocations of Licences</w:t>
            </w:r>
          </w:p>
        </w:tc>
        <w:tc>
          <w:tcPr>
            <w:tcW w:w="1527" w:type="dxa"/>
          </w:tcPr>
          <w:p w:rsidR="00D02264" w:rsidRDefault="00D02264" w:rsidP="002209B3">
            <w:pPr>
              <w:jc w:val="both"/>
              <w:rPr>
                <w:rFonts w:ascii="Arial" w:eastAsia="Arial" w:hAnsi="Arial" w:cs="Arial"/>
                <w:sz w:val="24"/>
                <w:szCs w:val="24"/>
              </w:rPr>
            </w:pPr>
            <w:r>
              <w:rPr>
                <w:rFonts w:ascii="Arial" w:eastAsia="Arial" w:hAnsi="Arial" w:cs="Arial"/>
                <w:sz w:val="24"/>
                <w:szCs w:val="24"/>
              </w:rPr>
              <w:t>11</w:t>
            </w:r>
          </w:p>
        </w:tc>
      </w:tr>
      <w:tr w:rsidR="00D02264" w:rsidTr="00D02264">
        <w:tc>
          <w:tcPr>
            <w:tcW w:w="959" w:type="dxa"/>
          </w:tcPr>
          <w:p w:rsidR="00D02264" w:rsidRDefault="00D02264" w:rsidP="00C708F0">
            <w:pPr>
              <w:jc w:val="both"/>
              <w:rPr>
                <w:rFonts w:ascii="Arial" w:hAnsi="Arial" w:cs="Arial"/>
                <w:spacing w:val="-1"/>
                <w:sz w:val="24"/>
                <w:szCs w:val="24"/>
              </w:rPr>
            </w:pPr>
            <w:r>
              <w:rPr>
                <w:rFonts w:ascii="Arial" w:hAnsi="Arial" w:cs="Arial"/>
                <w:spacing w:val="-1"/>
                <w:sz w:val="24"/>
                <w:szCs w:val="24"/>
              </w:rPr>
              <w:t>14.</w:t>
            </w:r>
          </w:p>
        </w:tc>
        <w:tc>
          <w:tcPr>
            <w:tcW w:w="6804" w:type="dxa"/>
          </w:tcPr>
          <w:p w:rsidR="00D02264" w:rsidRDefault="00D02264" w:rsidP="00C708F0">
            <w:pPr>
              <w:jc w:val="both"/>
              <w:rPr>
                <w:rFonts w:ascii="Arial" w:hAnsi="Arial" w:cs="Arial"/>
                <w:sz w:val="24"/>
                <w:szCs w:val="24"/>
              </w:rPr>
            </w:pPr>
            <w:r>
              <w:rPr>
                <w:rFonts w:ascii="Arial" w:hAnsi="Arial" w:cs="Arial"/>
                <w:sz w:val="24"/>
                <w:szCs w:val="24"/>
              </w:rPr>
              <w:t>Transfers upon death of licence holder</w:t>
            </w:r>
          </w:p>
        </w:tc>
        <w:tc>
          <w:tcPr>
            <w:tcW w:w="1527" w:type="dxa"/>
          </w:tcPr>
          <w:p w:rsidR="00D02264" w:rsidRDefault="00D02264" w:rsidP="002209B3">
            <w:pPr>
              <w:jc w:val="both"/>
              <w:rPr>
                <w:rFonts w:ascii="Arial" w:eastAsia="Arial" w:hAnsi="Arial" w:cs="Arial"/>
                <w:sz w:val="24"/>
                <w:szCs w:val="24"/>
              </w:rPr>
            </w:pPr>
            <w:r>
              <w:rPr>
                <w:rFonts w:ascii="Arial" w:eastAsia="Arial" w:hAnsi="Arial" w:cs="Arial"/>
                <w:sz w:val="24"/>
                <w:szCs w:val="24"/>
              </w:rPr>
              <w:t>12</w:t>
            </w:r>
          </w:p>
        </w:tc>
      </w:tr>
      <w:tr w:rsidR="00D02264" w:rsidTr="00D02264">
        <w:tc>
          <w:tcPr>
            <w:tcW w:w="959" w:type="dxa"/>
          </w:tcPr>
          <w:p w:rsidR="00D02264" w:rsidRDefault="00D02264" w:rsidP="00C708F0">
            <w:pPr>
              <w:jc w:val="both"/>
              <w:rPr>
                <w:rFonts w:ascii="Arial" w:hAnsi="Arial" w:cs="Arial"/>
                <w:spacing w:val="-1"/>
                <w:sz w:val="24"/>
                <w:szCs w:val="24"/>
              </w:rPr>
            </w:pPr>
            <w:r>
              <w:rPr>
                <w:rFonts w:ascii="Arial" w:hAnsi="Arial" w:cs="Arial"/>
                <w:spacing w:val="-1"/>
                <w:sz w:val="24"/>
                <w:szCs w:val="24"/>
              </w:rPr>
              <w:t>15.</w:t>
            </w:r>
          </w:p>
        </w:tc>
        <w:tc>
          <w:tcPr>
            <w:tcW w:w="6804" w:type="dxa"/>
          </w:tcPr>
          <w:p w:rsidR="00D02264" w:rsidRPr="00521758" w:rsidRDefault="00D02264" w:rsidP="00C708F0">
            <w:pPr>
              <w:jc w:val="both"/>
              <w:rPr>
                <w:rFonts w:ascii="Arial" w:hAnsi="Arial" w:cs="Arial"/>
                <w:b/>
                <w:bCs/>
                <w:sz w:val="24"/>
                <w:szCs w:val="24"/>
              </w:rPr>
            </w:pPr>
            <w:r>
              <w:rPr>
                <w:rFonts w:ascii="Arial" w:hAnsi="Arial" w:cs="Arial"/>
                <w:spacing w:val="-1"/>
                <w:sz w:val="24"/>
                <w:szCs w:val="24"/>
              </w:rPr>
              <w:t>Inspections During the Course of a licence</w:t>
            </w:r>
          </w:p>
        </w:tc>
        <w:tc>
          <w:tcPr>
            <w:tcW w:w="1527" w:type="dxa"/>
          </w:tcPr>
          <w:p w:rsidR="00D02264" w:rsidRDefault="00D02264" w:rsidP="002209B3">
            <w:pPr>
              <w:jc w:val="both"/>
              <w:rPr>
                <w:rFonts w:ascii="Arial" w:eastAsia="Arial" w:hAnsi="Arial" w:cs="Arial"/>
                <w:sz w:val="24"/>
                <w:szCs w:val="24"/>
              </w:rPr>
            </w:pPr>
            <w:r>
              <w:rPr>
                <w:rFonts w:ascii="Arial" w:eastAsia="Arial" w:hAnsi="Arial" w:cs="Arial"/>
                <w:sz w:val="24"/>
                <w:szCs w:val="24"/>
              </w:rPr>
              <w:t>12</w:t>
            </w:r>
          </w:p>
        </w:tc>
      </w:tr>
      <w:tr w:rsidR="00D02264" w:rsidTr="00D02264">
        <w:tc>
          <w:tcPr>
            <w:tcW w:w="959" w:type="dxa"/>
          </w:tcPr>
          <w:p w:rsidR="00D02264" w:rsidRDefault="00D02264" w:rsidP="00C708F0">
            <w:pPr>
              <w:jc w:val="both"/>
              <w:rPr>
                <w:rFonts w:ascii="Arial" w:hAnsi="Arial" w:cs="Arial"/>
                <w:spacing w:val="-1"/>
                <w:sz w:val="24"/>
                <w:szCs w:val="24"/>
              </w:rPr>
            </w:pPr>
            <w:r>
              <w:rPr>
                <w:rFonts w:ascii="Arial" w:hAnsi="Arial" w:cs="Arial"/>
                <w:spacing w:val="-1"/>
                <w:sz w:val="24"/>
                <w:szCs w:val="24"/>
              </w:rPr>
              <w:t>16.</w:t>
            </w:r>
          </w:p>
        </w:tc>
        <w:tc>
          <w:tcPr>
            <w:tcW w:w="6804" w:type="dxa"/>
          </w:tcPr>
          <w:p w:rsidR="00D02264" w:rsidRDefault="00D02264" w:rsidP="00C708F0">
            <w:pPr>
              <w:jc w:val="both"/>
              <w:rPr>
                <w:rFonts w:ascii="Arial" w:hAnsi="Arial" w:cs="Arial"/>
                <w:sz w:val="24"/>
                <w:szCs w:val="24"/>
              </w:rPr>
            </w:pPr>
            <w:r>
              <w:rPr>
                <w:rFonts w:ascii="Arial" w:hAnsi="Arial" w:cs="Arial"/>
                <w:sz w:val="24"/>
                <w:szCs w:val="24"/>
              </w:rPr>
              <w:t>Qualifications of Inspectors</w:t>
            </w:r>
          </w:p>
        </w:tc>
        <w:tc>
          <w:tcPr>
            <w:tcW w:w="1527" w:type="dxa"/>
          </w:tcPr>
          <w:p w:rsidR="00D02264" w:rsidRDefault="00D02264" w:rsidP="002209B3">
            <w:pPr>
              <w:jc w:val="both"/>
              <w:rPr>
                <w:rFonts w:ascii="Arial" w:eastAsia="Arial" w:hAnsi="Arial" w:cs="Arial"/>
                <w:sz w:val="24"/>
                <w:szCs w:val="24"/>
              </w:rPr>
            </w:pPr>
            <w:r>
              <w:rPr>
                <w:rFonts w:ascii="Arial" w:eastAsia="Arial" w:hAnsi="Arial" w:cs="Arial"/>
                <w:sz w:val="24"/>
                <w:szCs w:val="24"/>
              </w:rPr>
              <w:t>13</w:t>
            </w:r>
          </w:p>
        </w:tc>
      </w:tr>
      <w:tr w:rsidR="00D02264" w:rsidTr="00D02264">
        <w:tc>
          <w:tcPr>
            <w:tcW w:w="959" w:type="dxa"/>
          </w:tcPr>
          <w:p w:rsidR="00D02264" w:rsidRDefault="00D02264" w:rsidP="00C708F0">
            <w:pPr>
              <w:jc w:val="both"/>
              <w:rPr>
                <w:rFonts w:ascii="Arial" w:hAnsi="Arial" w:cs="Arial"/>
                <w:spacing w:val="-1"/>
                <w:sz w:val="24"/>
                <w:szCs w:val="24"/>
              </w:rPr>
            </w:pPr>
            <w:r>
              <w:rPr>
                <w:rFonts w:ascii="Arial" w:hAnsi="Arial" w:cs="Arial"/>
                <w:spacing w:val="-1"/>
                <w:sz w:val="24"/>
                <w:szCs w:val="24"/>
              </w:rPr>
              <w:t>17.</w:t>
            </w:r>
          </w:p>
        </w:tc>
        <w:tc>
          <w:tcPr>
            <w:tcW w:w="6804" w:type="dxa"/>
          </w:tcPr>
          <w:p w:rsidR="00D02264" w:rsidRDefault="00D02264" w:rsidP="00C708F0">
            <w:pPr>
              <w:jc w:val="both"/>
              <w:rPr>
                <w:rFonts w:ascii="Arial" w:hAnsi="Arial" w:cs="Arial"/>
                <w:sz w:val="24"/>
                <w:szCs w:val="24"/>
              </w:rPr>
            </w:pPr>
            <w:r w:rsidRPr="004551EA">
              <w:rPr>
                <w:rFonts w:ascii="Arial" w:hAnsi="Arial" w:cs="Arial"/>
                <w:spacing w:val="-1"/>
                <w:sz w:val="24"/>
                <w:szCs w:val="24"/>
              </w:rPr>
              <w:t>Fee</w:t>
            </w:r>
            <w:r w:rsidRPr="004551EA">
              <w:rPr>
                <w:rFonts w:ascii="Arial" w:hAnsi="Arial" w:cs="Arial"/>
                <w:sz w:val="24"/>
                <w:szCs w:val="24"/>
              </w:rPr>
              <w:t xml:space="preserve"> </w:t>
            </w:r>
            <w:r w:rsidRPr="004551EA">
              <w:rPr>
                <w:rFonts w:ascii="Arial" w:hAnsi="Arial" w:cs="Arial"/>
                <w:spacing w:val="-1"/>
                <w:sz w:val="24"/>
                <w:szCs w:val="24"/>
              </w:rPr>
              <w:t>Structure</w:t>
            </w:r>
          </w:p>
        </w:tc>
        <w:tc>
          <w:tcPr>
            <w:tcW w:w="1527" w:type="dxa"/>
          </w:tcPr>
          <w:p w:rsidR="00D02264" w:rsidRDefault="00D02264" w:rsidP="002209B3">
            <w:pPr>
              <w:jc w:val="both"/>
              <w:rPr>
                <w:rFonts w:ascii="Arial" w:eastAsia="Arial" w:hAnsi="Arial" w:cs="Arial"/>
                <w:sz w:val="24"/>
                <w:szCs w:val="24"/>
              </w:rPr>
            </w:pPr>
            <w:r>
              <w:rPr>
                <w:rFonts w:ascii="Arial" w:eastAsia="Arial" w:hAnsi="Arial" w:cs="Arial"/>
                <w:sz w:val="24"/>
                <w:szCs w:val="24"/>
              </w:rPr>
              <w:t>13</w:t>
            </w:r>
          </w:p>
        </w:tc>
      </w:tr>
      <w:tr w:rsidR="00D02264" w:rsidTr="00D02264">
        <w:tc>
          <w:tcPr>
            <w:tcW w:w="959" w:type="dxa"/>
          </w:tcPr>
          <w:p w:rsidR="00D02264" w:rsidRDefault="00D02264" w:rsidP="00C708F0">
            <w:pPr>
              <w:jc w:val="both"/>
              <w:rPr>
                <w:rFonts w:ascii="Arial" w:hAnsi="Arial" w:cs="Arial"/>
                <w:spacing w:val="-1"/>
                <w:sz w:val="24"/>
                <w:szCs w:val="24"/>
              </w:rPr>
            </w:pPr>
            <w:r>
              <w:rPr>
                <w:rFonts w:ascii="Arial" w:hAnsi="Arial" w:cs="Arial"/>
                <w:spacing w:val="-1"/>
                <w:sz w:val="24"/>
                <w:szCs w:val="24"/>
              </w:rPr>
              <w:t>18.</w:t>
            </w:r>
          </w:p>
        </w:tc>
        <w:tc>
          <w:tcPr>
            <w:tcW w:w="6804" w:type="dxa"/>
          </w:tcPr>
          <w:p w:rsidR="00D02264" w:rsidRPr="004551EA" w:rsidRDefault="00D02264" w:rsidP="00C708F0">
            <w:pPr>
              <w:jc w:val="both"/>
              <w:rPr>
                <w:rFonts w:ascii="Arial" w:hAnsi="Arial" w:cs="Arial"/>
                <w:spacing w:val="-1"/>
                <w:sz w:val="24"/>
                <w:szCs w:val="24"/>
              </w:rPr>
            </w:pPr>
            <w:r>
              <w:rPr>
                <w:rFonts w:ascii="Arial" w:hAnsi="Arial" w:cs="Arial"/>
                <w:spacing w:val="-1"/>
                <w:sz w:val="24"/>
                <w:szCs w:val="24"/>
              </w:rPr>
              <w:t>Enforcement</w:t>
            </w:r>
          </w:p>
        </w:tc>
        <w:tc>
          <w:tcPr>
            <w:tcW w:w="1527" w:type="dxa"/>
          </w:tcPr>
          <w:p w:rsidR="00D02264" w:rsidRDefault="00D02264" w:rsidP="002209B3">
            <w:pPr>
              <w:jc w:val="both"/>
              <w:rPr>
                <w:rFonts w:ascii="Arial" w:eastAsia="Arial" w:hAnsi="Arial" w:cs="Arial"/>
                <w:sz w:val="24"/>
                <w:szCs w:val="24"/>
              </w:rPr>
            </w:pPr>
            <w:r>
              <w:rPr>
                <w:rFonts w:ascii="Arial" w:eastAsia="Arial" w:hAnsi="Arial" w:cs="Arial"/>
                <w:sz w:val="24"/>
                <w:szCs w:val="24"/>
              </w:rPr>
              <w:t>13</w:t>
            </w:r>
          </w:p>
        </w:tc>
      </w:tr>
    </w:tbl>
    <w:p w:rsidR="00521758" w:rsidRPr="004551EA" w:rsidRDefault="00521758" w:rsidP="002209B3">
      <w:pPr>
        <w:jc w:val="both"/>
        <w:rPr>
          <w:rFonts w:ascii="Arial" w:eastAsia="Arial" w:hAnsi="Arial" w:cs="Arial"/>
          <w:sz w:val="24"/>
          <w:szCs w:val="24"/>
        </w:rPr>
      </w:pPr>
    </w:p>
    <w:p w:rsidR="008D032C" w:rsidRPr="004551EA" w:rsidRDefault="008D032C" w:rsidP="002209B3">
      <w:pPr>
        <w:jc w:val="both"/>
        <w:rPr>
          <w:rFonts w:ascii="Arial" w:eastAsia="Arial" w:hAnsi="Arial" w:cs="Arial"/>
          <w:sz w:val="24"/>
          <w:szCs w:val="24"/>
        </w:rPr>
      </w:pPr>
    </w:p>
    <w:p w:rsidR="005163FE" w:rsidRPr="004551EA" w:rsidRDefault="005163FE" w:rsidP="002209B3">
      <w:pPr>
        <w:jc w:val="both"/>
        <w:rPr>
          <w:rFonts w:ascii="Arial" w:eastAsia="Arial" w:hAnsi="Arial" w:cs="Arial"/>
          <w:sz w:val="24"/>
          <w:szCs w:val="24"/>
        </w:rPr>
      </w:pPr>
    </w:p>
    <w:p w:rsidR="005163FE" w:rsidRDefault="005163FE" w:rsidP="002209B3">
      <w:pPr>
        <w:jc w:val="both"/>
        <w:rPr>
          <w:rFonts w:ascii="Arial" w:hAnsi="Arial" w:cs="Arial"/>
          <w:spacing w:val="-1"/>
          <w:sz w:val="24"/>
          <w:szCs w:val="24"/>
        </w:rPr>
      </w:pPr>
    </w:p>
    <w:p w:rsidR="005163FE" w:rsidRDefault="005163FE" w:rsidP="002209B3">
      <w:pPr>
        <w:jc w:val="both"/>
        <w:rPr>
          <w:rFonts w:ascii="Arial" w:eastAsia="Arial" w:hAnsi="Arial" w:cs="Arial"/>
          <w:sz w:val="24"/>
          <w:szCs w:val="24"/>
        </w:rPr>
      </w:pPr>
    </w:p>
    <w:p w:rsidR="005163FE" w:rsidRPr="004551EA" w:rsidRDefault="005163FE" w:rsidP="002209B3">
      <w:pPr>
        <w:jc w:val="both"/>
        <w:rPr>
          <w:rFonts w:ascii="Arial" w:eastAsia="Arial" w:hAnsi="Arial" w:cs="Arial"/>
          <w:sz w:val="24"/>
          <w:szCs w:val="24"/>
        </w:rPr>
      </w:pPr>
    </w:p>
    <w:p w:rsidR="005163FE" w:rsidRDefault="005163FE" w:rsidP="002209B3">
      <w:pPr>
        <w:jc w:val="both"/>
        <w:rPr>
          <w:rFonts w:ascii="Arial" w:eastAsia="Arial" w:hAnsi="Arial" w:cs="Arial"/>
          <w:b/>
          <w:bCs/>
          <w:sz w:val="24"/>
          <w:szCs w:val="24"/>
        </w:rPr>
      </w:pPr>
    </w:p>
    <w:p w:rsidR="005163FE" w:rsidRPr="004551EA" w:rsidRDefault="005163FE" w:rsidP="002209B3">
      <w:pPr>
        <w:jc w:val="both"/>
        <w:rPr>
          <w:rFonts w:ascii="Arial" w:eastAsia="Arial" w:hAnsi="Arial" w:cs="Arial"/>
          <w:sz w:val="24"/>
          <w:szCs w:val="24"/>
        </w:rPr>
      </w:pPr>
    </w:p>
    <w:p w:rsidR="005163FE" w:rsidRPr="005163FE" w:rsidRDefault="005163FE" w:rsidP="002209B3">
      <w:pPr>
        <w:jc w:val="both"/>
        <w:rPr>
          <w:rFonts w:ascii="Arial" w:eastAsia="Arial" w:hAnsi="Arial" w:cs="Arial"/>
          <w:bCs/>
          <w:sz w:val="24"/>
          <w:szCs w:val="24"/>
        </w:rPr>
      </w:pPr>
    </w:p>
    <w:p w:rsidR="005163FE" w:rsidRPr="005163FE" w:rsidRDefault="005163FE" w:rsidP="002209B3">
      <w:pPr>
        <w:jc w:val="both"/>
        <w:rPr>
          <w:rFonts w:ascii="Arial" w:hAnsi="Arial" w:cs="Arial"/>
          <w:sz w:val="24"/>
          <w:szCs w:val="24"/>
        </w:rPr>
      </w:pPr>
    </w:p>
    <w:p w:rsidR="005163FE" w:rsidRDefault="005163FE" w:rsidP="002209B3">
      <w:pPr>
        <w:jc w:val="both"/>
        <w:rPr>
          <w:rFonts w:ascii="Arial" w:hAnsi="Arial" w:cs="Arial"/>
          <w:spacing w:val="-1"/>
          <w:sz w:val="24"/>
          <w:szCs w:val="24"/>
        </w:rPr>
      </w:pPr>
    </w:p>
    <w:p w:rsidR="00B7782A" w:rsidRDefault="00B7782A" w:rsidP="002209B3">
      <w:pPr>
        <w:jc w:val="both"/>
        <w:rPr>
          <w:rFonts w:ascii="Arial" w:hAnsi="Arial" w:cs="Arial"/>
          <w:spacing w:val="-1"/>
          <w:sz w:val="24"/>
          <w:szCs w:val="24"/>
        </w:rPr>
      </w:pPr>
      <w:r>
        <w:rPr>
          <w:rFonts w:ascii="Arial" w:hAnsi="Arial" w:cs="Arial"/>
          <w:spacing w:val="-1"/>
          <w:sz w:val="24"/>
          <w:szCs w:val="24"/>
        </w:rPr>
        <w:br/>
      </w:r>
    </w:p>
    <w:p w:rsidR="00B7782A" w:rsidRDefault="00B7782A">
      <w:pPr>
        <w:rPr>
          <w:rFonts w:ascii="Arial" w:hAnsi="Arial" w:cs="Arial"/>
          <w:spacing w:val="-1"/>
          <w:sz w:val="24"/>
          <w:szCs w:val="24"/>
        </w:rPr>
      </w:pPr>
      <w:r>
        <w:rPr>
          <w:rFonts w:ascii="Arial" w:hAnsi="Arial" w:cs="Arial"/>
          <w:spacing w:val="-1"/>
          <w:sz w:val="24"/>
          <w:szCs w:val="24"/>
        </w:rPr>
        <w:br w:type="page"/>
      </w:r>
    </w:p>
    <w:p w:rsidR="008D032C" w:rsidRPr="004551EA" w:rsidRDefault="004551EA" w:rsidP="002209B3">
      <w:pPr>
        <w:jc w:val="both"/>
        <w:rPr>
          <w:rFonts w:ascii="Arial" w:hAnsi="Arial" w:cs="Arial"/>
          <w:b/>
          <w:bCs/>
          <w:sz w:val="24"/>
          <w:szCs w:val="24"/>
        </w:rPr>
      </w:pPr>
      <w:r w:rsidRPr="004551EA">
        <w:rPr>
          <w:rFonts w:ascii="Arial" w:hAnsi="Arial" w:cs="Arial"/>
          <w:b/>
          <w:spacing w:val="-1"/>
          <w:sz w:val="24"/>
          <w:szCs w:val="24"/>
        </w:rPr>
        <w:lastRenderedPageBreak/>
        <w:t>1.</w:t>
      </w:r>
      <w:r w:rsidRPr="004551EA">
        <w:rPr>
          <w:rFonts w:ascii="Arial" w:hAnsi="Arial" w:cs="Arial"/>
          <w:b/>
          <w:spacing w:val="-1"/>
          <w:sz w:val="24"/>
          <w:szCs w:val="24"/>
        </w:rPr>
        <w:tab/>
      </w:r>
      <w:r w:rsidR="0024337A" w:rsidRPr="004551EA">
        <w:rPr>
          <w:rFonts w:ascii="Arial" w:hAnsi="Arial" w:cs="Arial"/>
          <w:b/>
          <w:spacing w:val="-1"/>
          <w:sz w:val="24"/>
          <w:szCs w:val="24"/>
        </w:rPr>
        <w:t>Introduction</w:t>
      </w:r>
    </w:p>
    <w:p w:rsidR="008D032C" w:rsidRPr="004551EA" w:rsidRDefault="008D032C" w:rsidP="002209B3">
      <w:pPr>
        <w:jc w:val="both"/>
        <w:rPr>
          <w:rFonts w:ascii="Arial" w:eastAsia="Arial" w:hAnsi="Arial" w:cs="Arial"/>
          <w:b/>
          <w:bCs/>
          <w:sz w:val="24"/>
          <w:szCs w:val="24"/>
        </w:rPr>
      </w:pPr>
    </w:p>
    <w:p w:rsidR="008D032C" w:rsidRPr="004551EA" w:rsidRDefault="004551EA" w:rsidP="002209B3">
      <w:pPr>
        <w:ind w:left="720" w:hanging="720"/>
        <w:jc w:val="both"/>
        <w:rPr>
          <w:rFonts w:ascii="Arial" w:hAnsi="Arial" w:cs="Arial"/>
          <w:sz w:val="24"/>
          <w:szCs w:val="24"/>
        </w:rPr>
      </w:pPr>
      <w:r>
        <w:rPr>
          <w:rFonts w:ascii="Arial" w:hAnsi="Arial" w:cs="Arial"/>
          <w:spacing w:val="-1"/>
          <w:sz w:val="24"/>
          <w:szCs w:val="24"/>
        </w:rPr>
        <w:t>1.1</w:t>
      </w:r>
      <w:r>
        <w:rPr>
          <w:rFonts w:ascii="Arial" w:hAnsi="Arial" w:cs="Arial"/>
          <w:spacing w:val="-1"/>
          <w:sz w:val="24"/>
          <w:szCs w:val="24"/>
        </w:rPr>
        <w:tab/>
      </w:r>
      <w:r w:rsidR="0024337A" w:rsidRPr="004551EA">
        <w:rPr>
          <w:rFonts w:ascii="Arial" w:hAnsi="Arial" w:cs="Arial"/>
          <w:spacing w:val="-1"/>
          <w:sz w:val="24"/>
          <w:szCs w:val="24"/>
        </w:rPr>
        <w:t>This</w:t>
      </w:r>
      <w:r w:rsidR="0024337A" w:rsidRPr="004551EA">
        <w:rPr>
          <w:rFonts w:ascii="Arial" w:hAnsi="Arial" w:cs="Arial"/>
          <w:spacing w:val="1"/>
          <w:sz w:val="24"/>
          <w:szCs w:val="24"/>
        </w:rPr>
        <w:t xml:space="preserve"> </w:t>
      </w:r>
      <w:r w:rsidR="0024337A" w:rsidRPr="004551EA">
        <w:rPr>
          <w:rFonts w:ascii="Arial" w:hAnsi="Arial" w:cs="Arial"/>
          <w:spacing w:val="-1"/>
          <w:sz w:val="24"/>
          <w:szCs w:val="24"/>
        </w:rPr>
        <w:t>policy</w:t>
      </w:r>
      <w:r w:rsidR="0024337A" w:rsidRPr="004551EA">
        <w:rPr>
          <w:rFonts w:ascii="Arial" w:hAnsi="Arial" w:cs="Arial"/>
          <w:spacing w:val="-2"/>
          <w:sz w:val="24"/>
          <w:szCs w:val="24"/>
        </w:rPr>
        <w:t xml:space="preserve"> </w:t>
      </w:r>
      <w:r w:rsidR="00281906" w:rsidRPr="004551EA">
        <w:rPr>
          <w:rFonts w:ascii="Arial" w:hAnsi="Arial" w:cs="Arial"/>
          <w:spacing w:val="-1"/>
          <w:sz w:val="24"/>
          <w:szCs w:val="24"/>
        </w:rPr>
        <w:t>sets out how the Council will exercise its functions under</w:t>
      </w:r>
      <w:r w:rsidRPr="004551EA">
        <w:rPr>
          <w:rFonts w:ascii="Arial" w:hAnsi="Arial" w:cs="Arial"/>
          <w:spacing w:val="-1"/>
          <w:sz w:val="24"/>
          <w:szCs w:val="24"/>
        </w:rPr>
        <w:t xml:space="preserve"> the Animal Welfare (Licensing of Activities Involving Animals</w:t>
      </w:r>
      <w:r w:rsidR="00F85C6D">
        <w:rPr>
          <w:rFonts w:ascii="Arial" w:hAnsi="Arial" w:cs="Arial"/>
          <w:spacing w:val="-1"/>
          <w:sz w:val="24"/>
          <w:szCs w:val="24"/>
        </w:rPr>
        <w:t>) (England)</w:t>
      </w:r>
      <w:r w:rsidRPr="004551EA">
        <w:rPr>
          <w:rFonts w:ascii="Arial" w:hAnsi="Arial" w:cs="Arial"/>
          <w:spacing w:val="-1"/>
          <w:sz w:val="24"/>
          <w:szCs w:val="24"/>
        </w:rPr>
        <w:t xml:space="preserve"> Regulations</w:t>
      </w:r>
      <w:r w:rsidR="00F85C6D">
        <w:rPr>
          <w:rFonts w:ascii="Arial" w:hAnsi="Arial" w:cs="Arial"/>
          <w:spacing w:val="-1"/>
          <w:sz w:val="24"/>
          <w:szCs w:val="24"/>
        </w:rPr>
        <w:t xml:space="preserve"> 2018</w:t>
      </w:r>
      <w:r w:rsidRPr="004551EA">
        <w:rPr>
          <w:rFonts w:ascii="Arial" w:hAnsi="Arial" w:cs="Arial"/>
          <w:spacing w:val="-1"/>
          <w:sz w:val="24"/>
          <w:szCs w:val="24"/>
        </w:rPr>
        <w:t xml:space="preserve">, Dangerous Wild Animals Act </w:t>
      </w:r>
      <w:r w:rsidR="004C31B3">
        <w:rPr>
          <w:rFonts w:ascii="Arial" w:hAnsi="Arial" w:cs="Arial"/>
          <w:spacing w:val="-1"/>
          <w:sz w:val="24"/>
          <w:szCs w:val="24"/>
        </w:rPr>
        <w:t xml:space="preserve">1976 </w:t>
      </w:r>
      <w:r w:rsidRPr="004551EA">
        <w:rPr>
          <w:rFonts w:ascii="Arial" w:hAnsi="Arial" w:cs="Arial"/>
          <w:spacing w:val="-1"/>
          <w:sz w:val="24"/>
          <w:szCs w:val="24"/>
        </w:rPr>
        <w:t>and Zoo Licensing Act</w:t>
      </w:r>
      <w:r w:rsidR="0003680D">
        <w:rPr>
          <w:rFonts w:ascii="Arial" w:hAnsi="Arial" w:cs="Arial"/>
          <w:spacing w:val="-1"/>
          <w:sz w:val="24"/>
          <w:szCs w:val="24"/>
        </w:rPr>
        <w:t xml:space="preserve"> 1981</w:t>
      </w:r>
      <w:r w:rsidRPr="004551EA">
        <w:rPr>
          <w:rFonts w:ascii="Arial" w:hAnsi="Arial" w:cs="Arial"/>
          <w:spacing w:val="-1"/>
          <w:sz w:val="24"/>
          <w:szCs w:val="24"/>
        </w:rPr>
        <w:t>.</w:t>
      </w:r>
    </w:p>
    <w:p w:rsidR="004551EA" w:rsidRPr="004551EA" w:rsidRDefault="004551EA" w:rsidP="002209B3">
      <w:pPr>
        <w:jc w:val="both"/>
        <w:rPr>
          <w:rFonts w:ascii="Arial" w:hAnsi="Arial" w:cs="Arial"/>
          <w:sz w:val="24"/>
          <w:szCs w:val="24"/>
        </w:rPr>
      </w:pPr>
    </w:p>
    <w:p w:rsidR="008D032C" w:rsidRPr="004551EA" w:rsidRDefault="004551EA" w:rsidP="002209B3">
      <w:pPr>
        <w:ind w:left="720" w:hanging="720"/>
        <w:jc w:val="both"/>
        <w:rPr>
          <w:rFonts w:ascii="Arial" w:hAnsi="Arial" w:cs="Arial"/>
          <w:sz w:val="24"/>
          <w:szCs w:val="24"/>
        </w:rPr>
      </w:pPr>
      <w:r>
        <w:rPr>
          <w:rFonts w:ascii="Arial" w:hAnsi="Arial" w:cs="Arial"/>
          <w:spacing w:val="-1"/>
          <w:sz w:val="24"/>
          <w:szCs w:val="24"/>
        </w:rPr>
        <w:t>1.2</w:t>
      </w:r>
      <w:r>
        <w:rPr>
          <w:rFonts w:ascii="Arial" w:hAnsi="Arial" w:cs="Arial"/>
          <w:spacing w:val="-1"/>
          <w:sz w:val="24"/>
          <w:szCs w:val="24"/>
        </w:rPr>
        <w:tab/>
      </w:r>
      <w:r w:rsidR="0024337A" w:rsidRPr="004551EA">
        <w:rPr>
          <w:rFonts w:ascii="Arial" w:hAnsi="Arial" w:cs="Arial"/>
          <w:spacing w:val="-1"/>
          <w:sz w:val="24"/>
          <w:szCs w:val="24"/>
        </w:rPr>
        <w:t>This</w:t>
      </w:r>
      <w:r w:rsidR="0024337A" w:rsidRPr="004551EA">
        <w:rPr>
          <w:rFonts w:ascii="Arial" w:hAnsi="Arial" w:cs="Arial"/>
          <w:spacing w:val="1"/>
          <w:sz w:val="24"/>
          <w:szCs w:val="24"/>
        </w:rPr>
        <w:t xml:space="preserve"> </w:t>
      </w:r>
      <w:r w:rsidR="0024337A" w:rsidRPr="004551EA">
        <w:rPr>
          <w:rFonts w:ascii="Arial" w:hAnsi="Arial" w:cs="Arial"/>
          <w:spacing w:val="-1"/>
          <w:sz w:val="24"/>
          <w:szCs w:val="24"/>
        </w:rPr>
        <w:t>policy</w:t>
      </w:r>
      <w:r w:rsidR="0024337A" w:rsidRPr="004551EA">
        <w:rPr>
          <w:rFonts w:ascii="Arial" w:hAnsi="Arial" w:cs="Arial"/>
          <w:spacing w:val="-2"/>
          <w:sz w:val="24"/>
          <w:szCs w:val="24"/>
        </w:rPr>
        <w:t xml:space="preserve"> </w:t>
      </w:r>
      <w:r w:rsidRPr="004551EA">
        <w:rPr>
          <w:rFonts w:ascii="Arial" w:hAnsi="Arial" w:cs="Arial"/>
          <w:spacing w:val="-2"/>
          <w:sz w:val="24"/>
          <w:szCs w:val="24"/>
        </w:rPr>
        <w:t xml:space="preserve">has been introduced pursuant to the commencement of the </w:t>
      </w:r>
      <w:r w:rsidRPr="004551EA">
        <w:rPr>
          <w:rFonts w:ascii="Arial" w:hAnsi="Arial" w:cs="Arial"/>
          <w:spacing w:val="-1"/>
          <w:sz w:val="24"/>
          <w:szCs w:val="24"/>
        </w:rPr>
        <w:t>Animal Welfare (Licensing of Activities Involving Animals</w:t>
      </w:r>
      <w:r w:rsidR="00C60AD2">
        <w:rPr>
          <w:rFonts w:ascii="Arial" w:hAnsi="Arial" w:cs="Arial"/>
          <w:spacing w:val="-1"/>
          <w:sz w:val="24"/>
          <w:szCs w:val="24"/>
        </w:rPr>
        <w:t>) (England)</w:t>
      </w:r>
      <w:r w:rsidRPr="004551EA">
        <w:rPr>
          <w:rFonts w:ascii="Arial" w:hAnsi="Arial" w:cs="Arial"/>
          <w:spacing w:val="-1"/>
          <w:sz w:val="24"/>
          <w:szCs w:val="24"/>
        </w:rPr>
        <w:t xml:space="preserve"> Regulations </w:t>
      </w:r>
      <w:r w:rsidR="00C60AD2">
        <w:rPr>
          <w:rFonts w:ascii="Arial" w:hAnsi="Arial" w:cs="Arial"/>
          <w:spacing w:val="-1"/>
          <w:sz w:val="24"/>
          <w:szCs w:val="24"/>
        </w:rPr>
        <w:t>2018</w:t>
      </w:r>
      <w:r w:rsidR="00E122DC">
        <w:rPr>
          <w:rFonts w:ascii="Arial" w:hAnsi="Arial" w:cs="Arial"/>
          <w:spacing w:val="-1"/>
          <w:sz w:val="24"/>
          <w:szCs w:val="24"/>
        </w:rPr>
        <w:t xml:space="preserve"> (“the Regulations”)</w:t>
      </w:r>
      <w:r w:rsidR="00C60AD2">
        <w:rPr>
          <w:rFonts w:ascii="Arial" w:hAnsi="Arial" w:cs="Arial"/>
          <w:spacing w:val="-1"/>
          <w:sz w:val="24"/>
          <w:szCs w:val="24"/>
        </w:rPr>
        <w:t xml:space="preserve"> </w:t>
      </w:r>
      <w:r w:rsidRPr="004551EA">
        <w:rPr>
          <w:rFonts w:ascii="Arial" w:hAnsi="Arial" w:cs="Arial"/>
          <w:spacing w:val="-1"/>
          <w:sz w:val="24"/>
          <w:szCs w:val="24"/>
        </w:rPr>
        <w:t xml:space="preserve">on 1 October 2018.  It </w:t>
      </w:r>
      <w:r w:rsidR="0024337A" w:rsidRPr="004551EA">
        <w:rPr>
          <w:rFonts w:ascii="Arial" w:hAnsi="Arial" w:cs="Arial"/>
          <w:spacing w:val="-1"/>
          <w:sz w:val="24"/>
          <w:szCs w:val="24"/>
        </w:rPr>
        <w:t>will</w:t>
      </w:r>
      <w:r w:rsidR="0024337A" w:rsidRPr="004551EA">
        <w:rPr>
          <w:rFonts w:ascii="Arial" w:hAnsi="Arial" w:cs="Arial"/>
          <w:sz w:val="24"/>
          <w:szCs w:val="24"/>
        </w:rPr>
        <w:t xml:space="preserve"> </w:t>
      </w:r>
      <w:r w:rsidR="0024337A" w:rsidRPr="004551EA">
        <w:rPr>
          <w:rFonts w:ascii="Arial" w:hAnsi="Arial" w:cs="Arial"/>
          <w:spacing w:val="-1"/>
          <w:sz w:val="24"/>
          <w:szCs w:val="24"/>
        </w:rPr>
        <w:t>be</w:t>
      </w:r>
      <w:r w:rsidR="0024337A" w:rsidRPr="004551EA">
        <w:rPr>
          <w:rFonts w:ascii="Arial" w:hAnsi="Arial" w:cs="Arial"/>
          <w:sz w:val="24"/>
          <w:szCs w:val="24"/>
        </w:rPr>
        <w:t xml:space="preserve"> </w:t>
      </w:r>
      <w:r w:rsidR="0024337A" w:rsidRPr="004551EA">
        <w:rPr>
          <w:rFonts w:ascii="Arial" w:hAnsi="Arial" w:cs="Arial"/>
          <w:spacing w:val="-1"/>
          <w:sz w:val="24"/>
          <w:szCs w:val="24"/>
        </w:rPr>
        <w:t>reviewed</w:t>
      </w:r>
      <w:r w:rsidR="0024337A" w:rsidRPr="004551EA">
        <w:rPr>
          <w:rFonts w:ascii="Arial" w:hAnsi="Arial" w:cs="Arial"/>
          <w:sz w:val="24"/>
          <w:szCs w:val="24"/>
        </w:rPr>
        <w:t xml:space="preserve"> </w:t>
      </w:r>
      <w:r w:rsidR="00197511">
        <w:rPr>
          <w:rFonts w:ascii="Arial" w:hAnsi="Arial" w:cs="Arial"/>
          <w:sz w:val="24"/>
          <w:szCs w:val="24"/>
        </w:rPr>
        <w:t xml:space="preserve">at least </w:t>
      </w:r>
      <w:r w:rsidR="003576CE">
        <w:rPr>
          <w:rFonts w:ascii="Arial" w:hAnsi="Arial" w:cs="Arial"/>
          <w:sz w:val="24"/>
          <w:szCs w:val="24"/>
        </w:rPr>
        <w:t xml:space="preserve">every </w:t>
      </w:r>
      <w:r w:rsidRPr="004551EA">
        <w:rPr>
          <w:rFonts w:ascii="Arial" w:hAnsi="Arial" w:cs="Arial"/>
          <w:spacing w:val="-1"/>
          <w:sz w:val="24"/>
          <w:szCs w:val="24"/>
        </w:rPr>
        <w:t>3</w:t>
      </w:r>
      <w:r w:rsidR="0024337A" w:rsidRPr="004551EA">
        <w:rPr>
          <w:rFonts w:ascii="Arial" w:hAnsi="Arial" w:cs="Arial"/>
          <w:sz w:val="24"/>
          <w:szCs w:val="24"/>
        </w:rPr>
        <w:t xml:space="preserve"> </w:t>
      </w:r>
      <w:r w:rsidR="0024337A" w:rsidRPr="004551EA">
        <w:rPr>
          <w:rFonts w:ascii="Arial" w:hAnsi="Arial" w:cs="Arial"/>
          <w:spacing w:val="-1"/>
          <w:sz w:val="24"/>
          <w:szCs w:val="24"/>
        </w:rPr>
        <w:t>years</w:t>
      </w:r>
      <w:r w:rsidR="0024337A" w:rsidRPr="004551EA">
        <w:rPr>
          <w:rFonts w:ascii="Arial" w:hAnsi="Arial" w:cs="Arial"/>
          <w:spacing w:val="1"/>
          <w:sz w:val="24"/>
          <w:szCs w:val="24"/>
        </w:rPr>
        <w:t xml:space="preserve"> </w:t>
      </w:r>
      <w:r w:rsidRPr="004551EA">
        <w:rPr>
          <w:rFonts w:ascii="Arial" w:hAnsi="Arial" w:cs="Arial"/>
          <w:spacing w:val="1"/>
          <w:sz w:val="24"/>
          <w:szCs w:val="24"/>
        </w:rPr>
        <w:t xml:space="preserve">following first approval, </w:t>
      </w:r>
      <w:r w:rsidR="0024337A" w:rsidRPr="004551EA">
        <w:rPr>
          <w:rFonts w:ascii="Arial" w:hAnsi="Arial" w:cs="Arial"/>
          <w:spacing w:val="-1"/>
          <w:sz w:val="24"/>
          <w:szCs w:val="24"/>
        </w:rPr>
        <w:t xml:space="preserve">and </w:t>
      </w:r>
      <w:r w:rsidR="00AF4FB9">
        <w:rPr>
          <w:rFonts w:ascii="Arial" w:hAnsi="Arial" w:cs="Arial"/>
          <w:spacing w:val="-1"/>
          <w:sz w:val="24"/>
          <w:szCs w:val="24"/>
        </w:rPr>
        <w:t xml:space="preserve">at other times </w:t>
      </w:r>
      <w:r w:rsidR="00197511">
        <w:rPr>
          <w:rFonts w:ascii="Arial" w:hAnsi="Arial" w:cs="Arial"/>
          <w:spacing w:val="-1"/>
          <w:sz w:val="24"/>
          <w:szCs w:val="24"/>
        </w:rPr>
        <w:t xml:space="preserve">where </w:t>
      </w:r>
      <w:r w:rsidR="00AF4FB9">
        <w:rPr>
          <w:rFonts w:ascii="Arial" w:hAnsi="Arial" w:cs="Arial"/>
          <w:spacing w:val="-1"/>
          <w:sz w:val="24"/>
          <w:szCs w:val="24"/>
        </w:rPr>
        <w:t xml:space="preserve">considered </w:t>
      </w:r>
      <w:r w:rsidR="00197511">
        <w:rPr>
          <w:rFonts w:ascii="Arial" w:hAnsi="Arial" w:cs="Arial"/>
          <w:spacing w:val="-1"/>
          <w:sz w:val="24"/>
          <w:szCs w:val="24"/>
        </w:rPr>
        <w:t>necessary</w:t>
      </w:r>
      <w:r w:rsidR="00AF4FB9">
        <w:rPr>
          <w:rFonts w:ascii="Arial" w:hAnsi="Arial" w:cs="Arial"/>
          <w:spacing w:val="-1"/>
          <w:sz w:val="24"/>
          <w:szCs w:val="24"/>
        </w:rPr>
        <w:t>, for example,</w:t>
      </w:r>
      <w:r w:rsidR="00197511">
        <w:rPr>
          <w:rFonts w:ascii="Arial" w:hAnsi="Arial" w:cs="Arial"/>
          <w:spacing w:val="-1"/>
          <w:sz w:val="24"/>
          <w:szCs w:val="24"/>
        </w:rPr>
        <w:t xml:space="preserve"> </w:t>
      </w:r>
      <w:r w:rsidR="0024337A" w:rsidRPr="004551EA">
        <w:rPr>
          <w:rFonts w:ascii="Arial" w:hAnsi="Arial" w:cs="Arial"/>
          <w:sz w:val="24"/>
          <w:szCs w:val="24"/>
        </w:rPr>
        <w:t>to</w:t>
      </w:r>
      <w:r w:rsidR="0024337A" w:rsidRPr="004551EA">
        <w:rPr>
          <w:rFonts w:ascii="Arial" w:hAnsi="Arial" w:cs="Arial"/>
          <w:spacing w:val="-2"/>
          <w:sz w:val="24"/>
          <w:szCs w:val="24"/>
        </w:rPr>
        <w:t xml:space="preserve"> </w:t>
      </w:r>
      <w:r w:rsidR="0024337A" w:rsidRPr="004551EA">
        <w:rPr>
          <w:rFonts w:ascii="Arial" w:hAnsi="Arial" w:cs="Arial"/>
          <w:spacing w:val="-1"/>
          <w:sz w:val="24"/>
          <w:szCs w:val="24"/>
        </w:rPr>
        <w:t>reflect</w:t>
      </w:r>
      <w:r w:rsidR="0024337A" w:rsidRPr="004551EA">
        <w:rPr>
          <w:rFonts w:ascii="Arial" w:hAnsi="Arial" w:cs="Arial"/>
          <w:spacing w:val="35"/>
          <w:sz w:val="24"/>
          <w:szCs w:val="24"/>
        </w:rPr>
        <w:t xml:space="preserve"> </w:t>
      </w:r>
      <w:r w:rsidR="0024337A" w:rsidRPr="004551EA">
        <w:rPr>
          <w:rFonts w:ascii="Arial" w:hAnsi="Arial" w:cs="Arial"/>
          <w:spacing w:val="-1"/>
          <w:sz w:val="24"/>
          <w:szCs w:val="24"/>
        </w:rPr>
        <w:t>significant changes</w:t>
      </w:r>
      <w:r w:rsidR="0024337A" w:rsidRPr="004551EA">
        <w:rPr>
          <w:rFonts w:ascii="Arial" w:hAnsi="Arial" w:cs="Arial"/>
          <w:spacing w:val="-2"/>
          <w:sz w:val="24"/>
          <w:szCs w:val="24"/>
        </w:rPr>
        <w:t xml:space="preserve"> </w:t>
      </w:r>
      <w:r w:rsidR="0024337A" w:rsidRPr="004551EA">
        <w:rPr>
          <w:rFonts w:ascii="Arial" w:hAnsi="Arial" w:cs="Arial"/>
          <w:spacing w:val="-1"/>
          <w:sz w:val="24"/>
          <w:szCs w:val="24"/>
        </w:rPr>
        <w:t>in</w:t>
      </w:r>
      <w:r w:rsidR="0024337A" w:rsidRPr="004551EA">
        <w:rPr>
          <w:rFonts w:ascii="Arial" w:hAnsi="Arial" w:cs="Arial"/>
          <w:sz w:val="24"/>
          <w:szCs w:val="24"/>
        </w:rPr>
        <w:t xml:space="preserve"> </w:t>
      </w:r>
      <w:r w:rsidR="0024337A" w:rsidRPr="004551EA">
        <w:rPr>
          <w:rFonts w:ascii="Arial" w:hAnsi="Arial" w:cs="Arial"/>
          <w:spacing w:val="-2"/>
          <w:sz w:val="24"/>
          <w:szCs w:val="24"/>
        </w:rPr>
        <w:t>relevant</w:t>
      </w:r>
      <w:r w:rsidR="0024337A" w:rsidRPr="004551EA">
        <w:rPr>
          <w:rFonts w:ascii="Arial" w:hAnsi="Arial" w:cs="Arial"/>
          <w:spacing w:val="2"/>
          <w:sz w:val="24"/>
          <w:szCs w:val="24"/>
        </w:rPr>
        <w:t xml:space="preserve"> </w:t>
      </w:r>
      <w:r w:rsidR="0024337A" w:rsidRPr="004551EA">
        <w:rPr>
          <w:rFonts w:ascii="Arial" w:hAnsi="Arial" w:cs="Arial"/>
          <w:spacing w:val="-1"/>
          <w:sz w:val="24"/>
          <w:szCs w:val="24"/>
        </w:rPr>
        <w:t>legislation</w:t>
      </w:r>
      <w:r w:rsidR="00197511">
        <w:rPr>
          <w:rFonts w:ascii="Arial" w:hAnsi="Arial" w:cs="Arial"/>
          <w:spacing w:val="-1"/>
          <w:sz w:val="24"/>
          <w:szCs w:val="24"/>
        </w:rPr>
        <w:t xml:space="preserve"> or guidance.</w:t>
      </w:r>
      <w:r w:rsidR="0024337A" w:rsidRPr="004551EA">
        <w:rPr>
          <w:rFonts w:ascii="Arial" w:hAnsi="Arial" w:cs="Arial"/>
          <w:sz w:val="24"/>
          <w:szCs w:val="24"/>
        </w:rPr>
        <w:t xml:space="preserve"> </w:t>
      </w:r>
      <w:r w:rsidR="0024337A" w:rsidRPr="004551EA">
        <w:rPr>
          <w:rFonts w:ascii="Arial" w:hAnsi="Arial" w:cs="Arial"/>
          <w:spacing w:val="1"/>
          <w:sz w:val="24"/>
          <w:szCs w:val="24"/>
        </w:rPr>
        <w:t xml:space="preserve"> </w:t>
      </w:r>
    </w:p>
    <w:p w:rsidR="00003B5A" w:rsidRPr="00003B5A" w:rsidRDefault="00003B5A" w:rsidP="00003B5A">
      <w:pPr>
        <w:jc w:val="both"/>
        <w:rPr>
          <w:rFonts w:ascii="Arial" w:hAnsi="Arial" w:cs="Arial"/>
          <w:sz w:val="24"/>
          <w:szCs w:val="24"/>
          <w:lang w:val="en-GB"/>
        </w:rPr>
      </w:pPr>
    </w:p>
    <w:p w:rsidR="00003B5A" w:rsidRPr="00003B5A" w:rsidRDefault="00003B5A" w:rsidP="00003B5A">
      <w:pPr>
        <w:ind w:left="720" w:hanging="720"/>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r>
      <w:r w:rsidRPr="00003B5A">
        <w:rPr>
          <w:rFonts w:ascii="Arial" w:hAnsi="Arial" w:cs="Arial"/>
          <w:sz w:val="24"/>
          <w:szCs w:val="24"/>
          <w:lang w:val="en-GB"/>
        </w:rPr>
        <w:t>T</w:t>
      </w:r>
      <w:r w:rsidRPr="00003B5A">
        <w:rPr>
          <w:rFonts w:ascii="Arial" w:hAnsi="Arial" w:cs="Arial"/>
          <w:spacing w:val="-1"/>
          <w:sz w:val="24"/>
          <w:szCs w:val="24"/>
          <w:lang w:val="en-GB"/>
        </w:rPr>
        <w:t>h</w:t>
      </w:r>
      <w:r w:rsidRPr="00003B5A">
        <w:rPr>
          <w:rFonts w:ascii="Arial" w:hAnsi="Arial" w:cs="Arial"/>
          <w:spacing w:val="-4"/>
          <w:sz w:val="24"/>
          <w:szCs w:val="24"/>
          <w:lang w:val="en-GB"/>
        </w:rPr>
        <w:t>i</w:t>
      </w:r>
      <w:r w:rsidRPr="00003B5A">
        <w:rPr>
          <w:rFonts w:ascii="Arial" w:hAnsi="Arial" w:cs="Arial"/>
          <w:sz w:val="24"/>
          <w:szCs w:val="24"/>
          <w:lang w:val="en-GB"/>
        </w:rPr>
        <w:t>s</w:t>
      </w:r>
      <w:r w:rsidRPr="00003B5A">
        <w:rPr>
          <w:rFonts w:ascii="Arial" w:hAnsi="Arial" w:cs="Arial"/>
          <w:spacing w:val="1"/>
          <w:sz w:val="24"/>
          <w:szCs w:val="24"/>
          <w:lang w:val="en-GB"/>
        </w:rPr>
        <w:t xml:space="preserve"> </w:t>
      </w:r>
      <w:r w:rsidRPr="00003B5A">
        <w:rPr>
          <w:rFonts w:ascii="Arial" w:hAnsi="Arial" w:cs="Arial"/>
          <w:spacing w:val="-1"/>
          <w:sz w:val="24"/>
          <w:szCs w:val="24"/>
          <w:lang w:val="en-GB"/>
        </w:rPr>
        <w:t>po</w:t>
      </w:r>
      <w:r w:rsidRPr="00003B5A">
        <w:rPr>
          <w:rFonts w:ascii="Arial" w:hAnsi="Arial" w:cs="Arial"/>
          <w:spacing w:val="-4"/>
          <w:sz w:val="24"/>
          <w:szCs w:val="24"/>
          <w:lang w:val="en-GB"/>
        </w:rPr>
        <w:t>li</w:t>
      </w:r>
      <w:r w:rsidRPr="00003B5A">
        <w:rPr>
          <w:rFonts w:ascii="Arial" w:hAnsi="Arial" w:cs="Arial"/>
          <w:sz w:val="24"/>
          <w:szCs w:val="24"/>
          <w:lang w:val="en-GB"/>
        </w:rPr>
        <w:t>cy</w:t>
      </w:r>
      <w:r w:rsidRPr="00003B5A">
        <w:rPr>
          <w:rFonts w:ascii="Arial" w:hAnsi="Arial" w:cs="Arial"/>
          <w:spacing w:val="-4"/>
          <w:sz w:val="24"/>
          <w:szCs w:val="24"/>
          <w:lang w:val="en-GB"/>
        </w:rPr>
        <w:t xml:space="preserve"> </w:t>
      </w:r>
      <w:r w:rsidRPr="00003B5A">
        <w:rPr>
          <w:rFonts w:ascii="Arial" w:hAnsi="Arial" w:cs="Arial"/>
          <w:sz w:val="24"/>
          <w:szCs w:val="24"/>
          <w:lang w:val="en-GB"/>
        </w:rPr>
        <w:t>s</w:t>
      </w:r>
      <w:r w:rsidRPr="00003B5A">
        <w:rPr>
          <w:rFonts w:ascii="Arial" w:hAnsi="Arial" w:cs="Arial"/>
          <w:spacing w:val="-1"/>
          <w:sz w:val="24"/>
          <w:szCs w:val="24"/>
          <w:lang w:val="en-GB"/>
        </w:rPr>
        <w:t>e</w:t>
      </w:r>
      <w:r w:rsidRPr="00003B5A">
        <w:rPr>
          <w:rFonts w:ascii="Arial" w:hAnsi="Arial" w:cs="Arial"/>
          <w:spacing w:val="1"/>
          <w:sz w:val="24"/>
          <w:szCs w:val="24"/>
          <w:lang w:val="en-GB"/>
        </w:rPr>
        <w:t>t</w:t>
      </w:r>
      <w:r w:rsidRPr="00003B5A">
        <w:rPr>
          <w:rFonts w:ascii="Arial" w:hAnsi="Arial" w:cs="Arial"/>
          <w:sz w:val="24"/>
          <w:szCs w:val="24"/>
          <w:lang w:val="en-GB"/>
        </w:rPr>
        <w:t>s</w:t>
      </w:r>
      <w:r w:rsidRPr="00003B5A">
        <w:rPr>
          <w:rFonts w:ascii="Arial" w:hAnsi="Arial" w:cs="Arial"/>
          <w:spacing w:val="1"/>
          <w:sz w:val="24"/>
          <w:szCs w:val="24"/>
          <w:lang w:val="en-GB"/>
        </w:rPr>
        <w:t xml:space="preserve"> </w:t>
      </w:r>
      <w:r w:rsidRPr="00003B5A">
        <w:rPr>
          <w:rFonts w:ascii="Arial" w:hAnsi="Arial" w:cs="Arial"/>
          <w:spacing w:val="-3"/>
          <w:sz w:val="24"/>
          <w:szCs w:val="24"/>
          <w:lang w:val="en-GB"/>
        </w:rPr>
        <w:t>o</w:t>
      </w:r>
      <w:r w:rsidRPr="00003B5A">
        <w:rPr>
          <w:rFonts w:ascii="Arial" w:hAnsi="Arial" w:cs="Arial"/>
          <w:spacing w:val="-1"/>
          <w:sz w:val="24"/>
          <w:szCs w:val="24"/>
          <w:lang w:val="en-GB"/>
        </w:rPr>
        <w:t>u</w:t>
      </w:r>
      <w:r w:rsidRPr="00003B5A">
        <w:rPr>
          <w:rFonts w:ascii="Arial" w:hAnsi="Arial" w:cs="Arial"/>
          <w:sz w:val="24"/>
          <w:szCs w:val="24"/>
          <w:lang w:val="en-GB"/>
        </w:rPr>
        <w:t>t</w:t>
      </w:r>
      <w:r w:rsidRPr="00003B5A">
        <w:rPr>
          <w:rFonts w:ascii="Arial" w:hAnsi="Arial" w:cs="Arial"/>
          <w:spacing w:val="-5"/>
          <w:sz w:val="24"/>
          <w:szCs w:val="24"/>
          <w:lang w:val="en-GB"/>
        </w:rPr>
        <w:t xml:space="preserve"> </w:t>
      </w:r>
      <w:r w:rsidRPr="00003B5A">
        <w:rPr>
          <w:rFonts w:ascii="Arial" w:hAnsi="Arial" w:cs="Arial"/>
          <w:spacing w:val="1"/>
          <w:sz w:val="24"/>
          <w:szCs w:val="24"/>
          <w:lang w:val="en-GB"/>
        </w:rPr>
        <w:t>t</w:t>
      </w:r>
      <w:r w:rsidRPr="00003B5A">
        <w:rPr>
          <w:rFonts w:ascii="Arial" w:hAnsi="Arial" w:cs="Arial"/>
          <w:spacing w:val="-1"/>
          <w:sz w:val="24"/>
          <w:szCs w:val="24"/>
          <w:lang w:val="en-GB"/>
        </w:rPr>
        <w:t>h</w:t>
      </w:r>
      <w:r w:rsidRPr="00003B5A">
        <w:rPr>
          <w:rFonts w:ascii="Arial" w:hAnsi="Arial" w:cs="Arial"/>
          <w:sz w:val="24"/>
          <w:szCs w:val="24"/>
          <w:lang w:val="en-GB"/>
        </w:rPr>
        <w:t xml:space="preserve">e </w:t>
      </w:r>
      <w:r w:rsidRPr="00003B5A">
        <w:rPr>
          <w:rFonts w:ascii="Arial" w:hAnsi="Arial" w:cs="Arial"/>
          <w:spacing w:val="-6"/>
          <w:sz w:val="24"/>
          <w:szCs w:val="24"/>
          <w:lang w:val="en-GB"/>
        </w:rPr>
        <w:t>p</w:t>
      </w:r>
      <w:r w:rsidRPr="00003B5A">
        <w:rPr>
          <w:rFonts w:ascii="Arial" w:hAnsi="Arial" w:cs="Arial"/>
          <w:sz w:val="24"/>
          <w:szCs w:val="24"/>
          <w:lang w:val="en-GB"/>
        </w:rPr>
        <w:t>r</w:t>
      </w:r>
      <w:r w:rsidRPr="00003B5A">
        <w:rPr>
          <w:rFonts w:ascii="Arial" w:hAnsi="Arial" w:cs="Arial"/>
          <w:spacing w:val="-4"/>
          <w:sz w:val="24"/>
          <w:szCs w:val="24"/>
          <w:lang w:val="en-GB"/>
        </w:rPr>
        <w:t>i</w:t>
      </w:r>
      <w:r w:rsidRPr="00003B5A">
        <w:rPr>
          <w:rFonts w:ascii="Arial" w:hAnsi="Arial" w:cs="Arial"/>
          <w:spacing w:val="-1"/>
          <w:sz w:val="24"/>
          <w:szCs w:val="24"/>
          <w:lang w:val="en-GB"/>
        </w:rPr>
        <w:t>n</w:t>
      </w:r>
      <w:r w:rsidRPr="00003B5A">
        <w:rPr>
          <w:rFonts w:ascii="Arial" w:hAnsi="Arial" w:cs="Arial"/>
          <w:sz w:val="24"/>
          <w:szCs w:val="24"/>
          <w:lang w:val="en-GB"/>
        </w:rPr>
        <w:t>c</w:t>
      </w:r>
      <w:r w:rsidRPr="00003B5A">
        <w:rPr>
          <w:rFonts w:ascii="Arial" w:hAnsi="Arial" w:cs="Arial"/>
          <w:spacing w:val="-4"/>
          <w:sz w:val="24"/>
          <w:szCs w:val="24"/>
          <w:lang w:val="en-GB"/>
        </w:rPr>
        <w:t>i</w:t>
      </w:r>
      <w:r w:rsidRPr="00003B5A">
        <w:rPr>
          <w:rFonts w:ascii="Arial" w:hAnsi="Arial" w:cs="Arial"/>
          <w:spacing w:val="-1"/>
          <w:sz w:val="24"/>
          <w:szCs w:val="24"/>
          <w:lang w:val="en-GB"/>
        </w:rPr>
        <w:t>p</w:t>
      </w:r>
      <w:r w:rsidRPr="00003B5A">
        <w:rPr>
          <w:rFonts w:ascii="Arial" w:hAnsi="Arial" w:cs="Arial"/>
          <w:spacing w:val="-4"/>
          <w:sz w:val="24"/>
          <w:szCs w:val="24"/>
          <w:lang w:val="en-GB"/>
        </w:rPr>
        <w:t>l</w:t>
      </w:r>
      <w:r w:rsidRPr="00003B5A">
        <w:rPr>
          <w:rFonts w:ascii="Arial" w:hAnsi="Arial" w:cs="Arial"/>
          <w:spacing w:val="-1"/>
          <w:sz w:val="24"/>
          <w:szCs w:val="24"/>
          <w:lang w:val="en-GB"/>
        </w:rPr>
        <w:t>e</w:t>
      </w:r>
      <w:r w:rsidRPr="00003B5A">
        <w:rPr>
          <w:rFonts w:ascii="Arial" w:hAnsi="Arial" w:cs="Arial"/>
          <w:sz w:val="24"/>
          <w:szCs w:val="24"/>
          <w:lang w:val="en-GB"/>
        </w:rPr>
        <w:t>s</w:t>
      </w:r>
      <w:r w:rsidRPr="00003B5A">
        <w:rPr>
          <w:rFonts w:ascii="Arial" w:hAnsi="Arial" w:cs="Arial"/>
          <w:spacing w:val="1"/>
          <w:sz w:val="24"/>
          <w:szCs w:val="24"/>
          <w:lang w:val="en-GB"/>
        </w:rPr>
        <w:t xml:space="preserve"> </w:t>
      </w:r>
      <w:r w:rsidRPr="00003B5A">
        <w:rPr>
          <w:rFonts w:ascii="Arial" w:hAnsi="Arial" w:cs="Arial"/>
          <w:spacing w:val="-6"/>
          <w:sz w:val="24"/>
          <w:szCs w:val="24"/>
          <w:lang w:val="en-GB"/>
        </w:rPr>
        <w:t>w</w:t>
      </w:r>
      <w:r w:rsidRPr="00003B5A">
        <w:rPr>
          <w:rFonts w:ascii="Arial" w:hAnsi="Arial" w:cs="Arial"/>
          <w:sz w:val="24"/>
          <w:szCs w:val="24"/>
          <w:lang w:val="en-GB"/>
        </w:rPr>
        <w:t>e</w:t>
      </w:r>
      <w:r w:rsidRPr="00003B5A">
        <w:rPr>
          <w:rFonts w:ascii="Arial" w:hAnsi="Arial" w:cs="Arial"/>
          <w:spacing w:val="5"/>
          <w:sz w:val="24"/>
          <w:szCs w:val="24"/>
          <w:lang w:val="en-GB"/>
        </w:rPr>
        <w:t xml:space="preserve"> </w:t>
      </w:r>
      <w:r w:rsidRPr="00003B5A">
        <w:rPr>
          <w:rFonts w:ascii="Arial" w:hAnsi="Arial" w:cs="Arial"/>
          <w:spacing w:val="-6"/>
          <w:sz w:val="24"/>
          <w:szCs w:val="24"/>
          <w:lang w:val="en-GB"/>
        </w:rPr>
        <w:t>w</w:t>
      </w:r>
      <w:r w:rsidRPr="00003B5A">
        <w:rPr>
          <w:rFonts w:ascii="Arial" w:hAnsi="Arial" w:cs="Arial"/>
          <w:spacing w:val="-2"/>
          <w:sz w:val="24"/>
          <w:szCs w:val="24"/>
          <w:lang w:val="en-GB"/>
        </w:rPr>
        <w:t>il</w:t>
      </w:r>
      <w:r w:rsidRPr="00003B5A">
        <w:rPr>
          <w:rFonts w:ascii="Arial" w:hAnsi="Arial" w:cs="Arial"/>
          <w:sz w:val="24"/>
          <w:szCs w:val="24"/>
          <w:lang w:val="en-GB"/>
        </w:rPr>
        <w:t xml:space="preserve">l </w:t>
      </w:r>
      <w:r w:rsidRPr="00003B5A">
        <w:rPr>
          <w:rFonts w:ascii="Arial" w:hAnsi="Arial" w:cs="Arial"/>
          <w:spacing w:val="-1"/>
          <w:sz w:val="24"/>
          <w:szCs w:val="24"/>
          <w:lang w:val="en-GB"/>
        </w:rPr>
        <w:t>u</w:t>
      </w:r>
      <w:r w:rsidRPr="00003B5A">
        <w:rPr>
          <w:rFonts w:ascii="Arial" w:hAnsi="Arial" w:cs="Arial"/>
          <w:sz w:val="24"/>
          <w:szCs w:val="24"/>
          <w:lang w:val="en-GB"/>
        </w:rPr>
        <w:t xml:space="preserve">se </w:t>
      </w:r>
      <w:r w:rsidRPr="00003B5A">
        <w:rPr>
          <w:rFonts w:ascii="Arial" w:hAnsi="Arial" w:cs="Arial"/>
          <w:spacing w:val="-9"/>
          <w:sz w:val="24"/>
          <w:szCs w:val="24"/>
          <w:lang w:val="en-GB"/>
        </w:rPr>
        <w:t>w</w:t>
      </w:r>
      <w:r w:rsidRPr="00003B5A">
        <w:rPr>
          <w:rFonts w:ascii="Arial" w:hAnsi="Arial" w:cs="Arial"/>
          <w:sz w:val="24"/>
          <w:szCs w:val="24"/>
          <w:lang w:val="en-GB"/>
        </w:rPr>
        <w:t xml:space="preserve">hen </w:t>
      </w:r>
      <w:r w:rsidRPr="00003B5A">
        <w:rPr>
          <w:rFonts w:ascii="Arial" w:hAnsi="Arial" w:cs="Arial"/>
          <w:spacing w:val="-1"/>
          <w:sz w:val="24"/>
          <w:szCs w:val="24"/>
          <w:lang w:val="en-GB"/>
        </w:rPr>
        <w:t>dea</w:t>
      </w:r>
      <w:r w:rsidRPr="00003B5A">
        <w:rPr>
          <w:rFonts w:ascii="Arial" w:hAnsi="Arial" w:cs="Arial"/>
          <w:spacing w:val="-4"/>
          <w:sz w:val="24"/>
          <w:szCs w:val="24"/>
          <w:lang w:val="en-GB"/>
        </w:rPr>
        <w:t>li</w:t>
      </w:r>
      <w:r w:rsidRPr="00003B5A">
        <w:rPr>
          <w:rFonts w:ascii="Arial" w:hAnsi="Arial" w:cs="Arial"/>
          <w:spacing w:val="-1"/>
          <w:sz w:val="24"/>
          <w:szCs w:val="24"/>
          <w:lang w:val="en-GB"/>
        </w:rPr>
        <w:t>n</w:t>
      </w:r>
      <w:r w:rsidRPr="00003B5A">
        <w:rPr>
          <w:rFonts w:ascii="Arial" w:hAnsi="Arial" w:cs="Arial"/>
          <w:sz w:val="24"/>
          <w:szCs w:val="24"/>
          <w:lang w:val="en-GB"/>
        </w:rPr>
        <w:t>g</w:t>
      </w:r>
      <w:r w:rsidRPr="00003B5A">
        <w:rPr>
          <w:rFonts w:ascii="Arial" w:hAnsi="Arial" w:cs="Arial"/>
          <w:spacing w:val="6"/>
          <w:sz w:val="24"/>
          <w:szCs w:val="24"/>
          <w:lang w:val="en-GB"/>
        </w:rPr>
        <w:t xml:space="preserve"> </w:t>
      </w:r>
      <w:r w:rsidRPr="00003B5A">
        <w:rPr>
          <w:rFonts w:ascii="Arial" w:hAnsi="Arial" w:cs="Arial"/>
          <w:spacing w:val="-9"/>
          <w:sz w:val="24"/>
          <w:szCs w:val="24"/>
          <w:lang w:val="en-GB"/>
        </w:rPr>
        <w:t>w</w:t>
      </w:r>
      <w:r w:rsidRPr="00003B5A">
        <w:rPr>
          <w:rFonts w:ascii="Arial" w:hAnsi="Arial" w:cs="Arial"/>
          <w:spacing w:val="-4"/>
          <w:sz w:val="24"/>
          <w:szCs w:val="24"/>
          <w:lang w:val="en-GB"/>
        </w:rPr>
        <w:t>i</w:t>
      </w:r>
      <w:r w:rsidRPr="00003B5A">
        <w:rPr>
          <w:rFonts w:ascii="Arial" w:hAnsi="Arial" w:cs="Arial"/>
          <w:spacing w:val="1"/>
          <w:sz w:val="24"/>
          <w:szCs w:val="24"/>
          <w:lang w:val="en-GB"/>
        </w:rPr>
        <w:t>t</w:t>
      </w:r>
      <w:r w:rsidRPr="00003B5A">
        <w:rPr>
          <w:rFonts w:ascii="Arial" w:hAnsi="Arial" w:cs="Arial"/>
          <w:sz w:val="24"/>
          <w:szCs w:val="24"/>
          <w:lang w:val="en-GB"/>
        </w:rPr>
        <w:t xml:space="preserve">h </w:t>
      </w:r>
      <w:r>
        <w:rPr>
          <w:rFonts w:ascii="Arial" w:hAnsi="Arial" w:cs="Arial"/>
          <w:spacing w:val="1"/>
          <w:sz w:val="24"/>
          <w:szCs w:val="24"/>
          <w:lang w:val="en-GB"/>
        </w:rPr>
        <w:t>applicants and licence holders with whom the Council is responsible for</w:t>
      </w:r>
      <w:r w:rsidRPr="00003B5A">
        <w:rPr>
          <w:rFonts w:ascii="Arial" w:hAnsi="Arial" w:cs="Arial"/>
          <w:sz w:val="24"/>
          <w:szCs w:val="24"/>
          <w:lang w:val="en-GB"/>
        </w:rPr>
        <w:t>.</w:t>
      </w:r>
    </w:p>
    <w:p w:rsidR="00003B5A" w:rsidRPr="00003B5A" w:rsidRDefault="00003B5A" w:rsidP="00003B5A">
      <w:pPr>
        <w:jc w:val="both"/>
        <w:rPr>
          <w:rFonts w:ascii="Arial" w:hAnsi="Arial" w:cs="Arial"/>
          <w:sz w:val="24"/>
          <w:szCs w:val="24"/>
        </w:rPr>
      </w:pPr>
    </w:p>
    <w:p w:rsidR="00003B5A" w:rsidRPr="00003B5A" w:rsidRDefault="00003B5A" w:rsidP="00003B5A">
      <w:pPr>
        <w:ind w:left="720" w:hanging="720"/>
        <w:jc w:val="both"/>
        <w:rPr>
          <w:rFonts w:ascii="Arial" w:hAnsi="Arial" w:cs="Arial"/>
          <w:b/>
          <w:sz w:val="24"/>
          <w:szCs w:val="24"/>
          <w:lang w:val="en-GB"/>
        </w:rPr>
      </w:pPr>
      <w:r>
        <w:rPr>
          <w:rFonts w:ascii="Arial" w:hAnsi="Arial" w:cs="Arial"/>
          <w:sz w:val="24"/>
          <w:szCs w:val="24"/>
          <w:lang w:val="en-GB"/>
        </w:rPr>
        <w:t>1.4</w:t>
      </w:r>
      <w:r>
        <w:rPr>
          <w:rFonts w:ascii="Arial" w:hAnsi="Arial" w:cs="Arial"/>
          <w:sz w:val="24"/>
          <w:szCs w:val="24"/>
          <w:lang w:val="en-GB"/>
        </w:rPr>
        <w:tab/>
      </w:r>
      <w:r w:rsidRPr="00003B5A">
        <w:rPr>
          <w:rFonts w:ascii="Arial" w:hAnsi="Arial" w:cs="Arial"/>
          <w:sz w:val="24"/>
          <w:szCs w:val="24"/>
          <w:lang w:val="en-GB"/>
        </w:rPr>
        <w:t xml:space="preserve">This policy provides guidance to any person with an interest in </w:t>
      </w:r>
      <w:r>
        <w:rPr>
          <w:rFonts w:ascii="Arial" w:hAnsi="Arial" w:cs="Arial"/>
          <w:sz w:val="24"/>
          <w:szCs w:val="24"/>
          <w:lang w:val="en-GB"/>
        </w:rPr>
        <w:t>Animal</w:t>
      </w:r>
      <w:r w:rsidRPr="00003B5A">
        <w:rPr>
          <w:rFonts w:ascii="Arial" w:hAnsi="Arial" w:cs="Arial"/>
          <w:sz w:val="24"/>
          <w:szCs w:val="24"/>
          <w:lang w:val="en-GB"/>
        </w:rPr>
        <w:t xml:space="preserve"> licensing. In particular, but not exclusively:</w:t>
      </w:r>
    </w:p>
    <w:p w:rsidR="00003B5A" w:rsidRPr="009B5C3C" w:rsidRDefault="00003B5A" w:rsidP="009B5C3C">
      <w:pPr>
        <w:pStyle w:val="ListParagraph"/>
        <w:numPr>
          <w:ilvl w:val="0"/>
          <w:numId w:val="43"/>
        </w:numPr>
        <w:jc w:val="both"/>
        <w:rPr>
          <w:rFonts w:ascii="Arial" w:hAnsi="Arial" w:cs="Arial"/>
          <w:b/>
          <w:sz w:val="24"/>
          <w:szCs w:val="24"/>
          <w:lang w:val="en-GB"/>
        </w:rPr>
      </w:pPr>
      <w:r w:rsidRPr="009B5C3C">
        <w:rPr>
          <w:rFonts w:ascii="Arial" w:hAnsi="Arial" w:cs="Arial"/>
          <w:sz w:val="24"/>
          <w:szCs w:val="24"/>
          <w:lang w:val="en-GB"/>
        </w:rPr>
        <w:t>Applicants for licenses,</w:t>
      </w:r>
    </w:p>
    <w:p w:rsidR="00003B5A" w:rsidRPr="009B5C3C" w:rsidRDefault="00003B5A" w:rsidP="009B5C3C">
      <w:pPr>
        <w:pStyle w:val="ListParagraph"/>
        <w:numPr>
          <w:ilvl w:val="0"/>
          <w:numId w:val="43"/>
        </w:numPr>
        <w:jc w:val="both"/>
        <w:rPr>
          <w:rFonts w:ascii="Arial" w:hAnsi="Arial" w:cs="Arial"/>
          <w:b/>
          <w:sz w:val="24"/>
          <w:szCs w:val="24"/>
          <w:lang w:val="en-GB"/>
        </w:rPr>
      </w:pPr>
      <w:r w:rsidRPr="009B5C3C">
        <w:rPr>
          <w:rFonts w:ascii="Arial" w:hAnsi="Arial" w:cs="Arial"/>
          <w:sz w:val="24"/>
          <w:szCs w:val="24"/>
          <w:lang w:val="en-GB"/>
        </w:rPr>
        <w:t>Existing licence holders whose licences are being reviewed,</w:t>
      </w:r>
    </w:p>
    <w:p w:rsidR="00003B5A" w:rsidRPr="009B5C3C" w:rsidRDefault="00003B5A" w:rsidP="009B5C3C">
      <w:pPr>
        <w:pStyle w:val="ListParagraph"/>
        <w:numPr>
          <w:ilvl w:val="0"/>
          <w:numId w:val="43"/>
        </w:numPr>
        <w:jc w:val="both"/>
        <w:rPr>
          <w:rFonts w:ascii="Arial" w:hAnsi="Arial" w:cs="Arial"/>
          <w:b/>
          <w:sz w:val="24"/>
          <w:szCs w:val="24"/>
          <w:lang w:val="en-GB"/>
        </w:rPr>
      </w:pPr>
      <w:r w:rsidRPr="009B5C3C">
        <w:rPr>
          <w:rFonts w:ascii="Arial" w:hAnsi="Arial" w:cs="Arial"/>
          <w:sz w:val="24"/>
          <w:szCs w:val="24"/>
          <w:lang w:val="en-GB"/>
        </w:rPr>
        <w:t>Licensing Officers,</w:t>
      </w:r>
    </w:p>
    <w:p w:rsidR="00003B5A" w:rsidRPr="009B5C3C" w:rsidRDefault="00003B5A" w:rsidP="009B5C3C">
      <w:pPr>
        <w:pStyle w:val="ListParagraph"/>
        <w:numPr>
          <w:ilvl w:val="0"/>
          <w:numId w:val="43"/>
        </w:numPr>
        <w:jc w:val="both"/>
        <w:rPr>
          <w:rFonts w:ascii="Arial" w:hAnsi="Arial" w:cs="Arial"/>
          <w:b/>
          <w:sz w:val="24"/>
          <w:szCs w:val="24"/>
          <w:lang w:val="en-GB"/>
        </w:rPr>
      </w:pPr>
      <w:r w:rsidRPr="009B5C3C">
        <w:rPr>
          <w:rFonts w:ascii="Arial" w:hAnsi="Arial" w:cs="Arial"/>
          <w:sz w:val="24"/>
          <w:szCs w:val="24"/>
          <w:lang w:val="en-GB"/>
        </w:rPr>
        <w:t>Members of the Licensing Committee, and</w:t>
      </w:r>
    </w:p>
    <w:p w:rsidR="00003B5A" w:rsidRPr="009B5C3C" w:rsidRDefault="00003B5A" w:rsidP="009B5C3C">
      <w:pPr>
        <w:pStyle w:val="ListParagraph"/>
        <w:numPr>
          <w:ilvl w:val="0"/>
          <w:numId w:val="43"/>
        </w:numPr>
        <w:jc w:val="both"/>
        <w:rPr>
          <w:rFonts w:ascii="Arial" w:hAnsi="Arial" w:cs="Arial"/>
          <w:b/>
          <w:sz w:val="24"/>
          <w:szCs w:val="24"/>
          <w:lang w:val="en-GB"/>
        </w:rPr>
      </w:pPr>
      <w:r w:rsidRPr="009B5C3C">
        <w:rPr>
          <w:rFonts w:ascii="Arial" w:hAnsi="Arial" w:cs="Arial"/>
          <w:sz w:val="24"/>
          <w:szCs w:val="24"/>
          <w:lang w:val="en-GB"/>
        </w:rPr>
        <w:t>Magistrates’ hearing appeals against local authority decisions.</w:t>
      </w:r>
    </w:p>
    <w:p w:rsidR="00003B5A" w:rsidRPr="00003B5A" w:rsidRDefault="00003B5A" w:rsidP="00003B5A">
      <w:pPr>
        <w:jc w:val="both"/>
        <w:rPr>
          <w:rFonts w:ascii="Arial" w:eastAsia="Arial" w:hAnsi="Arial" w:cs="Arial"/>
          <w:sz w:val="24"/>
          <w:szCs w:val="24"/>
        </w:rPr>
      </w:pPr>
    </w:p>
    <w:p w:rsidR="00003B5A" w:rsidRPr="00003B5A" w:rsidRDefault="00003B5A" w:rsidP="00003B5A">
      <w:pPr>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Pr="00003B5A">
        <w:rPr>
          <w:rFonts w:ascii="Arial" w:hAnsi="Arial" w:cs="Arial"/>
          <w:sz w:val="24"/>
          <w:szCs w:val="24"/>
        </w:rPr>
        <w:t>This</w:t>
      </w:r>
      <w:r w:rsidRPr="00003B5A">
        <w:rPr>
          <w:rFonts w:ascii="Arial" w:hAnsi="Arial" w:cs="Arial"/>
          <w:spacing w:val="52"/>
          <w:sz w:val="24"/>
          <w:szCs w:val="24"/>
        </w:rPr>
        <w:t xml:space="preserve"> </w:t>
      </w:r>
      <w:r w:rsidRPr="00003B5A">
        <w:rPr>
          <w:rFonts w:ascii="Arial" w:hAnsi="Arial" w:cs="Arial"/>
          <w:spacing w:val="-1"/>
          <w:sz w:val="24"/>
          <w:szCs w:val="24"/>
        </w:rPr>
        <w:t>policy</w:t>
      </w:r>
      <w:r w:rsidRPr="00003B5A">
        <w:rPr>
          <w:rFonts w:ascii="Arial" w:hAnsi="Arial" w:cs="Arial"/>
          <w:spacing w:val="53"/>
          <w:sz w:val="24"/>
          <w:szCs w:val="24"/>
        </w:rPr>
        <w:t xml:space="preserve"> </w:t>
      </w:r>
      <w:r w:rsidRPr="00003B5A">
        <w:rPr>
          <w:rFonts w:ascii="Arial" w:hAnsi="Arial" w:cs="Arial"/>
          <w:spacing w:val="-1"/>
          <w:sz w:val="24"/>
          <w:szCs w:val="24"/>
        </w:rPr>
        <w:t>sets out</w:t>
      </w:r>
      <w:r w:rsidRPr="00003B5A">
        <w:rPr>
          <w:rFonts w:ascii="Arial" w:hAnsi="Arial" w:cs="Arial"/>
          <w:spacing w:val="53"/>
          <w:sz w:val="24"/>
          <w:szCs w:val="24"/>
        </w:rPr>
        <w:t xml:space="preserve"> </w:t>
      </w:r>
      <w:r w:rsidRPr="00003B5A">
        <w:rPr>
          <w:rFonts w:ascii="Arial" w:hAnsi="Arial" w:cs="Arial"/>
          <w:spacing w:val="-2"/>
          <w:sz w:val="24"/>
          <w:szCs w:val="24"/>
        </w:rPr>
        <w:t>the</w:t>
      </w:r>
      <w:r w:rsidRPr="00003B5A">
        <w:rPr>
          <w:rFonts w:ascii="Arial" w:hAnsi="Arial" w:cs="Arial"/>
          <w:spacing w:val="59"/>
          <w:sz w:val="24"/>
          <w:szCs w:val="24"/>
        </w:rPr>
        <w:t xml:space="preserve"> </w:t>
      </w:r>
      <w:r w:rsidRPr="00003B5A">
        <w:rPr>
          <w:rFonts w:ascii="Arial" w:hAnsi="Arial" w:cs="Arial"/>
          <w:spacing w:val="-1"/>
          <w:sz w:val="24"/>
          <w:szCs w:val="24"/>
        </w:rPr>
        <w:t>criteria</w:t>
      </w:r>
      <w:r w:rsidRPr="00003B5A">
        <w:rPr>
          <w:rFonts w:ascii="Arial" w:hAnsi="Arial" w:cs="Arial"/>
          <w:spacing w:val="8"/>
          <w:sz w:val="24"/>
          <w:szCs w:val="24"/>
        </w:rPr>
        <w:t xml:space="preserve"> </w:t>
      </w:r>
      <w:r w:rsidRPr="00003B5A">
        <w:rPr>
          <w:rFonts w:ascii="Arial" w:hAnsi="Arial" w:cs="Arial"/>
          <w:sz w:val="24"/>
          <w:szCs w:val="24"/>
        </w:rPr>
        <w:t>to</w:t>
      </w:r>
      <w:r w:rsidRPr="00003B5A">
        <w:rPr>
          <w:rFonts w:ascii="Arial" w:hAnsi="Arial" w:cs="Arial"/>
          <w:spacing w:val="8"/>
          <w:sz w:val="24"/>
          <w:szCs w:val="24"/>
        </w:rPr>
        <w:t xml:space="preserve"> be </w:t>
      </w:r>
      <w:r w:rsidRPr="00003B5A">
        <w:rPr>
          <w:rFonts w:ascii="Arial" w:hAnsi="Arial" w:cs="Arial"/>
          <w:sz w:val="24"/>
          <w:szCs w:val="24"/>
        </w:rPr>
        <w:t>taken</w:t>
      </w:r>
      <w:r w:rsidRPr="00003B5A">
        <w:rPr>
          <w:rFonts w:ascii="Arial" w:hAnsi="Arial" w:cs="Arial"/>
          <w:spacing w:val="8"/>
          <w:sz w:val="24"/>
          <w:szCs w:val="24"/>
        </w:rPr>
        <w:t xml:space="preserve"> </w:t>
      </w:r>
      <w:r w:rsidRPr="00003B5A">
        <w:rPr>
          <w:rFonts w:ascii="Arial" w:hAnsi="Arial" w:cs="Arial"/>
          <w:spacing w:val="-1"/>
          <w:sz w:val="24"/>
          <w:szCs w:val="24"/>
        </w:rPr>
        <w:t>into</w:t>
      </w:r>
      <w:r w:rsidRPr="00003B5A">
        <w:rPr>
          <w:rFonts w:ascii="Arial" w:hAnsi="Arial" w:cs="Arial"/>
          <w:spacing w:val="8"/>
          <w:sz w:val="24"/>
          <w:szCs w:val="24"/>
        </w:rPr>
        <w:t xml:space="preserve"> </w:t>
      </w:r>
      <w:r w:rsidRPr="00003B5A">
        <w:rPr>
          <w:rFonts w:ascii="Arial" w:hAnsi="Arial" w:cs="Arial"/>
          <w:spacing w:val="-1"/>
          <w:sz w:val="24"/>
          <w:szCs w:val="24"/>
        </w:rPr>
        <w:t>account</w:t>
      </w:r>
      <w:r w:rsidRPr="00003B5A">
        <w:rPr>
          <w:rFonts w:ascii="Arial" w:hAnsi="Arial" w:cs="Arial"/>
          <w:spacing w:val="8"/>
          <w:sz w:val="24"/>
          <w:szCs w:val="24"/>
        </w:rPr>
        <w:t xml:space="preserve"> by the Council </w:t>
      </w:r>
      <w:r w:rsidRPr="00003B5A">
        <w:rPr>
          <w:rFonts w:ascii="Arial" w:hAnsi="Arial" w:cs="Arial"/>
          <w:spacing w:val="-1"/>
          <w:sz w:val="24"/>
          <w:szCs w:val="24"/>
        </w:rPr>
        <w:t>when</w:t>
      </w:r>
      <w:r w:rsidRPr="00003B5A">
        <w:rPr>
          <w:rFonts w:ascii="Arial" w:hAnsi="Arial" w:cs="Arial"/>
          <w:spacing w:val="8"/>
          <w:sz w:val="24"/>
          <w:szCs w:val="24"/>
        </w:rPr>
        <w:t xml:space="preserve"> </w:t>
      </w:r>
      <w:r w:rsidRPr="00003B5A">
        <w:rPr>
          <w:rFonts w:ascii="Arial" w:hAnsi="Arial" w:cs="Arial"/>
          <w:spacing w:val="-1"/>
          <w:sz w:val="24"/>
          <w:szCs w:val="24"/>
        </w:rPr>
        <w:t>determining</w:t>
      </w:r>
      <w:r w:rsidRPr="00003B5A">
        <w:rPr>
          <w:rFonts w:ascii="Arial" w:hAnsi="Arial" w:cs="Arial"/>
          <w:spacing w:val="6"/>
          <w:sz w:val="24"/>
          <w:szCs w:val="24"/>
        </w:rPr>
        <w:t xml:space="preserve"> </w:t>
      </w:r>
      <w:r w:rsidRPr="00003B5A">
        <w:rPr>
          <w:rFonts w:ascii="Arial" w:hAnsi="Arial" w:cs="Arial"/>
          <w:spacing w:val="-1"/>
          <w:sz w:val="24"/>
          <w:szCs w:val="24"/>
        </w:rPr>
        <w:t>whether</w:t>
      </w:r>
      <w:r w:rsidRPr="00003B5A">
        <w:rPr>
          <w:rFonts w:ascii="Arial" w:hAnsi="Arial" w:cs="Arial"/>
          <w:spacing w:val="6"/>
          <w:sz w:val="24"/>
          <w:szCs w:val="24"/>
        </w:rPr>
        <w:t xml:space="preserve"> </w:t>
      </w:r>
      <w:r w:rsidRPr="00003B5A">
        <w:rPr>
          <w:rFonts w:ascii="Arial" w:hAnsi="Arial" w:cs="Arial"/>
          <w:sz w:val="24"/>
          <w:szCs w:val="24"/>
        </w:rPr>
        <w:t>or</w:t>
      </w:r>
      <w:r w:rsidRPr="00003B5A">
        <w:rPr>
          <w:rFonts w:ascii="Arial" w:hAnsi="Arial" w:cs="Arial"/>
          <w:spacing w:val="6"/>
          <w:sz w:val="24"/>
          <w:szCs w:val="24"/>
        </w:rPr>
        <w:t xml:space="preserve"> </w:t>
      </w:r>
      <w:r w:rsidRPr="00003B5A">
        <w:rPr>
          <w:rFonts w:ascii="Arial" w:hAnsi="Arial" w:cs="Arial"/>
          <w:sz w:val="24"/>
          <w:szCs w:val="24"/>
        </w:rPr>
        <w:t>not</w:t>
      </w:r>
      <w:r w:rsidRPr="00003B5A">
        <w:rPr>
          <w:rFonts w:ascii="Arial" w:hAnsi="Arial" w:cs="Arial"/>
          <w:spacing w:val="8"/>
          <w:sz w:val="24"/>
          <w:szCs w:val="24"/>
        </w:rPr>
        <w:t xml:space="preserve"> </w:t>
      </w:r>
      <w:r w:rsidRPr="00003B5A">
        <w:rPr>
          <w:rFonts w:ascii="Arial" w:hAnsi="Arial" w:cs="Arial"/>
          <w:sz w:val="24"/>
          <w:szCs w:val="24"/>
        </w:rPr>
        <w:t>an</w:t>
      </w:r>
      <w:r w:rsidRPr="00003B5A">
        <w:rPr>
          <w:rFonts w:ascii="Arial" w:hAnsi="Arial" w:cs="Arial"/>
          <w:spacing w:val="8"/>
          <w:sz w:val="24"/>
          <w:szCs w:val="24"/>
        </w:rPr>
        <w:t xml:space="preserve"> </w:t>
      </w:r>
      <w:r w:rsidRPr="00003B5A">
        <w:rPr>
          <w:rFonts w:ascii="Arial" w:hAnsi="Arial" w:cs="Arial"/>
          <w:spacing w:val="-1"/>
          <w:sz w:val="24"/>
          <w:szCs w:val="24"/>
        </w:rPr>
        <w:t>applicant</w:t>
      </w:r>
      <w:r w:rsidRPr="00003B5A">
        <w:rPr>
          <w:rFonts w:ascii="Arial" w:hAnsi="Arial" w:cs="Arial"/>
          <w:spacing w:val="8"/>
          <w:sz w:val="24"/>
          <w:szCs w:val="24"/>
        </w:rPr>
        <w:t xml:space="preserve"> </w:t>
      </w:r>
      <w:r w:rsidRPr="00003B5A">
        <w:rPr>
          <w:rFonts w:ascii="Arial" w:hAnsi="Arial" w:cs="Arial"/>
          <w:sz w:val="24"/>
          <w:szCs w:val="24"/>
        </w:rPr>
        <w:t>or</w:t>
      </w:r>
      <w:r w:rsidRPr="00003B5A">
        <w:rPr>
          <w:rFonts w:ascii="Arial" w:hAnsi="Arial" w:cs="Arial"/>
          <w:spacing w:val="6"/>
          <w:sz w:val="24"/>
          <w:szCs w:val="24"/>
        </w:rPr>
        <w:t xml:space="preserve"> </w:t>
      </w:r>
      <w:r w:rsidRPr="00003B5A">
        <w:rPr>
          <w:rFonts w:ascii="Arial" w:hAnsi="Arial" w:cs="Arial"/>
          <w:sz w:val="24"/>
          <w:szCs w:val="24"/>
        </w:rPr>
        <w:t>an</w:t>
      </w:r>
      <w:r w:rsidRPr="00003B5A">
        <w:rPr>
          <w:rFonts w:ascii="Arial" w:hAnsi="Arial" w:cs="Arial"/>
          <w:spacing w:val="8"/>
          <w:sz w:val="24"/>
          <w:szCs w:val="24"/>
        </w:rPr>
        <w:t xml:space="preserve"> </w:t>
      </w:r>
      <w:r w:rsidRPr="00003B5A">
        <w:rPr>
          <w:rFonts w:ascii="Arial" w:hAnsi="Arial" w:cs="Arial"/>
          <w:spacing w:val="-1"/>
          <w:sz w:val="24"/>
          <w:szCs w:val="24"/>
        </w:rPr>
        <w:t>existing</w:t>
      </w:r>
      <w:r w:rsidRPr="00003B5A">
        <w:rPr>
          <w:rFonts w:ascii="Arial" w:hAnsi="Arial" w:cs="Arial"/>
          <w:spacing w:val="65"/>
          <w:sz w:val="24"/>
          <w:szCs w:val="24"/>
        </w:rPr>
        <w:t xml:space="preserve"> </w:t>
      </w:r>
      <w:r w:rsidRPr="00003B5A">
        <w:rPr>
          <w:rFonts w:ascii="Arial" w:hAnsi="Arial" w:cs="Arial"/>
          <w:spacing w:val="-1"/>
          <w:sz w:val="24"/>
          <w:szCs w:val="24"/>
        </w:rPr>
        <w:t>licence</w:t>
      </w:r>
      <w:r w:rsidRPr="00003B5A">
        <w:rPr>
          <w:rFonts w:ascii="Arial" w:hAnsi="Arial" w:cs="Arial"/>
          <w:spacing w:val="3"/>
          <w:sz w:val="24"/>
          <w:szCs w:val="24"/>
        </w:rPr>
        <w:t xml:space="preserve"> </w:t>
      </w:r>
      <w:r w:rsidRPr="00003B5A">
        <w:rPr>
          <w:rFonts w:ascii="Arial" w:hAnsi="Arial" w:cs="Arial"/>
          <w:spacing w:val="-1"/>
          <w:sz w:val="24"/>
          <w:szCs w:val="24"/>
        </w:rPr>
        <w:t>holder</w:t>
      </w:r>
      <w:r w:rsidRPr="00003B5A">
        <w:rPr>
          <w:rFonts w:ascii="Arial" w:hAnsi="Arial" w:cs="Arial"/>
          <w:sz w:val="24"/>
          <w:szCs w:val="24"/>
        </w:rPr>
        <w:t xml:space="preserve"> </w:t>
      </w:r>
      <w:r w:rsidRPr="00003B5A">
        <w:rPr>
          <w:rFonts w:ascii="Arial" w:hAnsi="Arial" w:cs="Arial"/>
          <w:spacing w:val="-1"/>
          <w:sz w:val="24"/>
          <w:szCs w:val="24"/>
        </w:rPr>
        <w:t>is</w:t>
      </w:r>
      <w:r w:rsidRPr="00003B5A">
        <w:rPr>
          <w:rFonts w:ascii="Arial" w:hAnsi="Arial" w:cs="Arial"/>
          <w:sz w:val="24"/>
          <w:szCs w:val="24"/>
        </w:rPr>
        <w:t xml:space="preserve"> </w:t>
      </w:r>
      <w:r>
        <w:rPr>
          <w:rFonts w:ascii="Arial" w:hAnsi="Arial" w:cs="Arial"/>
          <w:sz w:val="24"/>
          <w:szCs w:val="24"/>
        </w:rPr>
        <w:t>suitable</w:t>
      </w:r>
      <w:r w:rsidRPr="00003B5A">
        <w:rPr>
          <w:rFonts w:ascii="Arial" w:hAnsi="Arial" w:cs="Arial"/>
          <w:spacing w:val="3"/>
          <w:sz w:val="24"/>
          <w:szCs w:val="24"/>
        </w:rPr>
        <w:t xml:space="preserve"> </w:t>
      </w:r>
      <w:r w:rsidRPr="00003B5A">
        <w:rPr>
          <w:rFonts w:ascii="Arial" w:hAnsi="Arial" w:cs="Arial"/>
          <w:spacing w:val="-1"/>
          <w:sz w:val="24"/>
          <w:szCs w:val="24"/>
        </w:rPr>
        <w:t>to</w:t>
      </w:r>
      <w:r w:rsidRPr="00003B5A">
        <w:rPr>
          <w:rFonts w:ascii="Arial" w:hAnsi="Arial" w:cs="Arial"/>
          <w:spacing w:val="3"/>
          <w:sz w:val="24"/>
          <w:szCs w:val="24"/>
        </w:rPr>
        <w:t xml:space="preserve"> </w:t>
      </w:r>
      <w:r w:rsidRPr="00003B5A">
        <w:rPr>
          <w:rFonts w:ascii="Arial" w:hAnsi="Arial" w:cs="Arial"/>
          <w:spacing w:val="-1"/>
          <w:sz w:val="24"/>
          <w:szCs w:val="24"/>
        </w:rPr>
        <w:t>be</w:t>
      </w:r>
      <w:r w:rsidRPr="00003B5A">
        <w:rPr>
          <w:rFonts w:ascii="Arial" w:hAnsi="Arial" w:cs="Arial"/>
          <w:spacing w:val="1"/>
          <w:sz w:val="24"/>
          <w:szCs w:val="24"/>
        </w:rPr>
        <w:t xml:space="preserve"> </w:t>
      </w:r>
      <w:r w:rsidRPr="00003B5A">
        <w:rPr>
          <w:rFonts w:ascii="Arial" w:hAnsi="Arial" w:cs="Arial"/>
          <w:spacing w:val="-1"/>
          <w:sz w:val="24"/>
          <w:szCs w:val="24"/>
        </w:rPr>
        <w:t>granted,</w:t>
      </w:r>
      <w:r w:rsidRPr="00003B5A">
        <w:rPr>
          <w:rFonts w:ascii="Arial" w:hAnsi="Arial" w:cs="Arial"/>
          <w:sz w:val="24"/>
          <w:szCs w:val="24"/>
        </w:rPr>
        <w:t xml:space="preserve"> </w:t>
      </w:r>
      <w:r w:rsidRPr="00003B5A">
        <w:rPr>
          <w:rFonts w:ascii="Arial" w:hAnsi="Arial" w:cs="Arial"/>
          <w:spacing w:val="-1"/>
          <w:sz w:val="24"/>
          <w:szCs w:val="24"/>
        </w:rPr>
        <w:t>have</w:t>
      </w:r>
      <w:r w:rsidRPr="00003B5A">
        <w:rPr>
          <w:rFonts w:ascii="Arial" w:hAnsi="Arial" w:cs="Arial"/>
          <w:spacing w:val="3"/>
          <w:sz w:val="24"/>
          <w:szCs w:val="24"/>
        </w:rPr>
        <w:t xml:space="preserve"> </w:t>
      </w:r>
      <w:r w:rsidRPr="00003B5A">
        <w:rPr>
          <w:rFonts w:ascii="Arial" w:hAnsi="Arial" w:cs="Arial"/>
          <w:spacing w:val="-1"/>
          <w:sz w:val="24"/>
          <w:szCs w:val="24"/>
        </w:rPr>
        <w:t>renewed</w:t>
      </w:r>
      <w:r w:rsidRPr="00003B5A">
        <w:rPr>
          <w:rFonts w:ascii="Arial" w:hAnsi="Arial" w:cs="Arial"/>
          <w:spacing w:val="3"/>
          <w:sz w:val="24"/>
          <w:szCs w:val="24"/>
        </w:rPr>
        <w:t xml:space="preserve"> </w:t>
      </w:r>
      <w:r w:rsidRPr="00003B5A">
        <w:rPr>
          <w:rFonts w:ascii="Arial" w:hAnsi="Arial" w:cs="Arial"/>
          <w:sz w:val="24"/>
          <w:szCs w:val="24"/>
        </w:rPr>
        <w:t xml:space="preserve">or </w:t>
      </w:r>
      <w:r w:rsidRPr="00003B5A">
        <w:rPr>
          <w:rFonts w:ascii="Arial" w:hAnsi="Arial" w:cs="Arial"/>
          <w:spacing w:val="-1"/>
          <w:sz w:val="24"/>
          <w:szCs w:val="24"/>
        </w:rPr>
        <w:t>continue</w:t>
      </w:r>
      <w:r w:rsidRPr="00003B5A">
        <w:rPr>
          <w:rFonts w:ascii="Arial" w:hAnsi="Arial" w:cs="Arial"/>
          <w:spacing w:val="3"/>
          <w:sz w:val="24"/>
          <w:szCs w:val="24"/>
        </w:rPr>
        <w:t xml:space="preserve"> </w:t>
      </w:r>
      <w:r w:rsidRPr="00003B5A">
        <w:rPr>
          <w:rFonts w:ascii="Arial" w:hAnsi="Arial" w:cs="Arial"/>
          <w:sz w:val="24"/>
          <w:szCs w:val="24"/>
        </w:rPr>
        <w:t>to</w:t>
      </w:r>
      <w:r w:rsidRPr="00003B5A">
        <w:rPr>
          <w:rFonts w:ascii="Arial" w:hAnsi="Arial" w:cs="Arial"/>
          <w:spacing w:val="1"/>
          <w:sz w:val="24"/>
          <w:szCs w:val="24"/>
        </w:rPr>
        <w:t xml:space="preserve"> </w:t>
      </w:r>
      <w:r w:rsidRPr="00003B5A">
        <w:rPr>
          <w:rFonts w:ascii="Arial" w:hAnsi="Arial" w:cs="Arial"/>
          <w:spacing w:val="-1"/>
          <w:sz w:val="24"/>
          <w:szCs w:val="24"/>
        </w:rPr>
        <w:t>hold</w:t>
      </w:r>
      <w:r w:rsidRPr="00003B5A">
        <w:rPr>
          <w:rFonts w:ascii="Arial" w:hAnsi="Arial" w:cs="Arial"/>
          <w:spacing w:val="65"/>
          <w:sz w:val="24"/>
          <w:szCs w:val="24"/>
        </w:rPr>
        <w:t xml:space="preserve"> </w:t>
      </w:r>
      <w:r w:rsidRPr="00003B5A">
        <w:rPr>
          <w:rFonts w:ascii="Arial" w:hAnsi="Arial" w:cs="Arial"/>
          <w:sz w:val="24"/>
          <w:szCs w:val="24"/>
        </w:rPr>
        <w:t>a</w:t>
      </w:r>
      <w:r w:rsidRPr="00003B5A">
        <w:rPr>
          <w:rFonts w:ascii="Arial" w:hAnsi="Arial" w:cs="Arial"/>
          <w:spacing w:val="6"/>
          <w:sz w:val="24"/>
          <w:szCs w:val="24"/>
        </w:rPr>
        <w:t xml:space="preserve"> </w:t>
      </w:r>
      <w:r w:rsidRPr="00003B5A">
        <w:rPr>
          <w:rFonts w:ascii="Arial" w:hAnsi="Arial" w:cs="Arial"/>
          <w:spacing w:val="-1"/>
          <w:sz w:val="24"/>
          <w:szCs w:val="24"/>
        </w:rPr>
        <w:t>Licence.</w:t>
      </w:r>
      <w:r w:rsidRPr="00003B5A">
        <w:rPr>
          <w:rFonts w:ascii="Arial" w:hAnsi="Arial" w:cs="Arial"/>
          <w:spacing w:val="6"/>
          <w:sz w:val="24"/>
          <w:szCs w:val="24"/>
        </w:rPr>
        <w:t xml:space="preserve"> </w:t>
      </w:r>
      <w:r w:rsidRPr="00003B5A">
        <w:rPr>
          <w:rFonts w:ascii="Arial" w:hAnsi="Arial" w:cs="Arial"/>
          <w:spacing w:val="1"/>
          <w:sz w:val="24"/>
          <w:szCs w:val="24"/>
        </w:rPr>
        <w:t xml:space="preserve">In addition to criminal convictions </w:t>
      </w:r>
      <w:r w:rsidRPr="00003B5A">
        <w:rPr>
          <w:rFonts w:ascii="Arial" w:hAnsi="Arial" w:cs="Arial"/>
          <w:spacing w:val="-1"/>
          <w:sz w:val="24"/>
          <w:szCs w:val="24"/>
        </w:rPr>
        <w:t>the</w:t>
      </w:r>
      <w:r w:rsidRPr="00003B5A">
        <w:rPr>
          <w:rFonts w:ascii="Arial" w:hAnsi="Arial" w:cs="Arial"/>
          <w:spacing w:val="42"/>
          <w:sz w:val="24"/>
          <w:szCs w:val="24"/>
        </w:rPr>
        <w:t xml:space="preserve"> </w:t>
      </w:r>
      <w:r w:rsidRPr="00003B5A">
        <w:rPr>
          <w:rFonts w:ascii="Arial" w:hAnsi="Arial" w:cs="Arial"/>
          <w:spacing w:val="-1"/>
          <w:sz w:val="24"/>
          <w:szCs w:val="24"/>
        </w:rPr>
        <w:t>Council</w:t>
      </w:r>
      <w:r w:rsidRPr="00003B5A">
        <w:rPr>
          <w:rFonts w:ascii="Arial" w:hAnsi="Arial" w:cs="Arial"/>
          <w:spacing w:val="40"/>
          <w:sz w:val="24"/>
          <w:szCs w:val="24"/>
        </w:rPr>
        <w:t xml:space="preserve"> </w:t>
      </w:r>
      <w:r w:rsidRPr="00003B5A">
        <w:rPr>
          <w:rFonts w:ascii="Arial" w:hAnsi="Arial" w:cs="Arial"/>
          <w:spacing w:val="-2"/>
          <w:sz w:val="24"/>
          <w:szCs w:val="24"/>
        </w:rPr>
        <w:t>will</w:t>
      </w:r>
      <w:r w:rsidRPr="00003B5A">
        <w:rPr>
          <w:rFonts w:ascii="Arial" w:hAnsi="Arial" w:cs="Arial"/>
          <w:spacing w:val="41"/>
          <w:sz w:val="24"/>
          <w:szCs w:val="24"/>
        </w:rPr>
        <w:t xml:space="preserve"> </w:t>
      </w:r>
      <w:r w:rsidRPr="00003B5A">
        <w:rPr>
          <w:rFonts w:ascii="Arial" w:hAnsi="Arial" w:cs="Arial"/>
          <w:sz w:val="24"/>
          <w:szCs w:val="24"/>
        </w:rPr>
        <w:t>also</w:t>
      </w:r>
      <w:r w:rsidRPr="00003B5A">
        <w:rPr>
          <w:rFonts w:ascii="Arial" w:hAnsi="Arial" w:cs="Arial"/>
          <w:spacing w:val="42"/>
          <w:sz w:val="24"/>
          <w:szCs w:val="24"/>
        </w:rPr>
        <w:t xml:space="preserve"> </w:t>
      </w:r>
      <w:r w:rsidRPr="00003B5A">
        <w:rPr>
          <w:rFonts w:ascii="Arial" w:hAnsi="Arial" w:cs="Arial"/>
          <w:sz w:val="24"/>
          <w:szCs w:val="24"/>
        </w:rPr>
        <w:t>take</w:t>
      </w:r>
      <w:r w:rsidRPr="00003B5A">
        <w:rPr>
          <w:rFonts w:ascii="Arial" w:hAnsi="Arial" w:cs="Arial"/>
          <w:spacing w:val="39"/>
          <w:sz w:val="24"/>
          <w:szCs w:val="24"/>
        </w:rPr>
        <w:t xml:space="preserve"> </w:t>
      </w:r>
      <w:r w:rsidRPr="00003B5A">
        <w:rPr>
          <w:rFonts w:ascii="Arial" w:hAnsi="Arial" w:cs="Arial"/>
          <w:spacing w:val="-1"/>
          <w:sz w:val="24"/>
          <w:szCs w:val="24"/>
        </w:rPr>
        <w:t>into</w:t>
      </w:r>
      <w:r w:rsidRPr="00003B5A">
        <w:rPr>
          <w:rFonts w:ascii="Arial" w:hAnsi="Arial" w:cs="Arial"/>
          <w:spacing w:val="40"/>
          <w:sz w:val="24"/>
          <w:szCs w:val="24"/>
        </w:rPr>
        <w:t xml:space="preserve"> </w:t>
      </w:r>
      <w:r w:rsidRPr="00003B5A">
        <w:rPr>
          <w:rFonts w:ascii="Arial" w:hAnsi="Arial" w:cs="Arial"/>
          <w:spacing w:val="-1"/>
          <w:sz w:val="24"/>
          <w:szCs w:val="24"/>
        </w:rPr>
        <w:t>account</w:t>
      </w:r>
      <w:r w:rsidRPr="00003B5A">
        <w:rPr>
          <w:rFonts w:ascii="Arial" w:hAnsi="Arial" w:cs="Arial"/>
          <w:spacing w:val="39"/>
          <w:sz w:val="24"/>
          <w:szCs w:val="24"/>
        </w:rPr>
        <w:t xml:space="preserve"> </w:t>
      </w:r>
      <w:r w:rsidRPr="00003B5A">
        <w:rPr>
          <w:rFonts w:ascii="Arial" w:hAnsi="Arial" w:cs="Arial"/>
          <w:sz w:val="24"/>
          <w:szCs w:val="24"/>
        </w:rPr>
        <w:t>other</w:t>
      </w:r>
      <w:r w:rsidRPr="00003B5A">
        <w:rPr>
          <w:rFonts w:ascii="Arial" w:hAnsi="Arial" w:cs="Arial"/>
          <w:spacing w:val="38"/>
          <w:sz w:val="24"/>
          <w:szCs w:val="24"/>
        </w:rPr>
        <w:t xml:space="preserve"> </w:t>
      </w:r>
      <w:r w:rsidRPr="00003B5A">
        <w:rPr>
          <w:rFonts w:ascii="Arial" w:hAnsi="Arial" w:cs="Arial"/>
          <w:spacing w:val="-1"/>
          <w:sz w:val="24"/>
          <w:szCs w:val="24"/>
        </w:rPr>
        <w:t>factors</w:t>
      </w:r>
      <w:r w:rsidRPr="00003B5A">
        <w:rPr>
          <w:rFonts w:ascii="Arial" w:hAnsi="Arial" w:cs="Arial"/>
          <w:spacing w:val="40"/>
          <w:sz w:val="24"/>
          <w:szCs w:val="24"/>
        </w:rPr>
        <w:t xml:space="preserve"> </w:t>
      </w:r>
      <w:r w:rsidRPr="00003B5A">
        <w:rPr>
          <w:rFonts w:ascii="Arial" w:hAnsi="Arial" w:cs="Arial"/>
          <w:spacing w:val="-1"/>
          <w:sz w:val="24"/>
          <w:szCs w:val="24"/>
        </w:rPr>
        <w:t>such</w:t>
      </w:r>
      <w:r w:rsidRPr="00003B5A">
        <w:rPr>
          <w:rFonts w:ascii="Arial" w:hAnsi="Arial" w:cs="Arial"/>
          <w:spacing w:val="42"/>
          <w:sz w:val="24"/>
          <w:szCs w:val="24"/>
        </w:rPr>
        <w:t xml:space="preserve"> </w:t>
      </w:r>
      <w:r w:rsidRPr="00003B5A">
        <w:rPr>
          <w:rFonts w:ascii="Arial" w:hAnsi="Arial" w:cs="Arial"/>
          <w:sz w:val="24"/>
          <w:szCs w:val="24"/>
        </w:rPr>
        <w:t>as</w:t>
      </w:r>
      <w:r w:rsidRPr="00003B5A">
        <w:rPr>
          <w:rFonts w:ascii="Arial" w:hAnsi="Arial" w:cs="Arial"/>
          <w:spacing w:val="61"/>
          <w:sz w:val="24"/>
          <w:szCs w:val="24"/>
        </w:rPr>
        <w:t xml:space="preserve"> </w:t>
      </w:r>
      <w:r w:rsidRPr="00003B5A">
        <w:rPr>
          <w:rFonts w:ascii="Arial" w:hAnsi="Arial" w:cs="Arial"/>
          <w:spacing w:val="-1"/>
          <w:sz w:val="24"/>
          <w:szCs w:val="24"/>
        </w:rPr>
        <w:t>general</w:t>
      </w:r>
      <w:r w:rsidRPr="00003B5A">
        <w:rPr>
          <w:rFonts w:ascii="Arial" w:hAnsi="Arial" w:cs="Arial"/>
          <w:spacing w:val="9"/>
          <w:sz w:val="24"/>
          <w:szCs w:val="24"/>
        </w:rPr>
        <w:t xml:space="preserve"> </w:t>
      </w:r>
      <w:r w:rsidRPr="00003B5A">
        <w:rPr>
          <w:rFonts w:ascii="Arial" w:hAnsi="Arial" w:cs="Arial"/>
          <w:spacing w:val="-1"/>
          <w:sz w:val="24"/>
          <w:szCs w:val="24"/>
        </w:rPr>
        <w:t>character,</w:t>
      </w:r>
      <w:r w:rsidRPr="00003B5A">
        <w:rPr>
          <w:rFonts w:ascii="Arial" w:hAnsi="Arial" w:cs="Arial"/>
          <w:spacing w:val="8"/>
          <w:sz w:val="24"/>
          <w:szCs w:val="24"/>
        </w:rPr>
        <w:t xml:space="preserve"> </w:t>
      </w:r>
      <w:r>
        <w:rPr>
          <w:rFonts w:ascii="Arial" w:hAnsi="Arial" w:cs="Arial"/>
          <w:spacing w:val="8"/>
          <w:sz w:val="24"/>
          <w:szCs w:val="24"/>
        </w:rPr>
        <w:t xml:space="preserve">compliance with licence requirements/guidance/conditions, </w:t>
      </w:r>
      <w:r w:rsidRPr="00003B5A">
        <w:rPr>
          <w:rFonts w:ascii="Arial" w:hAnsi="Arial" w:cs="Arial"/>
          <w:spacing w:val="-1"/>
          <w:sz w:val="24"/>
          <w:szCs w:val="24"/>
        </w:rPr>
        <w:t>non-criminal</w:t>
      </w:r>
      <w:r w:rsidRPr="00003B5A">
        <w:rPr>
          <w:rFonts w:ascii="Arial" w:hAnsi="Arial" w:cs="Arial"/>
          <w:spacing w:val="7"/>
          <w:sz w:val="24"/>
          <w:szCs w:val="24"/>
        </w:rPr>
        <w:t xml:space="preserve"> </w:t>
      </w:r>
      <w:r w:rsidRPr="00003B5A">
        <w:rPr>
          <w:rFonts w:ascii="Arial" w:hAnsi="Arial" w:cs="Arial"/>
          <w:spacing w:val="-1"/>
          <w:sz w:val="24"/>
          <w:szCs w:val="24"/>
        </w:rPr>
        <w:t>behaviour and</w:t>
      </w:r>
      <w:r w:rsidRPr="00003B5A">
        <w:rPr>
          <w:rFonts w:ascii="Arial" w:hAnsi="Arial" w:cs="Arial"/>
          <w:spacing w:val="8"/>
          <w:sz w:val="24"/>
          <w:szCs w:val="24"/>
        </w:rPr>
        <w:t xml:space="preserve"> </w:t>
      </w:r>
      <w:r w:rsidRPr="00003B5A">
        <w:rPr>
          <w:rFonts w:ascii="Arial" w:hAnsi="Arial" w:cs="Arial"/>
          <w:spacing w:val="8"/>
          <w:sz w:val="24"/>
          <w:szCs w:val="24"/>
          <w:lang w:val="en-GB"/>
        </w:rPr>
        <w:t>police or other relevant records or information from reliable source</w:t>
      </w:r>
      <w:r>
        <w:rPr>
          <w:rFonts w:ascii="Arial" w:hAnsi="Arial" w:cs="Arial"/>
          <w:spacing w:val="8"/>
          <w:sz w:val="24"/>
          <w:szCs w:val="24"/>
          <w:lang w:val="en-GB"/>
        </w:rPr>
        <w:t>s</w:t>
      </w:r>
      <w:r w:rsidRPr="00003B5A">
        <w:rPr>
          <w:rFonts w:ascii="Arial" w:hAnsi="Arial" w:cs="Arial"/>
          <w:spacing w:val="8"/>
          <w:sz w:val="24"/>
          <w:szCs w:val="24"/>
          <w:lang w:val="en-GB"/>
        </w:rPr>
        <w:t>.</w:t>
      </w:r>
      <w:r w:rsidRPr="00003B5A">
        <w:rPr>
          <w:rFonts w:ascii="Arial" w:hAnsi="Arial" w:cs="Arial"/>
          <w:i/>
          <w:spacing w:val="8"/>
          <w:sz w:val="24"/>
          <w:szCs w:val="24"/>
          <w:lang w:val="en-GB"/>
        </w:rPr>
        <w:t xml:space="preserve"> </w:t>
      </w:r>
    </w:p>
    <w:p w:rsidR="00003B5A" w:rsidRPr="004551EA" w:rsidRDefault="00003B5A" w:rsidP="002209B3">
      <w:pPr>
        <w:jc w:val="both"/>
        <w:rPr>
          <w:rFonts w:ascii="Arial" w:eastAsia="Arial" w:hAnsi="Arial" w:cs="Arial"/>
          <w:sz w:val="24"/>
          <w:szCs w:val="24"/>
        </w:rPr>
      </w:pPr>
    </w:p>
    <w:p w:rsidR="008D032C" w:rsidRPr="004551EA" w:rsidRDefault="004551EA" w:rsidP="002209B3">
      <w:pPr>
        <w:jc w:val="both"/>
        <w:rPr>
          <w:rFonts w:ascii="Arial" w:hAnsi="Arial" w:cs="Arial"/>
          <w:b/>
          <w:bCs/>
          <w:sz w:val="24"/>
          <w:szCs w:val="24"/>
        </w:rPr>
      </w:pPr>
      <w:r w:rsidRPr="004551EA">
        <w:rPr>
          <w:rFonts w:ascii="Arial" w:hAnsi="Arial" w:cs="Arial"/>
          <w:b/>
          <w:spacing w:val="-1"/>
          <w:sz w:val="24"/>
          <w:szCs w:val="24"/>
        </w:rPr>
        <w:t>2.</w:t>
      </w:r>
      <w:r w:rsidRPr="004551EA">
        <w:rPr>
          <w:rFonts w:ascii="Arial" w:hAnsi="Arial" w:cs="Arial"/>
          <w:b/>
          <w:spacing w:val="-1"/>
          <w:sz w:val="24"/>
          <w:szCs w:val="24"/>
        </w:rPr>
        <w:tab/>
      </w:r>
      <w:r w:rsidR="0024337A" w:rsidRPr="004551EA">
        <w:rPr>
          <w:rFonts w:ascii="Arial" w:hAnsi="Arial" w:cs="Arial"/>
          <w:b/>
          <w:spacing w:val="-1"/>
          <w:sz w:val="24"/>
          <w:szCs w:val="24"/>
        </w:rPr>
        <w:t>Policy</w:t>
      </w:r>
      <w:r w:rsidR="0024337A" w:rsidRPr="004551EA">
        <w:rPr>
          <w:rFonts w:ascii="Arial" w:hAnsi="Arial" w:cs="Arial"/>
          <w:b/>
          <w:spacing w:val="-4"/>
          <w:sz w:val="24"/>
          <w:szCs w:val="24"/>
        </w:rPr>
        <w:t xml:space="preserve"> </w:t>
      </w:r>
      <w:r w:rsidR="0024337A" w:rsidRPr="004551EA">
        <w:rPr>
          <w:rFonts w:ascii="Arial" w:hAnsi="Arial" w:cs="Arial"/>
          <w:b/>
          <w:spacing w:val="-1"/>
          <w:sz w:val="24"/>
          <w:szCs w:val="24"/>
        </w:rPr>
        <w:t>Objectives</w:t>
      </w:r>
    </w:p>
    <w:p w:rsidR="004551EA" w:rsidRPr="004551EA" w:rsidRDefault="004551EA" w:rsidP="002209B3">
      <w:pPr>
        <w:jc w:val="both"/>
        <w:rPr>
          <w:rFonts w:ascii="Arial" w:hAnsi="Arial" w:cs="Arial"/>
          <w:b/>
          <w:bCs/>
          <w:sz w:val="24"/>
          <w:szCs w:val="24"/>
        </w:rPr>
      </w:pPr>
    </w:p>
    <w:p w:rsidR="008D032C" w:rsidRPr="004551EA" w:rsidRDefault="004551EA" w:rsidP="002209B3">
      <w:pPr>
        <w:jc w:val="both"/>
        <w:rPr>
          <w:rFonts w:ascii="Arial" w:hAnsi="Arial" w:cs="Arial"/>
          <w:sz w:val="24"/>
          <w:szCs w:val="24"/>
        </w:rPr>
      </w:pPr>
      <w:r>
        <w:rPr>
          <w:rFonts w:ascii="Arial" w:hAnsi="Arial" w:cs="Arial"/>
          <w:sz w:val="24"/>
          <w:szCs w:val="24"/>
        </w:rPr>
        <w:t>2.1</w:t>
      </w:r>
      <w:r>
        <w:rPr>
          <w:rFonts w:ascii="Arial" w:hAnsi="Arial" w:cs="Arial"/>
          <w:sz w:val="24"/>
          <w:szCs w:val="24"/>
        </w:rPr>
        <w:tab/>
      </w:r>
      <w:r w:rsidR="0024337A" w:rsidRPr="004551EA">
        <w:rPr>
          <w:rFonts w:ascii="Arial" w:hAnsi="Arial" w:cs="Arial"/>
          <w:sz w:val="24"/>
          <w:szCs w:val="24"/>
        </w:rPr>
        <w:t>The</w:t>
      </w:r>
      <w:r w:rsidR="0024337A" w:rsidRPr="004551EA">
        <w:rPr>
          <w:rFonts w:ascii="Arial" w:hAnsi="Arial" w:cs="Arial"/>
          <w:spacing w:val="-2"/>
          <w:sz w:val="24"/>
          <w:szCs w:val="24"/>
        </w:rPr>
        <w:t xml:space="preserve"> </w:t>
      </w:r>
      <w:r w:rsidR="0024337A" w:rsidRPr="004551EA">
        <w:rPr>
          <w:rFonts w:ascii="Arial" w:hAnsi="Arial" w:cs="Arial"/>
          <w:spacing w:val="-1"/>
          <w:sz w:val="24"/>
          <w:szCs w:val="24"/>
        </w:rPr>
        <w:t>Policy is</w:t>
      </w:r>
      <w:r w:rsidR="0024337A" w:rsidRPr="004551EA">
        <w:rPr>
          <w:rFonts w:ascii="Arial" w:hAnsi="Arial" w:cs="Arial"/>
          <w:spacing w:val="1"/>
          <w:sz w:val="24"/>
          <w:szCs w:val="24"/>
        </w:rPr>
        <w:t xml:space="preserve"> </w:t>
      </w:r>
      <w:r w:rsidR="0024337A" w:rsidRPr="004551EA">
        <w:rPr>
          <w:rFonts w:ascii="Arial" w:hAnsi="Arial" w:cs="Arial"/>
          <w:spacing w:val="-1"/>
          <w:sz w:val="24"/>
          <w:szCs w:val="24"/>
        </w:rPr>
        <w:t>designed</w:t>
      </w:r>
      <w:r w:rsidR="0024337A" w:rsidRPr="004551EA">
        <w:rPr>
          <w:rFonts w:ascii="Arial" w:hAnsi="Arial" w:cs="Arial"/>
          <w:spacing w:val="-2"/>
          <w:sz w:val="24"/>
          <w:szCs w:val="24"/>
        </w:rPr>
        <w:t xml:space="preserve"> </w:t>
      </w:r>
      <w:r w:rsidR="0024337A" w:rsidRPr="004551EA">
        <w:rPr>
          <w:rFonts w:ascii="Arial" w:hAnsi="Arial" w:cs="Arial"/>
          <w:sz w:val="24"/>
          <w:szCs w:val="24"/>
        </w:rPr>
        <w:t>to</w:t>
      </w:r>
      <w:r w:rsidR="0024337A" w:rsidRPr="004551EA">
        <w:rPr>
          <w:rFonts w:ascii="Arial" w:hAnsi="Arial" w:cs="Arial"/>
          <w:spacing w:val="-2"/>
          <w:sz w:val="24"/>
          <w:szCs w:val="24"/>
        </w:rPr>
        <w:t xml:space="preserve"> </w:t>
      </w:r>
      <w:r w:rsidR="0024337A" w:rsidRPr="004551EA">
        <w:rPr>
          <w:rFonts w:ascii="Arial" w:hAnsi="Arial" w:cs="Arial"/>
          <w:spacing w:val="-1"/>
          <w:sz w:val="24"/>
          <w:szCs w:val="24"/>
        </w:rPr>
        <w:t>ensure</w:t>
      </w:r>
      <w:r w:rsidR="0024337A" w:rsidRPr="004551EA">
        <w:rPr>
          <w:rFonts w:ascii="Arial" w:hAnsi="Arial" w:cs="Arial"/>
          <w:spacing w:val="-2"/>
          <w:sz w:val="24"/>
          <w:szCs w:val="24"/>
        </w:rPr>
        <w:t xml:space="preserve"> </w:t>
      </w:r>
      <w:r w:rsidR="0024337A" w:rsidRPr="004551EA">
        <w:rPr>
          <w:rFonts w:ascii="Arial" w:hAnsi="Arial" w:cs="Arial"/>
          <w:spacing w:val="-1"/>
          <w:sz w:val="24"/>
          <w:szCs w:val="24"/>
        </w:rPr>
        <w:t>that:-</w:t>
      </w:r>
    </w:p>
    <w:p w:rsidR="008D032C" w:rsidRDefault="008D032C" w:rsidP="002209B3">
      <w:pPr>
        <w:jc w:val="both"/>
        <w:rPr>
          <w:rFonts w:ascii="Arial" w:eastAsia="Arial" w:hAnsi="Arial" w:cs="Arial"/>
          <w:sz w:val="24"/>
          <w:szCs w:val="24"/>
        </w:rPr>
      </w:pPr>
    </w:p>
    <w:p w:rsidR="005163FE" w:rsidRPr="005163FE" w:rsidRDefault="005163FE" w:rsidP="002209B3">
      <w:pPr>
        <w:pStyle w:val="ListParagraph"/>
        <w:numPr>
          <w:ilvl w:val="0"/>
          <w:numId w:val="17"/>
        </w:numPr>
        <w:jc w:val="both"/>
        <w:rPr>
          <w:rFonts w:ascii="Arial" w:eastAsia="Calibri" w:hAnsi="Arial" w:cs="Arial"/>
          <w:sz w:val="24"/>
        </w:rPr>
      </w:pPr>
      <w:r w:rsidRPr="005163FE">
        <w:rPr>
          <w:rFonts w:ascii="Arial" w:eastAsia="Calibri" w:hAnsi="Arial" w:cs="Arial"/>
          <w:sz w:val="24"/>
        </w:rPr>
        <w:t>any person who carries on, attempts to carry on or knowingly allows a licensable activity to be carried on</w:t>
      </w:r>
      <w:r>
        <w:rPr>
          <w:rFonts w:ascii="Arial" w:eastAsia="Calibri" w:hAnsi="Arial" w:cs="Arial"/>
          <w:sz w:val="24"/>
        </w:rPr>
        <w:t xml:space="preserve"> </w:t>
      </w:r>
      <w:r w:rsidRPr="005163FE">
        <w:rPr>
          <w:rFonts w:ascii="Arial" w:eastAsia="Calibri" w:hAnsi="Arial" w:cs="Arial"/>
          <w:sz w:val="24"/>
        </w:rPr>
        <w:t>holds a licence in a</w:t>
      </w:r>
      <w:r w:rsidR="0040563F">
        <w:rPr>
          <w:rFonts w:ascii="Arial" w:eastAsia="Calibri" w:hAnsi="Arial" w:cs="Arial"/>
          <w:sz w:val="24"/>
        </w:rPr>
        <w:t>ccordance with the Regulations,</w:t>
      </w:r>
    </w:p>
    <w:p w:rsidR="005163FE" w:rsidRPr="005163FE" w:rsidRDefault="005163FE" w:rsidP="002209B3">
      <w:pPr>
        <w:pStyle w:val="ListParagraph"/>
        <w:numPr>
          <w:ilvl w:val="0"/>
          <w:numId w:val="17"/>
        </w:numPr>
        <w:jc w:val="both"/>
        <w:rPr>
          <w:rFonts w:ascii="Arial" w:eastAsia="Calibri" w:hAnsi="Arial" w:cs="Arial"/>
          <w:sz w:val="24"/>
          <w:szCs w:val="24"/>
        </w:rPr>
      </w:pPr>
      <w:r w:rsidRPr="005163FE">
        <w:rPr>
          <w:rFonts w:ascii="Arial" w:eastAsia="Calibri" w:hAnsi="Arial" w:cs="Arial"/>
          <w:sz w:val="24"/>
        </w:rPr>
        <w:t xml:space="preserve">the licence holder is not disqualified from holding a licence in accordance with the </w:t>
      </w:r>
      <w:r w:rsidRPr="005163FE">
        <w:rPr>
          <w:rFonts w:ascii="Arial" w:eastAsia="Calibri" w:hAnsi="Arial" w:cs="Arial"/>
          <w:sz w:val="24"/>
          <w:szCs w:val="24"/>
        </w:rPr>
        <w:t>requirements of the Regulations</w:t>
      </w:r>
      <w:r w:rsidR="0040563F">
        <w:rPr>
          <w:rFonts w:ascii="Arial" w:eastAsia="Calibri" w:hAnsi="Arial" w:cs="Arial"/>
          <w:sz w:val="24"/>
          <w:szCs w:val="24"/>
        </w:rPr>
        <w:t>,</w:t>
      </w:r>
    </w:p>
    <w:p w:rsidR="005163FE" w:rsidRPr="0040563F" w:rsidRDefault="005163FE" w:rsidP="002209B3">
      <w:pPr>
        <w:pStyle w:val="ListParagraph"/>
        <w:numPr>
          <w:ilvl w:val="0"/>
          <w:numId w:val="17"/>
        </w:numPr>
        <w:jc w:val="both"/>
        <w:rPr>
          <w:rFonts w:ascii="Arial" w:eastAsia="Calibri" w:hAnsi="Arial" w:cs="Arial"/>
          <w:sz w:val="24"/>
          <w:szCs w:val="24"/>
        </w:rPr>
      </w:pPr>
      <w:r w:rsidRPr="005163FE">
        <w:rPr>
          <w:rFonts w:ascii="Arial" w:hAnsi="Arial" w:cs="Arial"/>
          <w:sz w:val="24"/>
          <w:szCs w:val="24"/>
        </w:rPr>
        <w:t>that the five overarching principles of animal welfare, (known as the “five needs”) introduced by the Animal Welfare Act 2006 are upheld in any decision</w:t>
      </w:r>
      <w:r w:rsidR="0040563F">
        <w:rPr>
          <w:rFonts w:ascii="Arial" w:hAnsi="Arial" w:cs="Arial"/>
          <w:sz w:val="24"/>
          <w:szCs w:val="24"/>
        </w:rPr>
        <w:t>,</w:t>
      </w:r>
    </w:p>
    <w:p w:rsidR="0040563F" w:rsidRPr="005163FE" w:rsidRDefault="0040563F" w:rsidP="002209B3">
      <w:pPr>
        <w:pStyle w:val="ListParagraph"/>
        <w:numPr>
          <w:ilvl w:val="0"/>
          <w:numId w:val="17"/>
        </w:numPr>
        <w:jc w:val="both"/>
        <w:rPr>
          <w:rFonts w:ascii="Arial" w:eastAsia="Calibri" w:hAnsi="Arial" w:cs="Arial"/>
          <w:sz w:val="24"/>
          <w:szCs w:val="24"/>
        </w:rPr>
      </w:pPr>
      <w:r>
        <w:rPr>
          <w:rFonts w:ascii="Arial" w:hAnsi="Arial" w:cs="Arial"/>
          <w:sz w:val="24"/>
          <w:szCs w:val="24"/>
        </w:rPr>
        <w:t>the safeguarding of any children or vulnerable persons in contact with a licensable activity is ensured</w:t>
      </w:r>
    </w:p>
    <w:p w:rsidR="008D032C" w:rsidRPr="009B5C3C" w:rsidRDefault="0024337A" w:rsidP="002209B3">
      <w:pPr>
        <w:pStyle w:val="ListParagraph"/>
        <w:numPr>
          <w:ilvl w:val="0"/>
          <w:numId w:val="17"/>
        </w:numPr>
        <w:jc w:val="both"/>
        <w:rPr>
          <w:rFonts w:ascii="Arial" w:hAnsi="Arial" w:cs="Arial"/>
          <w:sz w:val="24"/>
          <w:szCs w:val="24"/>
        </w:rPr>
      </w:pPr>
      <w:r w:rsidRPr="005163FE">
        <w:rPr>
          <w:rFonts w:ascii="Arial" w:hAnsi="Arial" w:cs="Arial"/>
          <w:spacing w:val="-1"/>
          <w:sz w:val="24"/>
          <w:szCs w:val="24"/>
        </w:rPr>
        <w:t>each</w:t>
      </w:r>
      <w:r w:rsidRPr="005163FE">
        <w:rPr>
          <w:rFonts w:ascii="Arial" w:hAnsi="Arial" w:cs="Arial"/>
          <w:sz w:val="24"/>
          <w:szCs w:val="24"/>
        </w:rPr>
        <w:t xml:space="preserve"> </w:t>
      </w:r>
      <w:r w:rsidRPr="005163FE">
        <w:rPr>
          <w:rFonts w:ascii="Arial" w:hAnsi="Arial" w:cs="Arial"/>
          <w:spacing w:val="-1"/>
          <w:sz w:val="24"/>
          <w:szCs w:val="24"/>
        </w:rPr>
        <w:t>application</w:t>
      </w:r>
      <w:r w:rsidRPr="005163FE">
        <w:rPr>
          <w:rFonts w:ascii="Arial" w:hAnsi="Arial" w:cs="Arial"/>
          <w:sz w:val="24"/>
          <w:szCs w:val="24"/>
        </w:rPr>
        <w:t xml:space="preserve"> </w:t>
      </w:r>
      <w:r w:rsidRPr="005163FE">
        <w:rPr>
          <w:rFonts w:ascii="Arial" w:hAnsi="Arial" w:cs="Arial"/>
          <w:spacing w:val="-1"/>
          <w:sz w:val="24"/>
          <w:szCs w:val="24"/>
        </w:rPr>
        <w:t>is</w:t>
      </w:r>
      <w:r w:rsidRPr="005163FE">
        <w:rPr>
          <w:rFonts w:ascii="Arial" w:hAnsi="Arial" w:cs="Arial"/>
          <w:spacing w:val="1"/>
          <w:sz w:val="24"/>
          <w:szCs w:val="24"/>
        </w:rPr>
        <w:t xml:space="preserve"> </w:t>
      </w:r>
      <w:r w:rsidRPr="005163FE">
        <w:rPr>
          <w:rFonts w:ascii="Arial" w:hAnsi="Arial" w:cs="Arial"/>
          <w:spacing w:val="-1"/>
          <w:sz w:val="24"/>
          <w:szCs w:val="24"/>
        </w:rPr>
        <w:t>considered</w:t>
      </w:r>
      <w:r w:rsidRPr="005163FE">
        <w:rPr>
          <w:rFonts w:ascii="Arial" w:hAnsi="Arial" w:cs="Arial"/>
          <w:sz w:val="24"/>
          <w:szCs w:val="24"/>
        </w:rPr>
        <w:t xml:space="preserve"> </w:t>
      </w:r>
      <w:r w:rsidRPr="005163FE">
        <w:rPr>
          <w:rFonts w:ascii="Arial" w:hAnsi="Arial" w:cs="Arial"/>
          <w:spacing w:val="-1"/>
          <w:sz w:val="24"/>
          <w:szCs w:val="24"/>
        </w:rPr>
        <w:t>on</w:t>
      </w:r>
      <w:r w:rsidRPr="005163FE">
        <w:rPr>
          <w:rFonts w:ascii="Arial" w:hAnsi="Arial" w:cs="Arial"/>
          <w:spacing w:val="-2"/>
          <w:sz w:val="24"/>
          <w:szCs w:val="24"/>
        </w:rPr>
        <w:t xml:space="preserve"> </w:t>
      </w:r>
      <w:r w:rsidRPr="005163FE">
        <w:rPr>
          <w:rFonts w:ascii="Arial" w:hAnsi="Arial" w:cs="Arial"/>
          <w:spacing w:val="-1"/>
          <w:sz w:val="24"/>
          <w:szCs w:val="24"/>
        </w:rPr>
        <w:t>its</w:t>
      </w:r>
      <w:r w:rsidRPr="005163FE">
        <w:rPr>
          <w:rFonts w:ascii="Arial" w:hAnsi="Arial" w:cs="Arial"/>
          <w:spacing w:val="-2"/>
          <w:sz w:val="24"/>
          <w:szCs w:val="24"/>
        </w:rPr>
        <w:t xml:space="preserve"> </w:t>
      </w:r>
      <w:r w:rsidRPr="005163FE">
        <w:rPr>
          <w:rFonts w:ascii="Arial" w:hAnsi="Arial" w:cs="Arial"/>
          <w:spacing w:val="-1"/>
          <w:sz w:val="24"/>
          <w:szCs w:val="24"/>
        </w:rPr>
        <w:t>merits</w:t>
      </w:r>
    </w:p>
    <w:p w:rsidR="009B5C3C" w:rsidRPr="005163FE" w:rsidRDefault="009B5C3C" w:rsidP="002209B3">
      <w:pPr>
        <w:pStyle w:val="ListParagraph"/>
        <w:numPr>
          <w:ilvl w:val="0"/>
          <w:numId w:val="17"/>
        </w:numPr>
        <w:jc w:val="both"/>
        <w:rPr>
          <w:rFonts w:ascii="Arial" w:hAnsi="Arial" w:cs="Arial"/>
          <w:sz w:val="24"/>
          <w:szCs w:val="24"/>
        </w:rPr>
      </w:pPr>
      <w:r>
        <w:rPr>
          <w:rFonts w:ascii="Arial" w:hAnsi="Arial" w:cs="Arial"/>
          <w:spacing w:val="-1"/>
          <w:sz w:val="24"/>
          <w:szCs w:val="24"/>
        </w:rPr>
        <w:t>decisions made by the Council are transparent and consistent</w:t>
      </w:r>
    </w:p>
    <w:p w:rsidR="008D032C" w:rsidRPr="005163FE" w:rsidRDefault="0024337A" w:rsidP="002209B3">
      <w:pPr>
        <w:pStyle w:val="ListParagraph"/>
        <w:numPr>
          <w:ilvl w:val="0"/>
          <w:numId w:val="17"/>
        </w:numPr>
        <w:jc w:val="both"/>
        <w:rPr>
          <w:rFonts w:ascii="Arial" w:hAnsi="Arial" w:cs="Arial"/>
          <w:sz w:val="24"/>
          <w:szCs w:val="24"/>
        </w:rPr>
      </w:pPr>
      <w:r w:rsidRPr="005163FE">
        <w:rPr>
          <w:rFonts w:ascii="Arial" w:hAnsi="Arial" w:cs="Arial"/>
          <w:spacing w:val="-1"/>
          <w:sz w:val="24"/>
          <w:szCs w:val="24"/>
        </w:rPr>
        <w:t>relevant</w:t>
      </w:r>
      <w:r w:rsidRPr="005163FE">
        <w:rPr>
          <w:rFonts w:ascii="Arial" w:hAnsi="Arial" w:cs="Arial"/>
          <w:spacing w:val="2"/>
          <w:sz w:val="24"/>
          <w:szCs w:val="24"/>
        </w:rPr>
        <w:t xml:space="preserve"> </w:t>
      </w:r>
      <w:r w:rsidRPr="005163FE">
        <w:rPr>
          <w:rFonts w:ascii="Arial" w:hAnsi="Arial" w:cs="Arial"/>
          <w:spacing w:val="-1"/>
          <w:sz w:val="24"/>
          <w:szCs w:val="24"/>
        </w:rPr>
        <w:t>objectives</w:t>
      </w:r>
      <w:r w:rsidRPr="005163FE">
        <w:rPr>
          <w:rFonts w:ascii="Arial" w:hAnsi="Arial" w:cs="Arial"/>
          <w:spacing w:val="1"/>
          <w:sz w:val="24"/>
          <w:szCs w:val="24"/>
        </w:rPr>
        <w:t xml:space="preserve"> </w:t>
      </w:r>
      <w:r w:rsidRPr="005163FE">
        <w:rPr>
          <w:rFonts w:ascii="Arial" w:hAnsi="Arial" w:cs="Arial"/>
          <w:spacing w:val="-2"/>
          <w:sz w:val="24"/>
          <w:szCs w:val="24"/>
        </w:rPr>
        <w:t>of</w:t>
      </w:r>
      <w:r w:rsidRPr="005163FE">
        <w:rPr>
          <w:rFonts w:ascii="Arial" w:hAnsi="Arial" w:cs="Arial"/>
          <w:spacing w:val="2"/>
          <w:sz w:val="24"/>
          <w:szCs w:val="24"/>
        </w:rPr>
        <w:t xml:space="preserve"> </w:t>
      </w:r>
      <w:r w:rsidRPr="005163FE">
        <w:rPr>
          <w:rFonts w:ascii="Arial" w:hAnsi="Arial" w:cs="Arial"/>
          <w:sz w:val="24"/>
          <w:szCs w:val="24"/>
        </w:rPr>
        <w:t>the</w:t>
      </w:r>
      <w:r w:rsidRPr="005163FE">
        <w:rPr>
          <w:rFonts w:ascii="Arial" w:hAnsi="Arial" w:cs="Arial"/>
          <w:spacing w:val="-1"/>
          <w:sz w:val="24"/>
          <w:szCs w:val="24"/>
        </w:rPr>
        <w:t xml:space="preserve"> </w:t>
      </w:r>
      <w:r w:rsidRPr="005163FE">
        <w:rPr>
          <w:rFonts w:ascii="Arial" w:hAnsi="Arial" w:cs="Arial"/>
          <w:spacing w:val="-2"/>
          <w:sz w:val="24"/>
          <w:szCs w:val="24"/>
        </w:rPr>
        <w:t>Council’s</w:t>
      </w:r>
      <w:r w:rsidRPr="005163FE">
        <w:rPr>
          <w:rFonts w:ascii="Arial" w:hAnsi="Arial" w:cs="Arial"/>
          <w:spacing w:val="1"/>
          <w:sz w:val="24"/>
          <w:szCs w:val="24"/>
        </w:rPr>
        <w:t xml:space="preserve"> </w:t>
      </w:r>
      <w:r w:rsidRPr="005163FE">
        <w:rPr>
          <w:rFonts w:ascii="Arial" w:hAnsi="Arial" w:cs="Arial"/>
          <w:spacing w:val="-1"/>
          <w:sz w:val="24"/>
          <w:szCs w:val="24"/>
        </w:rPr>
        <w:t>Corporate</w:t>
      </w:r>
      <w:r w:rsidRPr="005163FE">
        <w:rPr>
          <w:rFonts w:ascii="Arial" w:hAnsi="Arial" w:cs="Arial"/>
          <w:spacing w:val="-2"/>
          <w:sz w:val="24"/>
          <w:szCs w:val="24"/>
        </w:rPr>
        <w:t xml:space="preserve"> </w:t>
      </w:r>
      <w:r w:rsidRPr="005163FE">
        <w:rPr>
          <w:rFonts w:ascii="Arial" w:hAnsi="Arial" w:cs="Arial"/>
          <w:spacing w:val="-1"/>
          <w:sz w:val="24"/>
          <w:szCs w:val="24"/>
        </w:rPr>
        <w:t>Business</w:t>
      </w:r>
      <w:r w:rsidRPr="005163FE">
        <w:rPr>
          <w:rFonts w:ascii="Arial" w:hAnsi="Arial" w:cs="Arial"/>
          <w:spacing w:val="1"/>
          <w:sz w:val="24"/>
          <w:szCs w:val="24"/>
        </w:rPr>
        <w:t xml:space="preserve"> </w:t>
      </w:r>
      <w:r w:rsidRPr="005163FE">
        <w:rPr>
          <w:rFonts w:ascii="Arial" w:hAnsi="Arial" w:cs="Arial"/>
          <w:spacing w:val="-1"/>
          <w:sz w:val="24"/>
          <w:szCs w:val="24"/>
        </w:rPr>
        <w:t>Plan</w:t>
      </w:r>
      <w:r w:rsidRPr="005163FE">
        <w:rPr>
          <w:rFonts w:ascii="Arial" w:hAnsi="Arial" w:cs="Arial"/>
          <w:sz w:val="24"/>
          <w:szCs w:val="24"/>
        </w:rPr>
        <w:t xml:space="preserve"> </w:t>
      </w:r>
      <w:r w:rsidRPr="005163FE">
        <w:rPr>
          <w:rFonts w:ascii="Arial" w:hAnsi="Arial" w:cs="Arial"/>
          <w:spacing w:val="-1"/>
          <w:sz w:val="24"/>
          <w:szCs w:val="24"/>
        </w:rPr>
        <w:t>are</w:t>
      </w:r>
      <w:r w:rsidRPr="005163FE">
        <w:rPr>
          <w:rFonts w:ascii="Arial" w:hAnsi="Arial" w:cs="Arial"/>
          <w:spacing w:val="-2"/>
          <w:sz w:val="24"/>
          <w:szCs w:val="24"/>
        </w:rPr>
        <w:t xml:space="preserve"> </w:t>
      </w:r>
      <w:r w:rsidRPr="005163FE">
        <w:rPr>
          <w:rFonts w:ascii="Arial" w:hAnsi="Arial" w:cs="Arial"/>
          <w:spacing w:val="-1"/>
          <w:sz w:val="24"/>
          <w:szCs w:val="24"/>
        </w:rPr>
        <w:t>supported</w:t>
      </w:r>
    </w:p>
    <w:p w:rsidR="008D032C" w:rsidRPr="005163FE" w:rsidRDefault="0024337A" w:rsidP="002209B3">
      <w:pPr>
        <w:pStyle w:val="ListParagraph"/>
        <w:numPr>
          <w:ilvl w:val="0"/>
          <w:numId w:val="17"/>
        </w:numPr>
        <w:jc w:val="both"/>
        <w:rPr>
          <w:rFonts w:ascii="Arial" w:hAnsi="Arial" w:cs="Arial"/>
          <w:sz w:val="24"/>
          <w:szCs w:val="24"/>
        </w:rPr>
      </w:pPr>
      <w:r w:rsidRPr="005163FE">
        <w:rPr>
          <w:rFonts w:ascii="Arial" w:hAnsi="Arial" w:cs="Arial"/>
          <w:spacing w:val="-1"/>
          <w:sz w:val="24"/>
          <w:szCs w:val="24"/>
        </w:rPr>
        <w:t>that</w:t>
      </w:r>
      <w:r w:rsidRPr="005163FE">
        <w:rPr>
          <w:rFonts w:ascii="Arial" w:hAnsi="Arial" w:cs="Arial"/>
          <w:spacing w:val="-8"/>
          <w:sz w:val="24"/>
          <w:szCs w:val="24"/>
        </w:rPr>
        <w:t xml:space="preserve"> </w:t>
      </w:r>
      <w:r w:rsidRPr="005163FE">
        <w:rPr>
          <w:rFonts w:ascii="Arial" w:hAnsi="Arial" w:cs="Arial"/>
          <w:sz w:val="24"/>
          <w:szCs w:val="24"/>
        </w:rPr>
        <w:t>the</w:t>
      </w:r>
      <w:r w:rsidRPr="005163FE">
        <w:rPr>
          <w:rFonts w:ascii="Arial" w:hAnsi="Arial" w:cs="Arial"/>
          <w:spacing w:val="-7"/>
          <w:sz w:val="24"/>
          <w:szCs w:val="24"/>
        </w:rPr>
        <w:t xml:space="preserve"> </w:t>
      </w:r>
      <w:r w:rsidRPr="005163FE">
        <w:rPr>
          <w:rFonts w:ascii="Arial" w:hAnsi="Arial" w:cs="Arial"/>
          <w:spacing w:val="-1"/>
          <w:sz w:val="24"/>
          <w:szCs w:val="24"/>
        </w:rPr>
        <w:t>obligations</w:t>
      </w:r>
      <w:r w:rsidRPr="005163FE">
        <w:rPr>
          <w:rFonts w:ascii="Arial" w:hAnsi="Arial" w:cs="Arial"/>
          <w:spacing w:val="-6"/>
          <w:sz w:val="24"/>
          <w:szCs w:val="24"/>
        </w:rPr>
        <w:t xml:space="preserve"> </w:t>
      </w:r>
      <w:r w:rsidRPr="005163FE">
        <w:rPr>
          <w:rFonts w:ascii="Arial" w:hAnsi="Arial" w:cs="Arial"/>
          <w:spacing w:val="-2"/>
          <w:sz w:val="24"/>
          <w:szCs w:val="24"/>
        </w:rPr>
        <w:t>of</w:t>
      </w:r>
      <w:r w:rsidRPr="005163FE">
        <w:rPr>
          <w:rFonts w:ascii="Arial" w:hAnsi="Arial" w:cs="Arial"/>
          <w:spacing w:val="-5"/>
          <w:sz w:val="24"/>
          <w:szCs w:val="24"/>
        </w:rPr>
        <w:t xml:space="preserve"> </w:t>
      </w:r>
      <w:r w:rsidRPr="005163FE">
        <w:rPr>
          <w:rFonts w:ascii="Arial" w:hAnsi="Arial" w:cs="Arial"/>
          <w:sz w:val="24"/>
          <w:szCs w:val="24"/>
        </w:rPr>
        <w:t>the</w:t>
      </w:r>
      <w:r w:rsidRPr="005163FE">
        <w:rPr>
          <w:rFonts w:ascii="Arial" w:hAnsi="Arial" w:cs="Arial"/>
          <w:spacing w:val="-7"/>
          <w:sz w:val="24"/>
          <w:szCs w:val="24"/>
        </w:rPr>
        <w:t xml:space="preserve"> </w:t>
      </w:r>
      <w:r w:rsidRPr="005163FE">
        <w:rPr>
          <w:rFonts w:ascii="Arial" w:hAnsi="Arial" w:cs="Arial"/>
          <w:spacing w:val="-2"/>
          <w:sz w:val="24"/>
          <w:szCs w:val="24"/>
        </w:rPr>
        <w:t xml:space="preserve">Council’s </w:t>
      </w:r>
      <w:r w:rsidRPr="005163FE">
        <w:rPr>
          <w:rFonts w:ascii="Arial" w:hAnsi="Arial" w:cs="Arial"/>
          <w:spacing w:val="-1"/>
          <w:sz w:val="24"/>
          <w:szCs w:val="24"/>
        </w:rPr>
        <w:t>Public</w:t>
      </w:r>
      <w:r w:rsidRPr="005163FE">
        <w:rPr>
          <w:rFonts w:ascii="Arial" w:hAnsi="Arial" w:cs="Arial"/>
          <w:spacing w:val="-2"/>
          <w:sz w:val="24"/>
          <w:szCs w:val="24"/>
        </w:rPr>
        <w:t xml:space="preserve"> Sector</w:t>
      </w:r>
      <w:r w:rsidRPr="005163FE">
        <w:rPr>
          <w:rFonts w:ascii="Arial" w:hAnsi="Arial" w:cs="Arial"/>
          <w:spacing w:val="-3"/>
          <w:sz w:val="24"/>
          <w:szCs w:val="24"/>
        </w:rPr>
        <w:t xml:space="preserve"> </w:t>
      </w:r>
      <w:r w:rsidRPr="005163FE">
        <w:rPr>
          <w:rFonts w:ascii="Arial" w:hAnsi="Arial" w:cs="Arial"/>
          <w:sz w:val="24"/>
          <w:szCs w:val="24"/>
        </w:rPr>
        <w:t>Equality</w:t>
      </w:r>
      <w:r w:rsidRPr="005163FE">
        <w:rPr>
          <w:rFonts w:ascii="Arial" w:hAnsi="Arial" w:cs="Arial"/>
          <w:spacing w:val="-11"/>
          <w:sz w:val="24"/>
          <w:szCs w:val="24"/>
        </w:rPr>
        <w:t xml:space="preserve"> </w:t>
      </w:r>
      <w:r w:rsidRPr="005163FE">
        <w:rPr>
          <w:rFonts w:ascii="Arial" w:hAnsi="Arial" w:cs="Arial"/>
          <w:spacing w:val="1"/>
          <w:sz w:val="24"/>
          <w:szCs w:val="24"/>
        </w:rPr>
        <w:t>duty</w:t>
      </w:r>
      <w:r w:rsidRPr="005163FE">
        <w:rPr>
          <w:rFonts w:ascii="Arial" w:hAnsi="Arial" w:cs="Arial"/>
          <w:spacing w:val="-11"/>
          <w:sz w:val="24"/>
          <w:szCs w:val="24"/>
        </w:rPr>
        <w:t xml:space="preserve"> </w:t>
      </w:r>
      <w:r w:rsidRPr="005163FE">
        <w:rPr>
          <w:rFonts w:ascii="Arial" w:hAnsi="Arial" w:cs="Arial"/>
          <w:spacing w:val="-1"/>
          <w:sz w:val="24"/>
          <w:szCs w:val="24"/>
        </w:rPr>
        <w:t>under</w:t>
      </w:r>
      <w:r w:rsidRPr="005163FE">
        <w:rPr>
          <w:rFonts w:ascii="Arial" w:hAnsi="Arial" w:cs="Arial"/>
          <w:spacing w:val="-8"/>
          <w:sz w:val="24"/>
          <w:szCs w:val="24"/>
        </w:rPr>
        <w:t xml:space="preserve"> </w:t>
      </w:r>
      <w:r w:rsidRPr="005163FE">
        <w:rPr>
          <w:rFonts w:ascii="Arial" w:hAnsi="Arial" w:cs="Arial"/>
          <w:spacing w:val="1"/>
          <w:sz w:val="24"/>
          <w:szCs w:val="24"/>
        </w:rPr>
        <w:t>the</w:t>
      </w:r>
      <w:r w:rsidRPr="005163FE">
        <w:rPr>
          <w:rFonts w:ascii="Arial" w:hAnsi="Arial" w:cs="Arial"/>
          <w:spacing w:val="35"/>
          <w:sz w:val="24"/>
          <w:szCs w:val="24"/>
        </w:rPr>
        <w:t xml:space="preserve"> </w:t>
      </w:r>
      <w:r w:rsidRPr="005163FE">
        <w:rPr>
          <w:rFonts w:ascii="Arial" w:hAnsi="Arial" w:cs="Arial"/>
          <w:spacing w:val="-1"/>
          <w:sz w:val="24"/>
          <w:szCs w:val="24"/>
        </w:rPr>
        <w:t>Equality</w:t>
      </w:r>
      <w:r w:rsidRPr="005163FE">
        <w:rPr>
          <w:rFonts w:ascii="Arial" w:hAnsi="Arial" w:cs="Arial"/>
          <w:spacing w:val="-6"/>
          <w:sz w:val="24"/>
          <w:szCs w:val="24"/>
        </w:rPr>
        <w:t xml:space="preserve"> </w:t>
      </w:r>
      <w:r w:rsidRPr="005163FE">
        <w:rPr>
          <w:rFonts w:ascii="Arial" w:hAnsi="Arial" w:cs="Arial"/>
          <w:spacing w:val="-2"/>
          <w:sz w:val="24"/>
          <w:szCs w:val="24"/>
        </w:rPr>
        <w:t>Act</w:t>
      </w:r>
      <w:r w:rsidRPr="005163FE">
        <w:rPr>
          <w:rFonts w:ascii="Arial" w:hAnsi="Arial" w:cs="Arial"/>
          <w:spacing w:val="1"/>
          <w:sz w:val="24"/>
          <w:szCs w:val="24"/>
        </w:rPr>
        <w:t xml:space="preserve"> </w:t>
      </w:r>
      <w:r w:rsidRPr="005163FE">
        <w:rPr>
          <w:rFonts w:ascii="Arial" w:hAnsi="Arial" w:cs="Arial"/>
          <w:spacing w:val="-1"/>
          <w:sz w:val="24"/>
          <w:szCs w:val="24"/>
        </w:rPr>
        <w:t>2010,</w:t>
      </w:r>
      <w:r w:rsidRPr="005163FE">
        <w:rPr>
          <w:rFonts w:ascii="Arial" w:hAnsi="Arial" w:cs="Arial"/>
          <w:spacing w:val="-10"/>
          <w:sz w:val="24"/>
          <w:szCs w:val="24"/>
        </w:rPr>
        <w:t xml:space="preserve"> </w:t>
      </w:r>
      <w:r w:rsidRPr="005163FE">
        <w:rPr>
          <w:rFonts w:ascii="Arial" w:hAnsi="Arial" w:cs="Arial"/>
          <w:spacing w:val="-1"/>
          <w:sz w:val="24"/>
          <w:szCs w:val="24"/>
        </w:rPr>
        <w:t>section</w:t>
      </w:r>
      <w:r w:rsidRPr="005163FE">
        <w:rPr>
          <w:rFonts w:ascii="Arial" w:hAnsi="Arial" w:cs="Arial"/>
          <w:spacing w:val="-9"/>
          <w:sz w:val="24"/>
          <w:szCs w:val="24"/>
        </w:rPr>
        <w:t xml:space="preserve"> </w:t>
      </w:r>
      <w:r w:rsidRPr="005163FE">
        <w:rPr>
          <w:rFonts w:ascii="Arial" w:hAnsi="Arial" w:cs="Arial"/>
          <w:sz w:val="24"/>
          <w:szCs w:val="24"/>
        </w:rPr>
        <w:t>149</w:t>
      </w:r>
      <w:r w:rsidRPr="005163FE">
        <w:rPr>
          <w:rFonts w:ascii="Arial" w:hAnsi="Arial" w:cs="Arial"/>
          <w:spacing w:val="-12"/>
          <w:sz w:val="24"/>
          <w:szCs w:val="24"/>
        </w:rPr>
        <w:t xml:space="preserve"> </w:t>
      </w:r>
      <w:r w:rsidRPr="005163FE">
        <w:rPr>
          <w:rFonts w:ascii="Arial" w:hAnsi="Arial" w:cs="Arial"/>
          <w:sz w:val="24"/>
          <w:szCs w:val="24"/>
        </w:rPr>
        <w:t>are</w:t>
      </w:r>
      <w:r w:rsidRPr="005163FE">
        <w:rPr>
          <w:rFonts w:ascii="Arial" w:hAnsi="Arial" w:cs="Arial"/>
          <w:spacing w:val="-12"/>
          <w:sz w:val="24"/>
          <w:szCs w:val="24"/>
        </w:rPr>
        <w:t xml:space="preserve"> </w:t>
      </w:r>
      <w:r w:rsidRPr="005163FE">
        <w:rPr>
          <w:rFonts w:ascii="Arial" w:hAnsi="Arial" w:cs="Arial"/>
          <w:spacing w:val="-1"/>
          <w:sz w:val="24"/>
          <w:szCs w:val="24"/>
        </w:rPr>
        <w:t>fulfilled</w:t>
      </w:r>
      <w:r w:rsidRPr="005163FE">
        <w:rPr>
          <w:rFonts w:ascii="Arial" w:hAnsi="Arial" w:cs="Arial"/>
          <w:spacing w:val="-9"/>
          <w:sz w:val="24"/>
          <w:szCs w:val="24"/>
        </w:rPr>
        <w:t xml:space="preserve"> </w:t>
      </w:r>
      <w:r w:rsidRPr="005163FE">
        <w:rPr>
          <w:rFonts w:ascii="Arial" w:hAnsi="Arial" w:cs="Arial"/>
          <w:spacing w:val="2"/>
          <w:sz w:val="24"/>
          <w:szCs w:val="24"/>
        </w:rPr>
        <w:t>by</w:t>
      </w:r>
      <w:r w:rsidRPr="005163FE">
        <w:rPr>
          <w:rFonts w:ascii="Arial" w:hAnsi="Arial" w:cs="Arial"/>
          <w:spacing w:val="-14"/>
          <w:sz w:val="24"/>
          <w:szCs w:val="24"/>
        </w:rPr>
        <w:t xml:space="preserve"> </w:t>
      </w:r>
      <w:r w:rsidRPr="005163FE">
        <w:rPr>
          <w:rFonts w:ascii="Arial" w:hAnsi="Arial" w:cs="Arial"/>
          <w:spacing w:val="-1"/>
          <w:sz w:val="24"/>
          <w:szCs w:val="24"/>
        </w:rPr>
        <w:t>eliminating</w:t>
      </w:r>
      <w:r w:rsidRPr="005163FE">
        <w:rPr>
          <w:rFonts w:ascii="Arial" w:hAnsi="Arial" w:cs="Arial"/>
          <w:spacing w:val="-7"/>
          <w:sz w:val="24"/>
          <w:szCs w:val="24"/>
        </w:rPr>
        <w:t xml:space="preserve"> </w:t>
      </w:r>
      <w:r w:rsidRPr="005163FE">
        <w:rPr>
          <w:rFonts w:ascii="Arial" w:hAnsi="Arial" w:cs="Arial"/>
          <w:spacing w:val="-1"/>
          <w:sz w:val="24"/>
          <w:szCs w:val="24"/>
        </w:rPr>
        <w:t>discrimination,</w:t>
      </w:r>
      <w:r w:rsidRPr="005163FE">
        <w:rPr>
          <w:rFonts w:ascii="Arial" w:hAnsi="Arial" w:cs="Arial"/>
          <w:spacing w:val="47"/>
          <w:sz w:val="24"/>
          <w:szCs w:val="24"/>
        </w:rPr>
        <w:t xml:space="preserve"> </w:t>
      </w:r>
      <w:r w:rsidRPr="005163FE">
        <w:rPr>
          <w:rFonts w:ascii="Arial" w:hAnsi="Arial" w:cs="Arial"/>
          <w:spacing w:val="-1"/>
          <w:sz w:val="24"/>
          <w:szCs w:val="24"/>
        </w:rPr>
        <w:t>harassment,</w:t>
      </w:r>
      <w:r w:rsidRPr="005163FE">
        <w:rPr>
          <w:rFonts w:ascii="Arial" w:hAnsi="Arial" w:cs="Arial"/>
          <w:spacing w:val="-10"/>
          <w:sz w:val="24"/>
          <w:szCs w:val="24"/>
        </w:rPr>
        <w:t xml:space="preserve"> </w:t>
      </w:r>
      <w:r w:rsidRPr="005163FE">
        <w:rPr>
          <w:rFonts w:ascii="Arial" w:hAnsi="Arial" w:cs="Arial"/>
          <w:spacing w:val="-1"/>
          <w:sz w:val="24"/>
          <w:szCs w:val="24"/>
        </w:rPr>
        <w:t>victimisation</w:t>
      </w:r>
      <w:r w:rsidRPr="005163FE">
        <w:rPr>
          <w:rFonts w:ascii="Arial" w:hAnsi="Arial" w:cs="Arial"/>
          <w:sz w:val="24"/>
          <w:szCs w:val="24"/>
        </w:rPr>
        <w:t xml:space="preserve"> </w:t>
      </w:r>
      <w:r w:rsidRPr="005163FE">
        <w:rPr>
          <w:rFonts w:ascii="Arial" w:hAnsi="Arial" w:cs="Arial"/>
          <w:spacing w:val="-1"/>
          <w:sz w:val="24"/>
          <w:szCs w:val="24"/>
        </w:rPr>
        <w:t>and</w:t>
      </w:r>
      <w:r w:rsidRPr="005163FE">
        <w:rPr>
          <w:rFonts w:ascii="Arial" w:hAnsi="Arial" w:cs="Arial"/>
          <w:spacing w:val="-7"/>
          <w:sz w:val="24"/>
          <w:szCs w:val="24"/>
        </w:rPr>
        <w:t xml:space="preserve"> </w:t>
      </w:r>
      <w:r w:rsidRPr="005163FE">
        <w:rPr>
          <w:rFonts w:ascii="Arial" w:hAnsi="Arial" w:cs="Arial"/>
          <w:spacing w:val="-2"/>
          <w:sz w:val="24"/>
          <w:szCs w:val="24"/>
        </w:rPr>
        <w:t>other</w:t>
      </w:r>
      <w:r w:rsidRPr="005163FE">
        <w:rPr>
          <w:rFonts w:ascii="Arial" w:hAnsi="Arial" w:cs="Arial"/>
          <w:spacing w:val="-6"/>
          <w:sz w:val="24"/>
          <w:szCs w:val="24"/>
        </w:rPr>
        <w:t xml:space="preserve"> </w:t>
      </w:r>
      <w:r w:rsidRPr="005163FE">
        <w:rPr>
          <w:rFonts w:ascii="Arial" w:hAnsi="Arial" w:cs="Arial"/>
          <w:spacing w:val="-1"/>
          <w:sz w:val="24"/>
          <w:szCs w:val="24"/>
        </w:rPr>
        <w:t>conduct</w:t>
      </w:r>
      <w:r w:rsidRPr="005163FE">
        <w:rPr>
          <w:rFonts w:ascii="Arial" w:hAnsi="Arial" w:cs="Arial"/>
          <w:spacing w:val="-9"/>
          <w:sz w:val="24"/>
          <w:szCs w:val="24"/>
        </w:rPr>
        <w:t xml:space="preserve"> </w:t>
      </w:r>
      <w:r w:rsidRPr="005163FE">
        <w:rPr>
          <w:rFonts w:ascii="Arial" w:hAnsi="Arial" w:cs="Arial"/>
          <w:spacing w:val="-1"/>
          <w:sz w:val="24"/>
          <w:szCs w:val="24"/>
        </w:rPr>
        <w:t>prohibited</w:t>
      </w:r>
      <w:r w:rsidRPr="005163FE">
        <w:rPr>
          <w:rFonts w:ascii="Arial" w:hAnsi="Arial" w:cs="Arial"/>
          <w:spacing w:val="-7"/>
          <w:sz w:val="24"/>
          <w:szCs w:val="24"/>
        </w:rPr>
        <w:t xml:space="preserve"> </w:t>
      </w:r>
      <w:r w:rsidRPr="005163FE">
        <w:rPr>
          <w:rFonts w:ascii="Arial" w:hAnsi="Arial" w:cs="Arial"/>
          <w:spacing w:val="2"/>
          <w:sz w:val="24"/>
          <w:szCs w:val="24"/>
        </w:rPr>
        <w:t>by</w:t>
      </w:r>
      <w:r w:rsidRPr="005163FE">
        <w:rPr>
          <w:rFonts w:ascii="Arial" w:hAnsi="Arial" w:cs="Arial"/>
          <w:spacing w:val="-14"/>
          <w:sz w:val="24"/>
          <w:szCs w:val="24"/>
        </w:rPr>
        <w:t xml:space="preserve"> </w:t>
      </w:r>
      <w:r w:rsidRPr="005163FE">
        <w:rPr>
          <w:rFonts w:ascii="Arial" w:hAnsi="Arial" w:cs="Arial"/>
          <w:spacing w:val="1"/>
          <w:sz w:val="24"/>
          <w:szCs w:val="24"/>
        </w:rPr>
        <w:t>the</w:t>
      </w:r>
      <w:r w:rsidRPr="005163FE">
        <w:rPr>
          <w:rFonts w:ascii="Arial" w:hAnsi="Arial" w:cs="Arial"/>
          <w:spacing w:val="-9"/>
          <w:sz w:val="24"/>
          <w:szCs w:val="24"/>
        </w:rPr>
        <w:t xml:space="preserve"> </w:t>
      </w:r>
      <w:r w:rsidRPr="005163FE">
        <w:rPr>
          <w:rFonts w:ascii="Arial" w:hAnsi="Arial" w:cs="Arial"/>
          <w:spacing w:val="-1"/>
          <w:sz w:val="24"/>
          <w:szCs w:val="24"/>
        </w:rPr>
        <w:t>Act,</w:t>
      </w:r>
      <w:r w:rsidRPr="005163FE">
        <w:rPr>
          <w:rFonts w:ascii="Arial" w:hAnsi="Arial" w:cs="Arial"/>
          <w:spacing w:val="51"/>
          <w:sz w:val="24"/>
          <w:szCs w:val="24"/>
        </w:rPr>
        <w:t xml:space="preserve"> </w:t>
      </w:r>
      <w:r w:rsidRPr="005163FE">
        <w:rPr>
          <w:rFonts w:ascii="Arial" w:hAnsi="Arial" w:cs="Arial"/>
          <w:spacing w:val="-1"/>
          <w:sz w:val="24"/>
          <w:szCs w:val="24"/>
        </w:rPr>
        <w:lastRenderedPageBreak/>
        <w:t>advancing</w:t>
      </w:r>
      <w:r w:rsidRPr="005163FE">
        <w:rPr>
          <w:rFonts w:ascii="Arial" w:hAnsi="Arial" w:cs="Arial"/>
          <w:spacing w:val="-2"/>
          <w:sz w:val="24"/>
          <w:szCs w:val="24"/>
        </w:rPr>
        <w:t xml:space="preserve"> </w:t>
      </w:r>
      <w:r w:rsidRPr="005163FE">
        <w:rPr>
          <w:rFonts w:ascii="Arial" w:hAnsi="Arial" w:cs="Arial"/>
          <w:spacing w:val="-1"/>
          <w:sz w:val="24"/>
          <w:szCs w:val="24"/>
        </w:rPr>
        <w:t>equality</w:t>
      </w:r>
      <w:r w:rsidRPr="005163FE">
        <w:rPr>
          <w:rFonts w:ascii="Arial" w:hAnsi="Arial" w:cs="Arial"/>
          <w:spacing w:val="-9"/>
          <w:sz w:val="24"/>
          <w:szCs w:val="24"/>
        </w:rPr>
        <w:t xml:space="preserve"> </w:t>
      </w:r>
      <w:r w:rsidRPr="005163FE">
        <w:rPr>
          <w:rFonts w:ascii="Arial" w:hAnsi="Arial" w:cs="Arial"/>
          <w:spacing w:val="-2"/>
          <w:sz w:val="24"/>
          <w:szCs w:val="24"/>
        </w:rPr>
        <w:t>of</w:t>
      </w:r>
      <w:r w:rsidRPr="005163FE">
        <w:rPr>
          <w:rFonts w:ascii="Arial" w:hAnsi="Arial" w:cs="Arial"/>
          <w:spacing w:val="-5"/>
          <w:sz w:val="24"/>
          <w:szCs w:val="24"/>
        </w:rPr>
        <w:t xml:space="preserve"> </w:t>
      </w:r>
      <w:r w:rsidRPr="005163FE">
        <w:rPr>
          <w:rFonts w:ascii="Arial" w:hAnsi="Arial" w:cs="Arial"/>
          <w:spacing w:val="-1"/>
          <w:sz w:val="24"/>
          <w:szCs w:val="24"/>
        </w:rPr>
        <w:t>opportunity</w:t>
      </w:r>
      <w:r w:rsidRPr="005163FE">
        <w:rPr>
          <w:rFonts w:ascii="Arial" w:hAnsi="Arial" w:cs="Arial"/>
          <w:spacing w:val="-9"/>
          <w:sz w:val="24"/>
          <w:szCs w:val="24"/>
        </w:rPr>
        <w:t xml:space="preserve"> </w:t>
      </w:r>
      <w:r w:rsidRPr="005163FE">
        <w:rPr>
          <w:rFonts w:ascii="Arial" w:hAnsi="Arial" w:cs="Arial"/>
          <w:sz w:val="24"/>
          <w:szCs w:val="24"/>
        </w:rPr>
        <w:t>and</w:t>
      </w:r>
      <w:r w:rsidRPr="005163FE">
        <w:rPr>
          <w:rFonts w:ascii="Arial" w:hAnsi="Arial" w:cs="Arial"/>
          <w:spacing w:val="-3"/>
          <w:sz w:val="24"/>
          <w:szCs w:val="24"/>
        </w:rPr>
        <w:t xml:space="preserve"> </w:t>
      </w:r>
      <w:r w:rsidRPr="005163FE">
        <w:rPr>
          <w:rFonts w:ascii="Arial" w:hAnsi="Arial" w:cs="Arial"/>
          <w:spacing w:val="-2"/>
          <w:sz w:val="24"/>
          <w:szCs w:val="24"/>
        </w:rPr>
        <w:t>fostering</w:t>
      </w:r>
      <w:r w:rsidRPr="005163FE">
        <w:rPr>
          <w:rFonts w:ascii="Arial" w:hAnsi="Arial" w:cs="Arial"/>
          <w:spacing w:val="-7"/>
          <w:sz w:val="24"/>
          <w:szCs w:val="24"/>
        </w:rPr>
        <w:t xml:space="preserve"> </w:t>
      </w:r>
      <w:r w:rsidRPr="005163FE">
        <w:rPr>
          <w:rFonts w:ascii="Arial" w:hAnsi="Arial" w:cs="Arial"/>
          <w:spacing w:val="-1"/>
          <w:sz w:val="24"/>
          <w:szCs w:val="24"/>
        </w:rPr>
        <w:t>good</w:t>
      </w:r>
      <w:r w:rsidRPr="005163FE">
        <w:rPr>
          <w:rFonts w:ascii="Arial" w:hAnsi="Arial" w:cs="Arial"/>
          <w:spacing w:val="-7"/>
          <w:sz w:val="24"/>
          <w:szCs w:val="24"/>
        </w:rPr>
        <w:t xml:space="preserve"> </w:t>
      </w:r>
      <w:r w:rsidRPr="005163FE">
        <w:rPr>
          <w:rFonts w:ascii="Arial" w:hAnsi="Arial" w:cs="Arial"/>
          <w:spacing w:val="-1"/>
          <w:sz w:val="24"/>
          <w:szCs w:val="24"/>
        </w:rPr>
        <w:t>relations</w:t>
      </w:r>
      <w:r w:rsidRPr="005163FE">
        <w:rPr>
          <w:rFonts w:ascii="Arial" w:hAnsi="Arial" w:cs="Arial"/>
          <w:spacing w:val="-9"/>
          <w:sz w:val="24"/>
          <w:szCs w:val="24"/>
        </w:rPr>
        <w:t xml:space="preserve"> </w:t>
      </w:r>
      <w:r w:rsidRPr="005163FE">
        <w:rPr>
          <w:rFonts w:ascii="Arial" w:hAnsi="Arial" w:cs="Arial"/>
          <w:spacing w:val="-1"/>
          <w:sz w:val="24"/>
          <w:szCs w:val="24"/>
        </w:rPr>
        <w:t>between</w:t>
      </w:r>
      <w:r w:rsidRPr="005163FE">
        <w:rPr>
          <w:rFonts w:ascii="Arial" w:hAnsi="Arial" w:cs="Arial"/>
          <w:spacing w:val="51"/>
          <w:sz w:val="24"/>
          <w:szCs w:val="24"/>
        </w:rPr>
        <w:t xml:space="preserve"> </w:t>
      </w:r>
      <w:r w:rsidRPr="005163FE">
        <w:rPr>
          <w:rFonts w:ascii="Arial" w:hAnsi="Arial" w:cs="Arial"/>
          <w:spacing w:val="-1"/>
          <w:sz w:val="24"/>
          <w:szCs w:val="24"/>
        </w:rPr>
        <w:t>persons</w:t>
      </w:r>
      <w:r w:rsidRPr="005163FE">
        <w:rPr>
          <w:rFonts w:ascii="Arial" w:hAnsi="Arial" w:cs="Arial"/>
          <w:spacing w:val="-4"/>
          <w:sz w:val="24"/>
          <w:szCs w:val="24"/>
        </w:rPr>
        <w:t xml:space="preserve"> </w:t>
      </w:r>
      <w:r w:rsidRPr="005163FE">
        <w:rPr>
          <w:rFonts w:ascii="Arial" w:hAnsi="Arial" w:cs="Arial"/>
          <w:spacing w:val="-2"/>
          <w:sz w:val="24"/>
          <w:szCs w:val="24"/>
        </w:rPr>
        <w:t>who</w:t>
      </w:r>
      <w:r w:rsidRPr="005163FE">
        <w:rPr>
          <w:rFonts w:ascii="Arial" w:hAnsi="Arial" w:cs="Arial"/>
          <w:spacing w:val="-7"/>
          <w:sz w:val="24"/>
          <w:szCs w:val="24"/>
        </w:rPr>
        <w:t xml:space="preserve"> </w:t>
      </w:r>
      <w:r w:rsidRPr="005163FE">
        <w:rPr>
          <w:rFonts w:ascii="Arial" w:hAnsi="Arial" w:cs="Arial"/>
          <w:sz w:val="24"/>
          <w:szCs w:val="24"/>
        </w:rPr>
        <w:t>share</w:t>
      </w:r>
      <w:r w:rsidRPr="005163FE">
        <w:rPr>
          <w:rFonts w:ascii="Arial" w:hAnsi="Arial" w:cs="Arial"/>
          <w:spacing w:val="-9"/>
          <w:sz w:val="24"/>
          <w:szCs w:val="24"/>
        </w:rPr>
        <w:t xml:space="preserve"> </w:t>
      </w:r>
      <w:r w:rsidRPr="005163FE">
        <w:rPr>
          <w:rFonts w:ascii="Arial" w:hAnsi="Arial" w:cs="Arial"/>
          <w:sz w:val="24"/>
          <w:szCs w:val="24"/>
        </w:rPr>
        <w:t>and</w:t>
      </w:r>
      <w:r w:rsidRPr="005163FE">
        <w:rPr>
          <w:rFonts w:ascii="Arial" w:hAnsi="Arial" w:cs="Arial"/>
          <w:spacing w:val="-9"/>
          <w:sz w:val="24"/>
          <w:szCs w:val="24"/>
        </w:rPr>
        <w:t xml:space="preserve"> </w:t>
      </w:r>
      <w:r w:rsidRPr="005163FE">
        <w:rPr>
          <w:rFonts w:ascii="Arial" w:hAnsi="Arial" w:cs="Arial"/>
          <w:spacing w:val="-1"/>
          <w:sz w:val="24"/>
          <w:szCs w:val="24"/>
        </w:rPr>
        <w:t>those</w:t>
      </w:r>
      <w:r w:rsidRPr="005163FE">
        <w:rPr>
          <w:rFonts w:ascii="Arial" w:hAnsi="Arial" w:cs="Arial"/>
          <w:spacing w:val="-4"/>
          <w:sz w:val="24"/>
          <w:szCs w:val="24"/>
        </w:rPr>
        <w:t xml:space="preserve"> </w:t>
      </w:r>
      <w:r w:rsidRPr="005163FE">
        <w:rPr>
          <w:rFonts w:ascii="Arial" w:hAnsi="Arial" w:cs="Arial"/>
          <w:spacing w:val="-2"/>
          <w:sz w:val="24"/>
          <w:szCs w:val="24"/>
        </w:rPr>
        <w:t>who</w:t>
      </w:r>
      <w:r w:rsidRPr="005163FE">
        <w:rPr>
          <w:rFonts w:ascii="Arial" w:hAnsi="Arial" w:cs="Arial"/>
          <w:spacing w:val="-7"/>
          <w:sz w:val="24"/>
          <w:szCs w:val="24"/>
        </w:rPr>
        <w:t xml:space="preserve"> </w:t>
      </w:r>
      <w:r w:rsidRPr="005163FE">
        <w:rPr>
          <w:rFonts w:ascii="Arial" w:hAnsi="Arial" w:cs="Arial"/>
          <w:spacing w:val="1"/>
          <w:sz w:val="24"/>
          <w:szCs w:val="24"/>
        </w:rPr>
        <w:t>do</w:t>
      </w:r>
      <w:r w:rsidRPr="005163FE">
        <w:rPr>
          <w:rFonts w:ascii="Arial" w:hAnsi="Arial" w:cs="Arial"/>
          <w:spacing w:val="-7"/>
          <w:sz w:val="24"/>
          <w:szCs w:val="24"/>
        </w:rPr>
        <w:t xml:space="preserve"> </w:t>
      </w:r>
      <w:r w:rsidRPr="005163FE">
        <w:rPr>
          <w:rFonts w:ascii="Arial" w:hAnsi="Arial" w:cs="Arial"/>
          <w:spacing w:val="-1"/>
          <w:sz w:val="24"/>
          <w:szCs w:val="24"/>
        </w:rPr>
        <w:t>not</w:t>
      </w:r>
      <w:r w:rsidRPr="005163FE">
        <w:rPr>
          <w:rFonts w:ascii="Arial" w:hAnsi="Arial" w:cs="Arial"/>
          <w:spacing w:val="-5"/>
          <w:sz w:val="24"/>
          <w:szCs w:val="24"/>
        </w:rPr>
        <w:t xml:space="preserve"> </w:t>
      </w:r>
      <w:r w:rsidRPr="005163FE">
        <w:rPr>
          <w:rFonts w:ascii="Arial" w:hAnsi="Arial" w:cs="Arial"/>
          <w:spacing w:val="-1"/>
          <w:sz w:val="24"/>
          <w:szCs w:val="24"/>
        </w:rPr>
        <w:t>share protected</w:t>
      </w:r>
      <w:r w:rsidRPr="005163FE">
        <w:rPr>
          <w:rFonts w:ascii="Arial" w:hAnsi="Arial" w:cs="Arial"/>
          <w:spacing w:val="-24"/>
          <w:sz w:val="24"/>
          <w:szCs w:val="24"/>
        </w:rPr>
        <w:t xml:space="preserve"> </w:t>
      </w:r>
      <w:r w:rsidR="005163FE" w:rsidRPr="005163FE">
        <w:rPr>
          <w:rFonts w:ascii="Arial" w:hAnsi="Arial" w:cs="Arial"/>
          <w:spacing w:val="-1"/>
          <w:sz w:val="24"/>
          <w:szCs w:val="24"/>
        </w:rPr>
        <w:t>characteristics.</w:t>
      </w:r>
    </w:p>
    <w:p w:rsidR="0040196E" w:rsidRPr="0040196E" w:rsidRDefault="0040196E" w:rsidP="002209B3">
      <w:pPr>
        <w:jc w:val="both"/>
        <w:rPr>
          <w:rFonts w:ascii="Arial" w:hAnsi="Arial" w:cs="Arial"/>
          <w:sz w:val="24"/>
          <w:szCs w:val="24"/>
        </w:rPr>
      </w:pPr>
    </w:p>
    <w:p w:rsidR="0040196E" w:rsidRDefault="0040196E" w:rsidP="002209B3">
      <w:pPr>
        <w:ind w:left="720" w:hanging="720"/>
        <w:jc w:val="both"/>
        <w:rPr>
          <w:rFonts w:ascii="Arial" w:hAnsi="Arial" w:cs="Arial"/>
          <w:sz w:val="24"/>
          <w:szCs w:val="24"/>
        </w:rPr>
      </w:pPr>
      <w:r>
        <w:rPr>
          <w:rFonts w:ascii="Arial" w:hAnsi="Arial" w:cs="Arial"/>
          <w:sz w:val="24"/>
          <w:szCs w:val="24"/>
        </w:rPr>
        <w:t>2.2</w:t>
      </w:r>
      <w:r w:rsidRPr="0040196E">
        <w:rPr>
          <w:rFonts w:ascii="Arial" w:hAnsi="Arial" w:cs="Arial"/>
          <w:sz w:val="24"/>
          <w:szCs w:val="24"/>
        </w:rPr>
        <w:tab/>
        <w:t>In addition, the Council will base its li</w:t>
      </w:r>
      <w:r w:rsidR="003D34D2">
        <w:rPr>
          <w:rFonts w:ascii="Arial" w:hAnsi="Arial" w:cs="Arial"/>
          <w:sz w:val="24"/>
          <w:szCs w:val="24"/>
        </w:rPr>
        <w:t>censing regime on the following</w:t>
      </w:r>
      <w:r w:rsidRPr="0040196E">
        <w:rPr>
          <w:rFonts w:ascii="Arial" w:hAnsi="Arial" w:cs="Arial"/>
          <w:sz w:val="24"/>
          <w:szCs w:val="24"/>
        </w:rPr>
        <w:t xml:space="preserve"> principles</w:t>
      </w:r>
      <w:r w:rsidR="003D34D2">
        <w:rPr>
          <w:rFonts w:ascii="Arial" w:hAnsi="Arial" w:cs="Arial"/>
          <w:sz w:val="24"/>
          <w:szCs w:val="24"/>
        </w:rPr>
        <w:t xml:space="preserve"> which arise from the responsibilities arising under the Animal Welfare Act 2006</w:t>
      </w:r>
      <w:r w:rsidRPr="0040196E">
        <w:rPr>
          <w:rFonts w:ascii="Arial" w:hAnsi="Arial" w:cs="Arial"/>
          <w:sz w:val="24"/>
          <w:szCs w:val="24"/>
        </w:rPr>
        <w:t>:</w:t>
      </w:r>
      <w:r>
        <w:rPr>
          <w:rFonts w:ascii="Arial" w:hAnsi="Arial" w:cs="Arial"/>
          <w:sz w:val="24"/>
          <w:szCs w:val="24"/>
        </w:rPr>
        <w:t>-</w:t>
      </w:r>
    </w:p>
    <w:p w:rsidR="0040196E" w:rsidRPr="0040196E" w:rsidRDefault="0040196E" w:rsidP="002209B3">
      <w:pPr>
        <w:jc w:val="both"/>
        <w:rPr>
          <w:rFonts w:ascii="Arial" w:hAnsi="Arial" w:cs="Arial"/>
          <w:sz w:val="24"/>
          <w:szCs w:val="24"/>
        </w:rPr>
      </w:pPr>
      <w:r w:rsidRPr="0040196E">
        <w:rPr>
          <w:rFonts w:ascii="Arial" w:hAnsi="Arial" w:cs="Arial"/>
          <w:sz w:val="24"/>
          <w:szCs w:val="24"/>
        </w:rPr>
        <w:t xml:space="preserve"> </w:t>
      </w:r>
    </w:p>
    <w:p w:rsidR="0040196E" w:rsidRPr="0040196E" w:rsidRDefault="0040196E" w:rsidP="002209B3">
      <w:pPr>
        <w:pStyle w:val="ListParagraph"/>
        <w:numPr>
          <w:ilvl w:val="0"/>
          <w:numId w:val="18"/>
        </w:numPr>
        <w:jc w:val="both"/>
        <w:rPr>
          <w:rFonts w:ascii="Arial" w:hAnsi="Arial" w:cs="Arial"/>
          <w:sz w:val="24"/>
          <w:szCs w:val="24"/>
        </w:rPr>
      </w:pPr>
      <w:r w:rsidRPr="0040196E">
        <w:rPr>
          <w:rFonts w:ascii="Arial" w:hAnsi="Arial" w:cs="Arial"/>
          <w:sz w:val="24"/>
          <w:szCs w:val="24"/>
        </w:rPr>
        <w:t xml:space="preserve">Responsibility to protect the welfare of all fellow creatures; </w:t>
      </w:r>
    </w:p>
    <w:p w:rsidR="0040196E" w:rsidRPr="0040196E" w:rsidRDefault="0040196E" w:rsidP="002209B3">
      <w:pPr>
        <w:pStyle w:val="ListParagraph"/>
        <w:numPr>
          <w:ilvl w:val="0"/>
          <w:numId w:val="18"/>
        </w:numPr>
        <w:jc w:val="both"/>
        <w:rPr>
          <w:rFonts w:ascii="Arial" w:hAnsi="Arial" w:cs="Arial"/>
          <w:sz w:val="24"/>
          <w:szCs w:val="24"/>
        </w:rPr>
      </w:pPr>
      <w:r w:rsidRPr="0040196E">
        <w:rPr>
          <w:rFonts w:ascii="Arial" w:hAnsi="Arial" w:cs="Arial"/>
          <w:sz w:val="24"/>
          <w:szCs w:val="24"/>
        </w:rPr>
        <w:t xml:space="preserve">Ensuring the welfare of domestic or captive animals by implementing appropriate standards that promote the “five needs”; </w:t>
      </w:r>
    </w:p>
    <w:p w:rsidR="0040196E" w:rsidRPr="0040196E" w:rsidRDefault="0040196E" w:rsidP="002209B3">
      <w:pPr>
        <w:pStyle w:val="ListParagraph"/>
        <w:numPr>
          <w:ilvl w:val="0"/>
          <w:numId w:val="18"/>
        </w:numPr>
        <w:jc w:val="both"/>
        <w:rPr>
          <w:rFonts w:ascii="Arial" w:hAnsi="Arial" w:cs="Arial"/>
          <w:sz w:val="24"/>
          <w:szCs w:val="24"/>
        </w:rPr>
      </w:pPr>
      <w:r w:rsidRPr="0040196E">
        <w:rPr>
          <w:rFonts w:ascii="Arial" w:hAnsi="Arial" w:cs="Arial"/>
          <w:sz w:val="24"/>
          <w:szCs w:val="24"/>
        </w:rPr>
        <w:t xml:space="preserve">Ensuring that persons responsible for the management of animal welfare observe recognised standards of good practice; </w:t>
      </w:r>
    </w:p>
    <w:p w:rsidR="0040196E" w:rsidRPr="0040196E" w:rsidRDefault="0040196E" w:rsidP="002209B3">
      <w:pPr>
        <w:pStyle w:val="ListParagraph"/>
        <w:numPr>
          <w:ilvl w:val="0"/>
          <w:numId w:val="18"/>
        </w:numPr>
        <w:jc w:val="both"/>
        <w:rPr>
          <w:rFonts w:ascii="Arial" w:hAnsi="Arial" w:cs="Arial"/>
          <w:sz w:val="24"/>
          <w:szCs w:val="24"/>
        </w:rPr>
      </w:pPr>
      <w:r w:rsidRPr="0040196E">
        <w:rPr>
          <w:rFonts w:ascii="Arial" w:hAnsi="Arial" w:cs="Arial"/>
          <w:sz w:val="24"/>
          <w:szCs w:val="24"/>
        </w:rPr>
        <w:t xml:space="preserve">Ensuring that, so far as it falls within its powers, the requirements of all animal-related legislation will be rigorously and pro-actively enforced. </w:t>
      </w:r>
    </w:p>
    <w:p w:rsidR="0040196E" w:rsidRPr="0040196E" w:rsidRDefault="0040196E" w:rsidP="002209B3">
      <w:pPr>
        <w:jc w:val="both"/>
        <w:rPr>
          <w:rFonts w:ascii="Arial" w:hAnsi="Arial" w:cs="Arial"/>
          <w:sz w:val="24"/>
          <w:szCs w:val="24"/>
        </w:rPr>
      </w:pPr>
    </w:p>
    <w:p w:rsidR="008D032C" w:rsidRPr="00E131A2" w:rsidRDefault="0040196E" w:rsidP="002209B3">
      <w:pPr>
        <w:jc w:val="both"/>
        <w:rPr>
          <w:rFonts w:ascii="Arial" w:hAnsi="Arial" w:cs="Arial"/>
          <w:b/>
          <w:spacing w:val="-1"/>
          <w:sz w:val="24"/>
          <w:szCs w:val="24"/>
        </w:rPr>
      </w:pPr>
      <w:r w:rsidRPr="00E131A2">
        <w:rPr>
          <w:rFonts w:ascii="Arial" w:hAnsi="Arial" w:cs="Arial"/>
          <w:b/>
          <w:spacing w:val="-1"/>
          <w:sz w:val="24"/>
          <w:szCs w:val="24"/>
        </w:rPr>
        <w:t>3.</w:t>
      </w:r>
      <w:r w:rsidRPr="00E131A2">
        <w:rPr>
          <w:rFonts w:ascii="Arial" w:hAnsi="Arial" w:cs="Arial"/>
          <w:b/>
          <w:spacing w:val="-1"/>
          <w:sz w:val="24"/>
          <w:szCs w:val="24"/>
        </w:rPr>
        <w:tab/>
      </w:r>
      <w:r w:rsidR="005163FE" w:rsidRPr="00E131A2">
        <w:rPr>
          <w:rFonts w:ascii="Arial" w:hAnsi="Arial" w:cs="Arial"/>
          <w:b/>
          <w:spacing w:val="-1"/>
          <w:sz w:val="24"/>
          <w:szCs w:val="24"/>
        </w:rPr>
        <w:t>Animal Welfare Act</w:t>
      </w:r>
    </w:p>
    <w:p w:rsidR="005163FE" w:rsidRPr="0040196E" w:rsidRDefault="005163FE" w:rsidP="002209B3">
      <w:pPr>
        <w:jc w:val="both"/>
        <w:rPr>
          <w:rFonts w:ascii="Arial" w:hAnsi="Arial" w:cs="Arial"/>
          <w:spacing w:val="-1"/>
          <w:sz w:val="24"/>
          <w:szCs w:val="24"/>
        </w:rPr>
      </w:pPr>
    </w:p>
    <w:p w:rsidR="0040196E" w:rsidRPr="0040196E" w:rsidRDefault="0040196E" w:rsidP="002209B3">
      <w:pPr>
        <w:ind w:left="720" w:hanging="720"/>
        <w:jc w:val="both"/>
        <w:rPr>
          <w:rFonts w:ascii="Arial" w:hAnsi="Arial" w:cs="Arial"/>
          <w:spacing w:val="-1"/>
          <w:sz w:val="24"/>
          <w:szCs w:val="24"/>
        </w:rPr>
      </w:pPr>
      <w:r w:rsidRPr="0040196E">
        <w:rPr>
          <w:rFonts w:ascii="Arial" w:hAnsi="Arial" w:cs="Arial"/>
          <w:sz w:val="24"/>
          <w:szCs w:val="24"/>
        </w:rPr>
        <w:t>3.1</w:t>
      </w:r>
      <w:r w:rsidRPr="0040196E">
        <w:rPr>
          <w:rFonts w:ascii="Arial" w:hAnsi="Arial" w:cs="Arial"/>
          <w:sz w:val="24"/>
          <w:szCs w:val="24"/>
        </w:rPr>
        <w:tab/>
        <w:t>The Animal Welfare Act 2006 (the Act) established that reasonable welfare standards must be maintained whilst unifying all animal legislation, including responsibilities falling to other enforcement agencies.</w:t>
      </w:r>
    </w:p>
    <w:p w:rsidR="0040196E" w:rsidRPr="0040196E" w:rsidRDefault="0040196E" w:rsidP="002209B3">
      <w:pPr>
        <w:jc w:val="both"/>
        <w:rPr>
          <w:rFonts w:ascii="Arial" w:hAnsi="Arial" w:cs="Arial"/>
          <w:spacing w:val="-1"/>
          <w:sz w:val="24"/>
          <w:szCs w:val="24"/>
        </w:rPr>
      </w:pPr>
    </w:p>
    <w:p w:rsidR="0040196E" w:rsidRDefault="00C83FDF" w:rsidP="002209B3">
      <w:pPr>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40196E" w:rsidRPr="0040196E">
        <w:rPr>
          <w:rFonts w:ascii="Arial" w:hAnsi="Arial" w:cs="Arial"/>
          <w:sz w:val="24"/>
          <w:szCs w:val="24"/>
        </w:rPr>
        <w:t>The Act introduce</w:t>
      </w:r>
      <w:r w:rsidR="00885C01">
        <w:rPr>
          <w:rFonts w:ascii="Arial" w:hAnsi="Arial" w:cs="Arial"/>
          <w:sz w:val="24"/>
          <w:szCs w:val="24"/>
        </w:rPr>
        <w:t>d</w:t>
      </w:r>
      <w:r w:rsidR="0040196E" w:rsidRPr="0040196E">
        <w:rPr>
          <w:rFonts w:ascii="Arial" w:hAnsi="Arial" w:cs="Arial"/>
          <w:sz w:val="24"/>
          <w:szCs w:val="24"/>
        </w:rPr>
        <w:t xml:space="preserve"> five overarching principles of animal welfare, known as the “five needs</w:t>
      </w:r>
      <w:r>
        <w:rPr>
          <w:rFonts w:ascii="Arial" w:hAnsi="Arial" w:cs="Arial"/>
          <w:sz w:val="24"/>
          <w:szCs w:val="24"/>
        </w:rPr>
        <w:t>” which</w:t>
      </w:r>
      <w:r w:rsidR="0040196E" w:rsidRPr="0040196E">
        <w:rPr>
          <w:rFonts w:ascii="Arial" w:hAnsi="Arial" w:cs="Arial"/>
          <w:sz w:val="24"/>
          <w:szCs w:val="24"/>
        </w:rPr>
        <w:t xml:space="preserve"> are: </w:t>
      </w:r>
    </w:p>
    <w:p w:rsidR="003D34D2" w:rsidRDefault="003D34D2" w:rsidP="002209B3">
      <w:pPr>
        <w:ind w:firstLine="720"/>
        <w:jc w:val="both"/>
        <w:rPr>
          <w:rFonts w:ascii="Arial" w:hAnsi="Arial" w:cs="Arial"/>
          <w:sz w:val="24"/>
          <w:szCs w:val="24"/>
        </w:rPr>
      </w:pPr>
    </w:p>
    <w:p w:rsidR="0040196E" w:rsidRPr="0040196E" w:rsidRDefault="00C83FDF" w:rsidP="002209B3">
      <w:pPr>
        <w:ind w:firstLine="720"/>
        <w:jc w:val="both"/>
        <w:rPr>
          <w:rFonts w:ascii="Arial" w:hAnsi="Arial" w:cs="Arial"/>
          <w:sz w:val="24"/>
          <w:szCs w:val="24"/>
        </w:rPr>
      </w:pPr>
      <w:r w:rsidRPr="003D34D2">
        <w:rPr>
          <w:rFonts w:ascii="Arial" w:hAnsi="Arial" w:cs="Arial"/>
          <w:b/>
          <w:sz w:val="24"/>
          <w:szCs w:val="24"/>
        </w:rPr>
        <w:t xml:space="preserve">1. </w:t>
      </w:r>
      <w:r w:rsidR="0040196E" w:rsidRPr="003D34D2">
        <w:rPr>
          <w:rFonts w:ascii="Arial" w:hAnsi="Arial" w:cs="Arial"/>
          <w:b/>
          <w:sz w:val="24"/>
          <w:szCs w:val="24"/>
        </w:rPr>
        <w:t>The need for a suitable environment</w:t>
      </w:r>
      <w:r w:rsidR="0040196E" w:rsidRPr="0040196E">
        <w:rPr>
          <w:rFonts w:ascii="Arial" w:hAnsi="Arial" w:cs="Arial"/>
          <w:sz w:val="24"/>
          <w:szCs w:val="24"/>
        </w:rPr>
        <w:t xml:space="preserve">; </w:t>
      </w:r>
    </w:p>
    <w:p w:rsidR="0040196E" w:rsidRDefault="0040196E" w:rsidP="002209B3">
      <w:pPr>
        <w:ind w:left="720"/>
        <w:jc w:val="both"/>
        <w:rPr>
          <w:rFonts w:ascii="Arial" w:hAnsi="Arial" w:cs="Arial"/>
          <w:sz w:val="24"/>
          <w:szCs w:val="24"/>
        </w:rPr>
      </w:pPr>
      <w:r w:rsidRPr="0040196E">
        <w:rPr>
          <w:rFonts w:ascii="Arial" w:hAnsi="Arial" w:cs="Arial"/>
          <w:sz w:val="24"/>
          <w:szCs w:val="24"/>
        </w:rPr>
        <w:t xml:space="preserve">(by providing an appropriate environment, including shelter and a </w:t>
      </w:r>
      <w:r w:rsidR="00C83FDF">
        <w:rPr>
          <w:rFonts w:ascii="Arial" w:hAnsi="Arial" w:cs="Arial"/>
          <w:sz w:val="24"/>
          <w:szCs w:val="24"/>
        </w:rPr>
        <w:t>comfortable resting area)</w:t>
      </w:r>
    </w:p>
    <w:p w:rsidR="00C83FDF" w:rsidRPr="0040196E" w:rsidRDefault="00C83FDF" w:rsidP="002209B3">
      <w:pPr>
        <w:ind w:left="720" w:firstLine="720"/>
        <w:jc w:val="both"/>
        <w:rPr>
          <w:rFonts w:ascii="Arial" w:hAnsi="Arial" w:cs="Arial"/>
          <w:sz w:val="24"/>
          <w:szCs w:val="24"/>
        </w:rPr>
      </w:pPr>
    </w:p>
    <w:p w:rsidR="0040196E" w:rsidRPr="0040196E" w:rsidRDefault="003D34D2" w:rsidP="002209B3">
      <w:pPr>
        <w:ind w:firstLine="720"/>
        <w:jc w:val="both"/>
        <w:rPr>
          <w:rFonts w:ascii="Arial" w:hAnsi="Arial" w:cs="Arial"/>
          <w:sz w:val="24"/>
          <w:szCs w:val="24"/>
        </w:rPr>
      </w:pPr>
      <w:r w:rsidRPr="003D34D2">
        <w:rPr>
          <w:rFonts w:ascii="Arial" w:hAnsi="Arial" w:cs="Arial"/>
          <w:b/>
          <w:sz w:val="24"/>
          <w:szCs w:val="24"/>
        </w:rPr>
        <w:t>2.</w:t>
      </w:r>
      <w:r w:rsidR="0040196E" w:rsidRPr="003D34D2">
        <w:rPr>
          <w:rFonts w:ascii="Arial" w:hAnsi="Arial" w:cs="Arial"/>
          <w:b/>
          <w:sz w:val="24"/>
          <w:szCs w:val="24"/>
        </w:rPr>
        <w:t xml:space="preserve"> The need for a suitable diet</w:t>
      </w:r>
      <w:r w:rsidR="0040196E" w:rsidRPr="0040196E">
        <w:rPr>
          <w:rFonts w:ascii="Arial" w:hAnsi="Arial" w:cs="Arial"/>
          <w:sz w:val="24"/>
          <w:szCs w:val="24"/>
        </w:rPr>
        <w:t xml:space="preserve">; </w:t>
      </w:r>
    </w:p>
    <w:p w:rsidR="0040196E" w:rsidRPr="0040196E" w:rsidRDefault="0040196E" w:rsidP="002209B3">
      <w:pPr>
        <w:ind w:left="720"/>
        <w:jc w:val="both"/>
        <w:rPr>
          <w:rFonts w:ascii="Arial" w:hAnsi="Arial" w:cs="Arial"/>
          <w:sz w:val="24"/>
          <w:szCs w:val="24"/>
        </w:rPr>
      </w:pPr>
      <w:r w:rsidRPr="0040196E">
        <w:rPr>
          <w:rFonts w:ascii="Arial" w:hAnsi="Arial" w:cs="Arial"/>
          <w:sz w:val="24"/>
          <w:szCs w:val="24"/>
        </w:rPr>
        <w:t xml:space="preserve">(by ready access, where appropriate, to fresh water and a diet to maintain full health) </w:t>
      </w:r>
    </w:p>
    <w:p w:rsidR="003D34D2" w:rsidRDefault="003D34D2" w:rsidP="002209B3">
      <w:pPr>
        <w:jc w:val="both"/>
        <w:rPr>
          <w:rFonts w:ascii="Arial" w:hAnsi="Arial" w:cs="Arial"/>
          <w:sz w:val="24"/>
          <w:szCs w:val="24"/>
        </w:rPr>
      </w:pPr>
    </w:p>
    <w:p w:rsidR="0040196E" w:rsidRPr="0040196E" w:rsidRDefault="003D34D2" w:rsidP="002209B3">
      <w:pPr>
        <w:ind w:firstLine="720"/>
        <w:jc w:val="both"/>
        <w:rPr>
          <w:rFonts w:ascii="Arial" w:hAnsi="Arial" w:cs="Arial"/>
          <w:sz w:val="24"/>
          <w:szCs w:val="24"/>
        </w:rPr>
      </w:pPr>
      <w:r w:rsidRPr="003D34D2">
        <w:rPr>
          <w:rFonts w:ascii="Arial" w:hAnsi="Arial" w:cs="Arial"/>
          <w:b/>
          <w:sz w:val="24"/>
          <w:szCs w:val="24"/>
        </w:rPr>
        <w:t>3.</w:t>
      </w:r>
      <w:r w:rsidR="0040196E" w:rsidRPr="003D34D2">
        <w:rPr>
          <w:rFonts w:ascii="Arial" w:hAnsi="Arial" w:cs="Arial"/>
          <w:b/>
          <w:sz w:val="24"/>
          <w:szCs w:val="24"/>
        </w:rPr>
        <w:t xml:space="preserve"> The need to be able to exhibit normal behaviour patterns</w:t>
      </w:r>
      <w:r w:rsidR="0040196E" w:rsidRPr="0040196E">
        <w:rPr>
          <w:rFonts w:ascii="Arial" w:hAnsi="Arial" w:cs="Arial"/>
          <w:sz w:val="24"/>
          <w:szCs w:val="24"/>
        </w:rPr>
        <w:t xml:space="preserve">; </w:t>
      </w:r>
    </w:p>
    <w:p w:rsidR="0040196E" w:rsidRPr="0040196E" w:rsidRDefault="0040196E" w:rsidP="002209B3">
      <w:pPr>
        <w:ind w:left="720"/>
        <w:jc w:val="both"/>
        <w:rPr>
          <w:rFonts w:ascii="Arial" w:hAnsi="Arial" w:cs="Arial"/>
          <w:sz w:val="24"/>
          <w:szCs w:val="24"/>
        </w:rPr>
      </w:pPr>
      <w:r w:rsidRPr="0040196E">
        <w:rPr>
          <w:rFonts w:ascii="Arial" w:hAnsi="Arial" w:cs="Arial"/>
          <w:sz w:val="24"/>
          <w:szCs w:val="24"/>
        </w:rPr>
        <w:t xml:space="preserve">(by providing sufficient space, proper facilities and the company of an animal of its own kind, where appropriate) </w:t>
      </w:r>
    </w:p>
    <w:p w:rsidR="003D34D2" w:rsidRDefault="003D34D2" w:rsidP="002209B3">
      <w:pPr>
        <w:jc w:val="both"/>
        <w:rPr>
          <w:rFonts w:ascii="Arial" w:hAnsi="Arial" w:cs="Arial"/>
          <w:sz w:val="24"/>
          <w:szCs w:val="24"/>
        </w:rPr>
      </w:pPr>
    </w:p>
    <w:p w:rsidR="0040196E" w:rsidRPr="0040196E" w:rsidRDefault="003D34D2" w:rsidP="002209B3">
      <w:pPr>
        <w:ind w:firstLine="720"/>
        <w:jc w:val="both"/>
        <w:rPr>
          <w:rFonts w:ascii="Arial" w:hAnsi="Arial" w:cs="Arial"/>
          <w:sz w:val="24"/>
          <w:szCs w:val="24"/>
        </w:rPr>
      </w:pPr>
      <w:r w:rsidRPr="003D34D2">
        <w:rPr>
          <w:rFonts w:ascii="Arial" w:hAnsi="Arial" w:cs="Arial"/>
          <w:b/>
          <w:sz w:val="24"/>
          <w:szCs w:val="24"/>
        </w:rPr>
        <w:t>4.</w:t>
      </w:r>
      <w:r w:rsidR="0040196E" w:rsidRPr="003D34D2">
        <w:rPr>
          <w:rFonts w:ascii="Arial" w:hAnsi="Arial" w:cs="Arial"/>
          <w:b/>
          <w:sz w:val="24"/>
          <w:szCs w:val="24"/>
        </w:rPr>
        <w:t xml:space="preserve"> Any need to be housed with, or apart from, other animals</w:t>
      </w:r>
      <w:r w:rsidR="0040196E" w:rsidRPr="0040196E">
        <w:rPr>
          <w:rFonts w:ascii="Arial" w:hAnsi="Arial" w:cs="Arial"/>
          <w:sz w:val="24"/>
          <w:szCs w:val="24"/>
        </w:rPr>
        <w:t xml:space="preserve">; </w:t>
      </w:r>
    </w:p>
    <w:p w:rsidR="0040196E" w:rsidRPr="0040196E" w:rsidRDefault="0040196E" w:rsidP="00CA2C74">
      <w:pPr>
        <w:ind w:left="720"/>
        <w:jc w:val="both"/>
        <w:rPr>
          <w:rFonts w:ascii="Arial" w:hAnsi="Arial" w:cs="Arial"/>
          <w:sz w:val="24"/>
          <w:szCs w:val="24"/>
        </w:rPr>
      </w:pPr>
      <w:r w:rsidRPr="0040196E">
        <w:rPr>
          <w:rFonts w:ascii="Arial" w:hAnsi="Arial" w:cs="Arial"/>
          <w:sz w:val="24"/>
          <w:szCs w:val="24"/>
        </w:rPr>
        <w:t>(by providing the company of an animal of its own kind, where appropriate)</w:t>
      </w:r>
      <w:r w:rsidR="00CA2C74">
        <w:rPr>
          <w:rFonts w:ascii="Arial" w:hAnsi="Arial" w:cs="Arial"/>
          <w:sz w:val="24"/>
          <w:szCs w:val="24"/>
        </w:rPr>
        <w:t>; a</w:t>
      </w:r>
      <w:r w:rsidR="00E35875">
        <w:rPr>
          <w:rFonts w:ascii="Arial" w:hAnsi="Arial" w:cs="Arial"/>
          <w:sz w:val="24"/>
          <w:szCs w:val="24"/>
        </w:rPr>
        <w:t>nd</w:t>
      </w:r>
    </w:p>
    <w:p w:rsidR="003D34D2" w:rsidRDefault="003D34D2" w:rsidP="002209B3">
      <w:pPr>
        <w:jc w:val="both"/>
        <w:rPr>
          <w:rFonts w:ascii="Arial" w:hAnsi="Arial" w:cs="Arial"/>
          <w:sz w:val="24"/>
          <w:szCs w:val="24"/>
        </w:rPr>
      </w:pPr>
    </w:p>
    <w:p w:rsidR="0040196E" w:rsidRPr="0040196E" w:rsidRDefault="003D34D2" w:rsidP="002209B3">
      <w:pPr>
        <w:ind w:firstLine="720"/>
        <w:jc w:val="both"/>
        <w:rPr>
          <w:rFonts w:ascii="Arial" w:hAnsi="Arial" w:cs="Arial"/>
          <w:sz w:val="24"/>
          <w:szCs w:val="24"/>
        </w:rPr>
      </w:pPr>
      <w:r w:rsidRPr="003D34D2">
        <w:rPr>
          <w:rFonts w:ascii="Arial" w:hAnsi="Arial" w:cs="Arial"/>
          <w:b/>
          <w:sz w:val="24"/>
          <w:szCs w:val="24"/>
        </w:rPr>
        <w:t>5.</w:t>
      </w:r>
      <w:r w:rsidR="0040196E" w:rsidRPr="003D34D2">
        <w:rPr>
          <w:rFonts w:ascii="Arial" w:hAnsi="Arial" w:cs="Arial"/>
          <w:b/>
          <w:sz w:val="24"/>
          <w:szCs w:val="24"/>
        </w:rPr>
        <w:t xml:space="preserve"> The need to be protected from pain, suffering, injury and disease</w:t>
      </w:r>
      <w:r w:rsidR="0040196E" w:rsidRPr="0040196E">
        <w:rPr>
          <w:rFonts w:ascii="Arial" w:hAnsi="Arial" w:cs="Arial"/>
          <w:sz w:val="24"/>
          <w:szCs w:val="24"/>
        </w:rPr>
        <w:t xml:space="preserve">; </w:t>
      </w:r>
    </w:p>
    <w:p w:rsidR="0040196E" w:rsidRPr="0040196E" w:rsidRDefault="0040196E" w:rsidP="002209B3">
      <w:pPr>
        <w:ind w:left="720"/>
        <w:jc w:val="both"/>
        <w:rPr>
          <w:rFonts w:ascii="Arial" w:hAnsi="Arial" w:cs="Arial"/>
          <w:sz w:val="24"/>
          <w:szCs w:val="24"/>
        </w:rPr>
      </w:pPr>
      <w:r w:rsidRPr="0040196E">
        <w:rPr>
          <w:rFonts w:ascii="Arial" w:hAnsi="Arial" w:cs="Arial"/>
          <w:sz w:val="24"/>
          <w:szCs w:val="24"/>
        </w:rPr>
        <w:t>(by prevention or rapid diagnosis and treatment, and ensuring conditions and treatment which avoid mental suffering).</w:t>
      </w:r>
    </w:p>
    <w:p w:rsidR="0040196E" w:rsidRDefault="0040196E" w:rsidP="002209B3">
      <w:pPr>
        <w:pStyle w:val="Default"/>
        <w:jc w:val="both"/>
      </w:pPr>
    </w:p>
    <w:p w:rsidR="005163FE" w:rsidRPr="00E131A2" w:rsidRDefault="003D34D2" w:rsidP="002209B3">
      <w:pPr>
        <w:jc w:val="both"/>
        <w:rPr>
          <w:rFonts w:ascii="Arial" w:eastAsia="Arial" w:hAnsi="Arial" w:cs="Arial"/>
          <w:b/>
          <w:bCs/>
          <w:sz w:val="24"/>
          <w:szCs w:val="24"/>
        </w:rPr>
      </w:pPr>
      <w:r w:rsidRPr="00E131A2">
        <w:rPr>
          <w:rFonts w:ascii="Arial" w:hAnsi="Arial" w:cs="Arial"/>
          <w:b/>
          <w:spacing w:val="-1"/>
          <w:sz w:val="24"/>
          <w:szCs w:val="24"/>
        </w:rPr>
        <w:t>4.</w:t>
      </w:r>
      <w:r w:rsidRPr="00E131A2">
        <w:rPr>
          <w:rFonts w:ascii="Arial" w:hAnsi="Arial" w:cs="Arial"/>
          <w:b/>
          <w:spacing w:val="-1"/>
          <w:sz w:val="24"/>
          <w:szCs w:val="24"/>
        </w:rPr>
        <w:tab/>
      </w:r>
      <w:r w:rsidR="005163FE" w:rsidRPr="00E131A2">
        <w:rPr>
          <w:rFonts w:ascii="Arial" w:hAnsi="Arial" w:cs="Arial"/>
          <w:b/>
          <w:spacing w:val="-1"/>
          <w:sz w:val="24"/>
          <w:szCs w:val="24"/>
        </w:rPr>
        <w:t>Licensable Activities</w:t>
      </w:r>
    </w:p>
    <w:p w:rsidR="008D032C" w:rsidRDefault="008D032C" w:rsidP="002209B3">
      <w:pPr>
        <w:jc w:val="both"/>
        <w:rPr>
          <w:rFonts w:ascii="Arial" w:eastAsia="Arial" w:hAnsi="Arial" w:cs="Arial"/>
          <w:sz w:val="24"/>
          <w:szCs w:val="24"/>
        </w:rPr>
      </w:pPr>
    </w:p>
    <w:p w:rsidR="003D34D2" w:rsidRDefault="0040563F" w:rsidP="002209B3">
      <w:pPr>
        <w:pStyle w:val="NoSpacing"/>
        <w:ind w:left="720" w:hanging="720"/>
        <w:jc w:val="both"/>
      </w:pPr>
      <w:r>
        <w:t>4.1</w:t>
      </w:r>
      <w:r>
        <w:tab/>
      </w:r>
      <w:r w:rsidR="003D34D2">
        <w:t xml:space="preserve">The </w:t>
      </w:r>
      <w:r w:rsidR="003D34D2" w:rsidRPr="004551EA">
        <w:rPr>
          <w:rFonts w:cs="Arial"/>
          <w:spacing w:val="-1"/>
        </w:rPr>
        <w:t>Animal Welfare (Licensing of Activities Involving Animals</w:t>
      </w:r>
      <w:r w:rsidR="00932125">
        <w:rPr>
          <w:rFonts w:cs="Arial"/>
          <w:spacing w:val="-1"/>
        </w:rPr>
        <w:t>) (England)</w:t>
      </w:r>
      <w:r w:rsidR="003D34D2" w:rsidRPr="004551EA">
        <w:rPr>
          <w:rFonts w:cs="Arial"/>
          <w:spacing w:val="-1"/>
        </w:rPr>
        <w:t xml:space="preserve"> Regulations</w:t>
      </w:r>
      <w:r w:rsidR="003D34D2">
        <w:t xml:space="preserve"> </w:t>
      </w:r>
      <w:r w:rsidR="00932125">
        <w:t xml:space="preserve">2018 </w:t>
      </w:r>
      <w:r w:rsidR="003D34D2">
        <w:t>came into force on 1</w:t>
      </w:r>
      <w:r w:rsidR="003D34D2">
        <w:rPr>
          <w:vertAlign w:val="superscript"/>
        </w:rPr>
        <w:t>st</w:t>
      </w:r>
      <w:r w:rsidR="003D34D2">
        <w:t xml:space="preserve"> October 2018 and will have an impact on establishments licensed under the previous animal health legislation. This includes those previously licensed as pet shops, catteries, kennels, home boarders, dog crèche, riding establishments, dog breeders and performing animals.</w:t>
      </w:r>
    </w:p>
    <w:p w:rsidR="003D34D2" w:rsidRDefault="003D34D2" w:rsidP="002209B3">
      <w:pPr>
        <w:pStyle w:val="NoSpacing"/>
        <w:jc w:val="both"/>
        <w:rPr>
          <w:rFonts w:eastAsia="Arial" w:cs="Arial"/>
          <w:lang w:val="en-US"/>
        </w:rPr>
      </w:pPr>
    </w:p>
    <w:p w:rsidR="003D34D2" w:rsidRDefault="0040563F" w:rsidP="002209B3">
      <w:pPr>
        <w:pStyle w:val="NoSpacing"/>
        <w:ind w:left="720" w:hanging="720"/>
        <w:jc w:val="both"/>
      </w:pPr>
      <w:r>
        <w:t>4.2</w:t>
      </w:r>
      <w:r>
        <w:tab/>
      </w:r>
      <w:r w:rsidR="003D34D2">
        <w:t>A licence is required when any of the licensable activities outlined in Schedule 1 of the regulations are undertaken. These are:</w:t>
      </w:r>
    </w:p>
    <w:p w:rsidR="003D34D2" w:rsidRDefault="003D34D2" w:rsidP="002209B3">
      <w:pPr>
        <w:pStyle w:val="NoSpacing"/>
        <w:ind w:left="426"/>
        <w:jc w:val="both"/>
      </w:pPr>
    </w:p>
    <w:p w:rsidR="003D34D2" w:rsidRDefault="003D34D2" w:rsidP="002209B3">
      <w:pPr>
        <w:pStyle w:val="NoSpacing"/>
        <w:numPr>
          <w:ilvl w:val="0"/>
          <w:numId w:val="21"/>
        </w:numPr>
        <w:jc w:val="both"/>
      </w:pPr>
      <w:r>
        <w:t>selling animals as pets (Part 2);</w:t>
      </w:r>
    </w:p>
    <w:p w:rsidR="003D34D2" w:rsidRDefault="003D34D2" w:rsidP="002209B3">
      <w:pPr>
        <w:pStyle w:val="NoSpacing"/>
        <w:numPr>
          <w:ilvl w:val="0"/>
          <w:numId w:val="21"/>
        </w:numPr>
        <w:jc w:val="both"/>
      </w:pPr>
      <w:r>
        <w:t>providing or arranging for the provision of boarding for cats or dogs (including the provision of boarding for cats; kennels for dogs; home boarding for dogs; or day care for dogs (Part 3);</w:t>
      </w:r>
    </w:p>
    <w:p w:rsidR="003D34D2" w:rsidRDefault="003D34D2" w:rsidP="002209B3">
      <w:pPr>
        <w:pStyle w:val="NoSpacing"/>
        <w:numPr>
          <w:ilvl w:val="0"/>
          <w:numId w:val="21"/>
        </w:numPr>
        <w:jc w:val="both"/>
      </w:pPr>
      <w:r>
        <w:t>hiring out horses (Part 4);</w:t>
      </w:r>
    </w:p>
    <w:p w:rsidR="003D34D2" w:rsidRDefault="003D34D2" w:rsidP="002209B3">
      <w:pPr>
        <w:pStyle w:val="NoSpacing"/>
        <w:numPr>
          <w:ilvl w:val="0"/>
          <w:numId w:val="21"/>
        </w:numPr>
        <w:jc w:val="both"/>
      </w:pPr>
      <w:r>
        <w:t>breeding dogs (Part 5);</w:t>
      </w:r>
    </w:p>
    <w:p w:rsidR="003D34D2" w:rsidRDefault="003D34D2" w:rsidP="002209B3">
      <w:pPr>
        <w:pStyle w:val="NoSpacing"/>
        <w:numPr>
          <w:ilvl w:val="0"/>
          <w:numId w:val="21"/>
        </w:numPr>
        <w:jc w:val="both"/>
      </w:pPr>
      <w:r>
        <w:t>keeping or training animals for exhibition (Part 6).</w:t>
      </w:r>
    </w:p>
    <w:p w:rsidR="003D34D2" w:rsidRDefault="003D34D2" w:rsidP="002209B3">
      <w:pPr>
        <w:jc w:val="both"/>
        <w:rPr>
          <w:rFonts w:ascii="Arial" w:hAnsi="Arial"/>
          <w:sz w:val="24"/>
          <w:szCs w:val="24"/>
          <w:lang w:val="en-GB"/>
        </w:rPr>
      </w:pPr>
    </w:p>
    <w:p w:rsidR="00953097" w:rsidRPr="00953097" w:rsidRDefault="00953097" w:rsidP="002209B3">
      <w:pPr>
        <w:ind w:left="720" w:hanging="720"/>
        <w:jc w:val="both"/>
        <w:rPr>
          <w:rFonts w:ascii="Arial" w:hAnsi="Arial" w:cs="Arial"/>
          <w:sz w:val="24"/>
          <w:szCs w:val="24"/>
          <w:lang w:val="en-GB"/>
        </w:rPr>
      </w:pPr>
      <w:r>
        <w:rPr>
          <w:rFonts w:ascii="Arial" w:hAnsi="Arial" w:cs="Arial"/>
          <w:sz w:val="24"/>
          <w:szCs w:val="24"/>
          <w:lang w:val="en-GB"/>
        </w:rPr>
        <w:t>4.3</w:t>
      </w:r>
      <w:r>
        <w:rPr>
          <w:rFonts w:ascii="Arial" w:hAnsi="Arial" w:cs="Arial"/>
          <w:sz w:val="24"/>
          <w:szCs w:val="24"/>
          <w:lang w:val="en-GB"/>
        </w:rPr>
        <w:tab/>
      </w:r>
      <w:r w:rsidRPr="00953097">
        <w:rPr>
          <w:rFonts w:ascii="Arial" w:hAnsi="Arial" w:cs="Arial"/>
          <w:sz w:val="24"/>
          <w:szCs w:val="24"/>
          <w:lang w:val="en-GB"/>
        </w:rPr>
        <w:t xml:space="preserve">The Regulations replace previous </w:t>
      </w:r>
      <w:r w:rsidRPr="00953097">
        <w:rPr>
          <w:rFonts w:ascii="Arial" w:hAnsi="Arial" w:cs="Arial"/>
          <w:sz w:val="24"/>
          <w:szCs w:val="24"/>
          <w:lang w:val="en"/>
        </w:rPr>
        <w:t>licensing and registration regimes under the following legislation:</w:t>
      </w:r>
    </w:p>
    <w:p w:rsidR="00953097" w:rsidRPr="00953097" w:rsidRDefault="00953097" w:rsidP="002209B3">
      <w:pPr>
        <w:pStyle w:val="ListParagraph"/>
        <w:numPr>
          <w:ilvl w:val="0"/>
          <w:numId w:val="26"/>
        </w:numPr>
        <w:jc w:val="both"/>
        <w:rPr>
          <w:rFonts w:ascii="Arial" w:hAnsi="Arial" w:cs="Arial"/>
          <w:sz w:val="24"/>
          <w:szCs w:val="24"/>
          <w:lang w:val="en"/>
        </w:rPr>
      </w:pPr>
      <w:r w:rsidRPr="00953097">
        <w:rPr>
          <w:rFonts w:ascii="Arial" w:hAnsi="Arial" w:cs="Arial"/>
          <w:sz w:val="24"/>
          <w:szCs w:val="24"/>
          <w:lang w:val="en"/>
        </w:rPr>
        <w:t>Pet Animals Act 1951</w:t>
      </w:r>
    </w:p>
    <w:p w:rsidR="00953097" w:rsidRPr="00953097" w:rsidRDefault="00953097" w:rsidP="002209B3">
      <w:pPr>
        <w:pStyle w:val="ListParagraph"/>
        <w:numPr>
          <w:ilvl w:val="0"/>
          <w:numId w:val="26"/>
        </w:numPr>
        <w:jc w:val="both"/>
        <w:rPr>
          <w:rFonts w:ascii="Arial" w:hAnsi="Arial" w:cs="Arial"/>
          <w:sz w:val="24"/>
          <w:szCs w:val="24"/>
          <w:lang w:val="en"/>
        </w:rPr>
      </w:pPr>
      <w:r w:rsidRPr="00953097">
        <w:rPr>
          <w:rFonts w:ascii="Arial" w:hAnsi="Arial" w:cs="Arial"/>
          <w:sz w:val="24"/>
          <w:szCs w:val="24"/>
          <w:lang w:val="en"/>
        </w:rPr>
        <w:t>Animal Boarding Establishments Act 1963</w:t>
      </w:r>
    </w:p>
    <w:p w:rsidR="00953097" w:rsidRPr="00953097" w:rsidRDefault="00953097" w:rsidP="002209B3">
      <w:pPr>
        <w:pStyle w:val="ListParagraph"/>
        <w:numPr>
          <w:ilvl w:val="0"/>
          <w:numId w:val="26"/>
        </w:numPr>
        <w:jc w:val="both"/>
        <w:rPr>
          <w:rFonts w:ascii="Arial" w:hAnsi="Arial" w:cs="Arial"/>
          <w:sz w:val="24"/>
          <w:szCs w:val="24"/>
          <w:lang w:val="en"/>
        </w:rPr>
      </w:pPr>
      <w:r w:rsidRPr="00953097">
        <w:rPr>
          <w:rFonts w:ascii="Arial" w:hAnsi="Arial" w:cs="Arial"/>
          <w:sz w:val="24"/>
          <w:szCs w:val="24"/>
          <w:lang w:val="en"/>
        </w:rPr>
        <w:t>Riding Establishments Acts 1964 &amp; 1970</w:t>
      </w:r>
    </w:p>
    <w:p w:rsidR="00953097" w:rsidRPr="00953097" w:rsidRDefault="00953097" w:rsidP="002209B3">
      <w:pPr>
        <w:pStyle w:val="ListParagraph"/>
        <w:numPr>
          <w:ilvl w:val="0"/>
          <w:numId w:val="26"/>
        </w:numPr>
        <w:jc w:val="both"/>
        <w:rPr>
          <w:rFonts w:ascii="Arial" w:hAnsi="Arial" w:cs="Arial"/>
          <w:sz w:val="24"/>
          <w:szCs w:val="24"/>
          <w:lang w:val="en"/>
        </w:rPr>
      </w:pPr>
      <w:r w:rsidRPr="00953097">
        <w:rPr>
          <w:rFonts w:ascii="Arial" w:hAnsi="Arial" w:cs="Arial"/>
          <w:sz w:val="24"/>
          <w:szCs w:val="24"/>
          <w:lang w:val="en"/>
        </w:rPr>
        <w:t xml:space="preserve">Breeding of Dogs Act 1973 &amp; Breeding and Sale of Dogs (Welfare) Act 1999 </w:t>
      </w:r>
    </w:p>
    <w:p w:rsidR="00953097" w:rsidRPr="00953097" w:rsidRDefault="00953097" w:rsidP="002209B3">
      <w:pPr>
        <w:pStyle w:val="ListParagraph"/>
        <w:numPr>
          <w:ilvl w:val="0"/>
          <w:numId w:val="26"/>
        </w:numPr>
        <w:jc w:val="both"/>
        <w:rPr>
          <w:rFonts w:ascii="Arial" w:hAnsi="Arial" w:cs="Arial"/>
          <w:sz w:val="24"/>
          <w:szCs w:val="24"/>
          <w:lang w:val="en"/>
        </w:rPr>
      </w:pPr>
      <w:r w:rsidRPr="00953097">
        <w:rPr>
          <w:rFonts w:ascii="Arial" w:hAnsi="Arial" w:cs="Arial"/>
          <w:sz w:val="24"/>
          <w:szCs w:val="24"/>
          <w:lang w:val="en"/>
        </w:rPr>
        <w:t>Performing Animals (Regulation) Act 1925</w:t>
      </w:r>
    </w:p>
    <w:p w:rsidR="00953097" w:rsidRPr="00953097" w:rsidRDefault="00953097" w:rsidP="002209B3">
      <w:pPr>
        <w:jc w:val="both"/>
        <w:rPr>
          <w:rFonts w:ascii="Arial" w:hAnsi="Arial" w:cs="Arial"/>
          <w:sz w:val="24"/>
          <w:szCs w:val="24"/>
          <w:lang w:val="en-GB"/>
        </w:rPr>
      </w:pPr>
    </w:p>
    <w:p w:rsidR="003D34D2" w:rsidRPr="00953097" w:rsidRDefault="00953097" w:rsidP="002209B3">
      <w:pPr>
        <w:ind w:left="720" w:hanging="720"/>
        <w:jc w:val="both"/>
        <w:rPr>
          <w:rFonts w:ascii="Arial" w:hAnsi="Arial" w:cs="Arial"/>
          <w:sz w:val="24"/>
          <w:szCs w:val="24"/>
          <w:lang w:val="en-GB"/>
        </w:rPr>
      </w:pPr>
      <w:r w:rsidRPr="00953097">
        <w:rPr>
          <w:rFonts w:ascii="Arial" w:hAnsi="Arial" w:cs="Arial"/>
          <w:sz w:val="24"/>
          <w:szCs w:val="24"/>
          <w:lang w:val="en-GB"/>
        </w:rPr>
        <w:t>4.4</w:t>
      </w:r>
      <w:r w:rsidR="0040563F" w:rsidRPr="00953097">
        <w:rPr>
          <w:rFonts w:ascii="Arial" w:hAnsi="Arial" w:cs="Arial"/>
          <w:sz w:val="24"/>
          <w:szCs w:val="24"/>
          <w:lang w:val="en-GB"/>
        </w:rPr>
        <w:tab/>
      </w:r>
      <w:r w:rsidR="00E359D4" w:rsidRPr="00953097">
        <w:rPr>
          <w:rFonts w:ascii="Arial" w:hAnsi="Arial" w:cs="Arial"/>
          <w:sz w:val="24"/>
          <w:szCs w:val="24"/>
          <w:lang w:val="en-GB"/>
        </w:rPr>
        <w:t>The Regulations do not impact on</w:t>
      </w:r>
      <w:r w:rsidR="003D34D2" w:rsidRPr="00953097">
        <w:rPr>
          <w:rFonts w:ascii="Arial" w:hAnsi="Arial" w:cs="Arial"/>
          <w:sz w:val="24"/>
          <w:szCs w:val="24"/>
          <w:lang w:val="en-GB"/>
        </w:rPr>
        <w:t xml:space="preserve"> the licensing of Dangerous Wild Animals</w:t>
      </w:r>
      <w:r w:rsidR="0040563F" w:rsidRPr="00953097">
        <w:rPr>
          <w:rFonts w:ascii="Arial" w:hAnsi="Arial" w:cs="Arial"/>
          <w:sz w:val="24"/>
          <w:szCs w:val="24"/>
          <w:lang w:val="en-GB"/>
        </w:rPr>
        <w:t xml:space="preserve"> </w:t>
      </w:r>
      <w:r w:rsidR="00E359D4" w:rsidRPr="00953097">
        <w:rPr>
          <w:rFonts w:ascii="Arial" w:hAnsi="Arial" w:cs="Arial"/>
          <w:sz w:val="24"/>
          <w:szCs w:val="24"/>
          <w:lang w:val="en-GB"/>
        </w:rPr>
        <w:t xml:space="preserve">under the </w:t>
      </w:r>
      <w:r w:rsidR="00E359D4" w:rsidRPr="00953097">
        <w:rPr>
          <w:rFonts w:ascii="Arial" w:hAnsi="Arial" w:cs="Arial"/>
          <w:sz w:val="24"/>
          <w:szCs w:val="24"/>
        </w:rPr>
        <w:t>Dangerous Wild Animals Act 197</w:t>
      </w:r>
      <w:r w:rsidR="008A5D58">
        <w:rPr>
          <w:rFonts w:ascii="Arial" w:hAnsi="Arial" w:cs="Arial"/>
          <w:sz w:val="24"/>
          <w:szCs w:val="24"/>
        </w:rPr>
        <w:t>6</w:t>
      </w:r>
      <w:r w:rsidR="00E359D4" w:rsidRPr="00953097">
        <w:rPr>
          <w:rFonts w:ascii="Arial" w:hAnsi="Arial" w:cs="Arial"/>
          <w:sz w:val="24"/>
          <w:szCs w:val="24"/>
        </w:rPr>
        <w:t xml:space="preserve"> </w:t>
      </w:r>
      <w:r w:rsidR="0040563F" w:rsidRPr="00953097">
        <w:rPr>
          <w:rFonts w:ascii="Arial" w:hAnsi="Arial" w:cs="Arial"/>
          <w:sz w:val="24"/>
          <w:szCs w:val="24"/>
          <w:lang w:val="en-GB"/>
        </w:rPr>
        <w:t>and Zoos</w:t>
      </w:r>
      <w:r w:rsidR="00E359D4" w:rsidRPr="00953097">
        <w:rPr>
          <w:rFonts w:ascii="Arial" w:hAnsi="Arial" w:cs="Arial"/>
          <w:sz w:val="24"/>
          <w:szCs w:val="24"/>
          <w:lang w:val="en-GB"/>
        </w:rPr>
        <w:t xml:space="preserve"> under the Zoo Licensing Act 1981, which</w:t>
      </w:r>
      <w:r w:rsidR="0040563F" w:rsidRPr="00953097">
        <w:rPr>
          <w:rFonts w:ascii="Arial" w:hAnsi="Arial" w:cs="Arial"/>
          <w:sz w:val="24"/>
          <w:szCs w:val="24"/>
          <w:lang w:val="en-GB"/>
        </w:rPr>
        <w:t xml:space="preserve"> remains</w:t>
      </w:r>
      <w:r w:rsidR="00E359D4" w:rsidRPr="00953097">
        <w:rPr>
          <w:rFonts w:ascii="Arial" w:hAnsi="Arial" w:cs="Arial"/>
          <w:sz w:val="24"/>
          <w:szCs w:val="24"/>
          <w:lang w:val="en-GB"/>
        </w:rPr>
        <w:t xml:space="preserve"> unaffected by the legislative changes, however will fall within </w:t>
      </w:r>
      <w:r w:rsidR="00217813">
        <w:rPr>
          <w:rFonts w:ascii="Arial" w:hAnsi="Arial" w:cs="Arial"/>
          <w:sz w:val="24"/>
          <w:szCs w:val="24"/>
          <w:lang w:val="en-GB"/>
        </w:rPr>
        <w:t xml:space="preserve">the </w:t>
      </w:r>
      <w:r w:rsidR="00E359D4" w:rsidRPr="00953097">
        <w:rPr>
          <w:rFonts w:ascii="Arial" w:hAnsi="Arial" w:cs="Arial"/>
          <w:sz w:val="24"/>
          <w:szCs w:val="24"/>
          <w:lang w:val="en-GB"/>
        </w:rPr>
        <w:t>scope of this Policy.</w:t>
      </w:r>
    </w:p>
    <w:p w:rsidR="003D34D2" w:rsidRPr="00953097" w:rsidRDefault="003D34D2" w:rsidP="002209B3">
      <w:pPr>
        <w:jc w:val="both"/>
        <w:rPr>
          <w:rFonts w:ascii="Arial" w:hAnsi="Arial" w:cs="Arial"/>
          <w:sz w:val="24"/>
          <w:szCs w:val="24"/>
          <w:lang w:val="en-GB"/>
        </w:rPr>
      </w:pPr>
    </w:p>
    <w:p w:rsidR="005163FE" w:rsidRPr="00E131A2" w:rsidRDefault="00E359D4" w:rsidP="002209B3">
      <w:pPr>
        <w:jc w:val="both"/>
        <w:rPr>
          <w:rFonts w:ascii="Arial" w:eastAsia="Arial" w:hAnsi="Arial" w:cs="Arial"/>
          <w:b/>
          <w:sz w:val="24"/>
          <w:szCs w:val="24"/>
        </w:rPr>
      </w:pPr>
      <w:r w:rsidRPr="00E131A2">
        <w:rPr>
          <w:rFonts w:ascii="Arial" w:eastAsia="Arial" w:hAnsi="Arial" w:cs="Arial"/>
          <w:b/>
          <w:sz w:val="24"/>
          <w:szCs w:val="24"/>
        </w:rPr>
        <w:t>5.</w:t>
      </w:r>
      <w:r w:rsidRPr="00E131A2">
        <w:rPr>
          <w:rFonts w:ascii="Arial" w:eastAsia="Arial" w:hAnsi="Arial" w:cs="Arial"/>
          <w:b/>
          <w:sz w:val="24"/>
          <w:szCs w:val="24"/>
        </w:rPr>
        <w:tab/>
      </w:r>
      <w:r w:rsidR="005163FE" w:rsidRPr="00E131A2">
        <w:rPr>
          <w:rFonts w:ascii="Arial" w:eastAsia="Arial" w:hAnsi="Arial" w:cs="Arial"/>
          <w:b/>
          <w:sz w:val="24"/>
          <w:szCs w:val="24"/>
        </w:rPr>
        <w:t>Suitability of Applicants</w:t>
      </w:r>
    </w:p>
    <w:p w:rsidR="005163FE" w:rsidRDefault="005163FE" w:rsidP="002209B3">
      <w:pPr>
        <w:jc w:val="both"/>
        <w:rPr>
          <w:rFonts w:ascii="Arial" w:eastAsia="Arial" w:hAnsi="Arial" w:cs="Arial"/>
          <w:sz w:val="24"/>
          <w:szCs w:val="24"/>
        </w:rPr>
      </w:pPr>
    </w:p>
    <w:p w:rsidR="0004372A" w:rsidRPr="00E131A2" w:rsidRDefault="0004372A" w:rsidP="002209B3">
      <w:pPr>
        <w:jc w:val="both"/>
        <w:rPr>
          <w:rFonts w:ascii="Arial" w:eastAsia="Arial" w:hAnsi="Arial" w:cs="Arial"/>
          <w:sz w:val="24"/>
          <w:szCs w:val="24"/>
          <w:u w:val="single"/>
        </w:rPr>
      </w:pPr>
      <w:r w:rsidRPr="00E131A2">
        <w:rPr>
          <w:rFonts w:ascii="Arial" w:hAnsi="Arial" w:cs="Arial"/>
          <w:spacing w:val="-1"/>
          <w:sz w:val="24"/>
          <w:szCs w:val="24"/>
          <w:u w:val="single"/>
        </w:rPr>
        <w:t>Animal Welfare (Licensing of Activities Involving Animals</w:t>
      </w:r>
      <w:r w:rsidR="009E5EED">
        <w:rPr>
          <w:rFonts w:ascii="Arial" w:hAnsi="Arial" w:cs="Arial"/>
          <w:spacing w:val="-1"/>
          <w:sz w:val="24"/>
          <w:szCs w:val="24"/>
          <w:u w:val="single"/>
        </w:rPr>
        <w:t>) (England)</w:t>
      </w:r>
      <w:r w:rsidRPr="00E131A2">
        <w:rPr>
          <w:rFonts w:ascii="Arial" w:hAnsi="Arial" w:cs="Arial"/>
          <w:spacing w:val="-1"/>
          <w:sz w:val="24"/>
          <w:szCs w:val="24"/>
          <w:u w:val="single"/>
        </w:rPr>
        <w:t xml:space="preserve"> Regulations</w:t>
      </w:r>
      <w:r w:rsidR="009E5EED">
        <w:rPr>
          <w:rFonts w:ascii="Arial" w:hAnsi="Arial" w:cs="Arial"/>
          <w:spacing w:val="-1"/>
          <w:sz w:val="24"/>
          <w:szCs w:val="24"/>
          <w:u w:val="single"/>
        </w:rPr>
        <w:t xml:space="preserve"> 2018</w:t>
      </w:r>
    </w:p>
    <w:p w:rsidR="0004372A" w:rsidRDefault="0004372A" w:rsidP="002209B3">
      <w:pPr>
        <w:jc w:val="both"/>
        <w:rPr>
          <w:rFonts w:ascii="Arial" w:eastAsia="Arial" w:hAnsi="Arial" w:cs="Arial"/>
          <w:sz w:val="24"/>
          <w:szCs w:val="24"/>
        </w:rPr>
      </w:pPr>
    </w:p>
    <w:p w:rsidR="0004372A" w:rsidRDefault="0004372A" w:rsidP="00CA2C74">
      <w:pPr>
        <w:pStyle w:val="NoSpacing"/>
        <w:ind w:left="720" w:hanging="720"/>
        <w:jc w:val="both"/>
      </w:pPr>
      <w:r>
        <w:rPr>
          <w:rFonts w:eastAsia="Arial" w:cs="Arial"/>
        </w:rPr>
        <w:t>5.1</w:t>
      </w:r>
      <w:r>
        <w:rPr>
          <w:rFonts w:eastAsia="Arial" w:cs="Arial"/>
        </w:rPr>
        <w:tab/>
      </w:r>
      <w:r w:rsidR="00BC3D91">
        <w:rPr>
          <w:rFonts w:eastAsia="Arial" w:cs="Arial"/>
        </w:rPr>
        <w:t>In accordance with the</w:t>
      </w:r>
      <w:r>
        <w:rPr>
          <w:rFonts w:eastAsia="Arial" w:cs="Arial"/>
        </w:rPr>
        <w:t xml:space="preserve"> Regulations</w:t>
      </w:r>
      <w:r w:rsidR="0092617B">
        <w:rPr>
          <w:rFonts w:eastAsia="Arial" w:cs="Arial"/>
        </w:rPr>
        <w:t xml:space="preserve"> </w:t>
      </w:r>
      <w:r w:rsidR="004F72F2">
        <w:rPr>
          <w:rFonts w:eastAsia="Arial" w:cs="Arial"/>
        </w:rPr>
        <w:t>a</w:t>
      </w:r>
      <w:r>
        <w:t xml:space="preserve">ny individual, who </w:t>
      </w:r>
      <w:r w:rsidR="00BC3D91">
        <w:t xml:space="preserve">carries on a licensable activity </w:t>
      </w:r>
      <w:r>
        <w:t xml:space="preserve">will be designated as the </w:t>
      </w:r>
      <w:r>
        <w:rPr>
          <w:u w:val="single"/>
        </w:rPr>
        <w:t>operator</w:t>
      </w:r>
      <w:r>
        <w:t xml:space="preserve"> of the business</w:t>
      </w:r>
      <w:r w:rsidR="00BC3D91">
        <w:t xml:space="preserve"> and </w:t>
      </w:r>
      <w:r>
        <w:t>can appl</w:t>
      </w:r>
      <w:r w:rsidR="00CA2C74">
        <w:t xml:space="preserve">y for a licence providing they </w:t>
      </w:r>
      <w:r>
        <w:t>are not disqualified from holding a licence in accordance with Regulation 11 and Schedule 8.</w:t>
      </w:r>
    </w:p>
    <w:p w:rsidR="0004372A" w:rsidRDefault="0004372A" w:rsidP="002209B3">
      <w:pPr>
        <w:jc w:val="both"/>
        <w:rPr>
          <w:rFonts w:ascii="Arial" w:eastAsia="Arial" w:hAnsi="Arial" w:cs="Arial"/>
          <w:sz w:val="24"/>
          <w:szCs w:val="24"/>
        </w:rPr>
      </w:pPr>
    </w:p>
    <w:p w:rsidR="00B4111E" w:rsidRDefault="003F669F" w:rsidP="002209B3">
      <w:pPr>
        <w:ind w:left="720" w:hanging="720"/>
        <w:jc w:val="both"/>
        <w:rPr>
          <w:rFonts w:ascii="Arial" w:eastAsia="Arial" w:hAnsi="Arial" w:cs="Arial"/>
          <w:sz w:val="24"/>
          <w:szCs w:val="24"/>
        </w:rPr>
      </w:pPr>
      <w:r>
        <w:rPr>
          <w:rFonts w:ascii="Arial" w:eastAsia="Arial" w:hAnsi="Arial" w:cs="Arial"/>
          <w:sz w:val="24"/>
          <w:szCs w:val="24"/>
        </w:rPr>
        <w:t>5.2</w:t>
      </w:r>
      <w:r>
        <w:rPr>
          <w:rFonts w:ascii="Arial" w:eastAsia="Arial" w:hAnsi="Arial" w:cs="Arial"/>
          <w:sz w:val="24"/>
          <w:szCs w:val="24"/>
        </w:rPr>
        <w:tab/>
        <w:t xml:space="preserve">In order to </w:t>
      </w:r>
      <w:r w:rsidR="003E6DE5">
        <w:rPr>
          <w:rFonts w:ascii="Arial" w:eastAsia="Arial" w:hAnsi="Arial" w:cs="Arial"/>
          <w:sz w:val="24"/>
          <w:szCs w:val="24"/>
        </w:rPr>
        <w:t>ensure compliance with our duties to ensure</w:t>
      </w:r>
      <w:r>
        <w:rPr>
          <w:rFonts w:ascii="Arial" w:eastAsia="Arial" w:hAnsi="Arial" w:cs="Arial"/>
          <w:sz w:val="24"/>
          <w:szCs w:val="24"/>
        </w:rPr>
        <w:t xml:space="preserve"> that an individual </w:t>
      </w:r>
      <w:r w:rsidR="00B4111E">
        <w:rPr>
          <w:rFonts w:ascii="Arial" w:eastAsia="Arial" w:hAnsi="Arial" w:cs="Arial"/>
          <w:sz w:val="24"/>
          <w:szCs w:val="24"/>
        </w:rPr>
        <w:t>has not been disqualified from holding a licence, upon application the Council:-</w:t>
      </w:r>
    </w:p>
    <w:p w:rsidR="003E6DE5" w:rsidRDefault="003E6DE5" w:rsidP="002209B3">
      <w:pPr>
        <w:jc w:val="both"/>
        <w:rPr>
          <w:rFonts w:ascii="Arial" w:eastAsia="Arial" w:hAnsi="Arial" w:cs="Arial"/>
          <w:sz w:val="24"/>
          <w:szCs w:val="24"/>
        </w:rPr>
      </w:pPr>
    </w:p>
    <w:p w:rsidR="00B4111E" w:rsidRPr="00BB0542" w:rsidRDefault="003E6DE5" w:rsidP="002209B3">
      <w:pPr>
        <w:pStyle w:val="ListParagraph"/>
        <w:numPr>
          <w:ilvl w:val="0"/>
          <w:numId w:val="28"/>
        </w:numPr>
        <w:jc w:val="both"/>
        <w:rPr>
          <w:rFonts w:ascii="Arial" w:eastAsia="Arial" w:hAnsi="Arial" w:cs="Arial"/>
          <w:sz w:val="24"/>
          <w:szCs w:val="24"/>
        </w:rPr>
      </w:pPr>
      <w:r w:rsidRPr="00BB0542">
        <w:rPr>
          <w:rFonts w:ascii="Arial" w:eastAsia="Arial" w:hAnsi="Arial" w:cs="Arial"/>
          <w:sz w:val="24"/>
          <w:szCs w:val="24"/>
        </w:rPr>
        <w:t xml:space="preserve">Will require the applicant to provide a basic disclosure (DBS) certificate </w:t>
      </w:r>
      <w:r w:rsidR="009B5C3C">
        <w:rPr>
          <w:rFonts w:ascii="Arial" w:eastAsia="Arial" w:hAnsi="Arial" w:cs="Arial"/>
          <w:sz w:val="24"/>
          <w:szCs w:val="24"/>
        </w:rPr>
        <w:t>(</w:t>
      </w:r>
      <w:r w:rsidRPr="00BB0542">
        <w:rPr>
          <w:rFonts w:ascii="Arial" w:eastAsia="Arial" w:hAnsi="Arial" w:cs="Arial"/>
          <w:sz w:val="24"/>
          <w:szCs w:val="24"/>
        </w:rPr>
        <w:t>issued within 3 months of the date of application</w:t>
      </w:r>
      <w:r w:rsidR="009B5C3C">
        <w:rPr>
          <w:rFonts w:ascii="Arial" w:eastAsia="Arial" w:hAnsi="Arial" w:cs="Arial"/>
          <w:sz w:val="24"/>
          <w:szCs w:val="24"/>
        </w:rPr>
        <w:t>) showing that they are not disqualified from holding a licence, and/or hold no relevant convictions which may affect whether they are a ‘fit and proper’ person to hold a licence</w:t>
      </w:r>
      <w:r w:rsidRPr="00BB0542">
        <w:rPr>
          <w:rFonts w:ascii="Arial" w:eastAsia="Arial" w:hAnsi="Arial" w:cs="Arial"/>
          <w:sz w:val="24"/>
          <w:szCs w:val="24"/>
        </w:rPr>
        <w:t>; and</w:t>
      </w:r>
    </w:p>
    <w:p w:rsidR="00BB0542" w:rsidRPr="00BB0542" w:rsidRDefault="003E6DE5" w:rsidP="002209B3">
      <w:pPr>
        <w:pStyle w:val="Default"/>
        <w:numPr>
          <w:ilvl w:val="0"/>
          <w:numId w:val="28"/>
        </w:numPr>
        <w:jc w:val="both"/>
      </w:pPr>
      <w:r w:rsidRPr="00BB0542">
        <w:rPr>
          <w:rFonts w:eastAsia="Arial"/>
        </w:rPr>
        <w:t>May request information from Surrey Police under our information sharing agreement about any relevant convictions an applicant may hold.</w:t>
      </w:r>
      <w:r w:rsidR="00BB0542" w:rsidRPr="00BB0542">
        <w:rPr>
          <w:rFonts w:eastAsia="Arial"/>
        </w:rPr>
        <w:t xml:space="preserve">  </w:t>
      </w:r>
      <w:r w:rsidR="00BB0542">
        <w:rPr>
          <w:rFonts w:eastAsia="Arial"/>
        </w:rPr>
        <w:t>This information sharing is possible u</w:t>
      </w:r>
      <w:r w:rsidR="00BB0542" w:rsidRPr="00BB0542">
        <w:t xml:space="preserve">nder Section 17 of the Crime and Disorder Act 1998, </w:t>
      </w:r>
      <w:r w:rsidR="00BB0542">
        <w:t>which require</w:t>
      </w:r>
      <w:r w:rsidR="001E4A15">
        <w:t>s</w:t>
      </w:r>
      <w:r w:rsidR="00BB0542">
        <w:t xml:space="preserve"> that </w:t>
      </w:r>
      <w:r w:rsidR="00BB0542" w:rsidRPr="00BB0542">
        <w:t xml:space="preserve">local authorities must have regard to the likely effect of the exercise of their functions on, and do all that they can to prevent crime and disorder in their area. </w:t>
      </w:r>
    </w:p>
    <w:p w:rsidR="003E6DE5" w:rsidRPr="00BB0542" w:rsidRDefault="003E6DE5" w:rsidP="002209B3">
      <w:pPr>
        <w:jc w:val="both"/>
        <w:rPr>
          <w:rFonts w:ascii="Arial" w:eastAsia="Arial" w:hAnsi="Arial" w:cs="Arial"/>
          <w:sz w:val="24"/>
          <w:szCs w:val="24"/>
        </w:rPr>
      </w:pPr>
    </w:p>
    <w:p w:rsidR="0004372A" w:rsidRDefault="0004372A" w:rsidP="002209B3">
      <w:pPr>
        <w:ind w:left="720" w:hanging="720"/>
        <w:jc w:val="both"/>
        <w:rPr>
          <w:rFonts w:ascii="Arial" w:eastAsia="Arial" w:hAnsi="Arial" w:cs="Arial"/>
          <w:sz w:val="24"/>
          <w:szCs w:val="24"/>
        </w:rPr>
      </w:pPr>
      <w:r>
        <w:rPr>
          <w:rFonts w:ascii="Arial" w:eastAsia="Arial" w:hAnsi="Arial" w:cs="Arial"/>
          <w:sz w:val="24"/>
          <w:szCs w:val="24"/>
        </w:rPr>
        <w:t>5.</w:t>
      </w:r>
      <w:r w:rsidR="003F669F">
        <w:rPr>
          <w:rFonts w:ascii="Arial" w:eastAsia="Arial" w:hAnsi="Arial" w:cs="Arial"/>
          <w:sz w:val="24"/>
          <w:szCs w:val="24"/>
        </w:rPr>
        <w:t>3</w:t>
      </w:r>
      <w:r>
        <w:rPr>
          <w:rFonts w:ascii="Arial" w:eastAsia="Arial" w:hAnsi="Arial" w:cs="Arial"/>
          <w:sz w:val="24"/>
          <w:szCs w:val="24"/>
        </w:rPr>
        <w:tab/>
      </w:r>
      <w:r w:rsidR="001E4A15">
        <w:rPr>
          <w:rFonts w:ascii="Arial" w:eastAsia="Arial" w:hAnsi="Arial" w:cs="Arial"/>
          <w:sz w:val="24"/>
          <w:szCs w:val="24"/>
        </w:rPr>
        <w:t xml:space="preserve">An applicant will be granted a licence if the Council is satisfied that the licence </w:t>
      </w:r>
      <w:r w:rsidR="001E4A15">
        <w:rPr>
          <w:rFonts w:ascii="Arial" w:eastAsia="Arial" w:hAnsi="Arial" w:cs="Arial"/>
          <w:sz w:val="24"/>
          <w:szCs w:val="24"/>
        </w:rPr>
        <w:lastRenderedPageBreak/>
        <w:t xml:space="preserve">conditions will be met.  In considering this, the Council will take into account whether the applicant is a fit and proper person to be the operator of the activity.  </w:t>
      </w:r>
      <w:r>
        <w:rPr>
          <w:rFonts w:ascii="Arial" w:eastAsia="Arial" w:hAnsi="Arial" w:cs="Arial"/>
          <w:sz w:val="24"/>
          <w:szCs w:val="24"/>
        </w:rPr>
        <w:t xml:space="preserve">The term ‘fit and proper’ is not defined in </w:t>
      </w:r>
      <w:r w:rsidR="001E4A15">
        <w:rPr>
          <w:rFonts w:ascii="Arial" w:eastAsia="Arial" w:hAnsi="Arial" w:cs="Arial"/>
          <w:sz w:val="24"/>
          <w:szCs w:val="24"/>
        </w:rPr>
        <w:t xml:space="preserve">the </w:t>
      </w:r>
      <w:r>
        <w:rPr>
          <w:rFonts w:ascii="Arial" w:eastAsia="Arial" w:hAnsi="Arial" w:cs="Arial"/>
          <w:sz w:val="24"/>
          <w:szCs w:val="24"/>
        </w:rPr>
        <w:t>legislation or guidance.  For the purpose of this Policy, the Council w</w:t>
      </w:r>
      <w:r w:rsidR="007E4067">
        <w:rPr>
          <w:rFonts w:ascii="Arial" w:eastAsia="Arial" w:hAnsi="Arial" w:cs="Arial"/>
          <w:sz w:val="24"/>
          <w:szCs w:val="24"/>
        </w:rPr>
        <w:t>ill</w:t>
      </w:r>
      <w:r>
        <w:rPr>
          <w:rFonts w:ascii="Arial" w:eastAsia="Arial" w:hAnsi="Arial" w:cs="Arial"/>
          <w:sz w:val="24"/>
          <w:szCs w:val="24"/>
        </w:rPr>
        <w:t xml:space="preserve"> consider a ‘fit and proper person’ to be</w:t>
      </w:r>
      <w:r w:rsidR="000B2CD9">
        <w:rPr>
          <w:rFonts w:ascii="Arial" w:eastAsia="Arial" w:hAnsi="Arial" w:cs="Arial"/>
          <w:sz w:val="24"/>
          <w:szCs w:val="24"/>
        </w:rPr>
        <w:t xml:space="preserve"> an individual who can demonstrate upon application</w:t>
      </w:r>
      <w:r w:rsidR="00953097">
        <w:rPr>
          <w:rFonts w:ascii="Arial" w:eastAsia="Arial" w:hAnsi="Arial" w:cs="Arial"/>
          <w:sz w:val="24"/>
          <w:szCs w:val="24"/>
        </w:rPr>
        <w:t xml:space="preserve"> that they have</w:t>
      </w:r>
      <w:r>
        <w:rPr>
          <w:rFonts w:ascii="Arial" w:eastAsia="Arial" w:hAnsi="Arial" w:cs="Arial"/>
          <w:sz w:val="24"/>
          <w:szCs w:val="24"/>
        </w:rPr>
        <w:t>:-</w:t>
      </w:r>
    </w:p>
    <w:p w:rsidR="0004372A" w:rsidRDefault="0004372A" w:rsidP="002209B3">
      <w:pPr>
        <w:jc w:val="both"/>
        <w:rPr>
          <w:rFonts w:ascii="Arial" w:eastAsia="Arial" w:hAnsi="Arial" w:cs="Arial"/>
          <w:sz w:val="24"/>
          <w:szCs w:val="24"/>
        </w:rPr>
      </w:pPr>
    </w:p>
    <w:p w:rsidR="004F72F2" w:rsidRDefault="000B2CD9" w:rsidP="002209B3">
      <w:pPr>
        <w:pStyle w:val="ListParagraph"/>
        <w:numPr>
          <w:ilvl w:val="0"/>
          <w:numId w:val="27"/>
        </w:numPr>
        <w:jc w:val="both"/>
        <w:rPr>
          <w:rFonts w:ascii="Arial" w:eastAsia="Arial" w:hAnsi="Arial" w:cs="Arial"/>
          <w:sz w:val="24"/>
          <w:szCs w:val="24"/>
        </w:rPr>
      </w:pPr>
      <w:r w:rsidRPr="00953097">
        <w:rPr>
          <w:rFonts w:ascii="Arial" w:eastAsia="Arial" w:hAnsi="Arial" w:cs="Arial"/>
          <w:sz w:val="24"/>
          <w:szCs w:val="24"/>
        </w:rPr>
        <w:t>the right to work in the UK</w:t>
      </w:r>
    </w:p>
    <w:p w:rsidR="000B2CD9" w:rsidRPr="00953097" w:rsidRDefault="000B2CD9" w:rsidP="002209B3">
      <w:pPr>
        <w:pStyle w:val="ListParagraph"/>
        <w:numPr>
          <w:ilvl w:val="0"/>
          <w:numId w:val="27"/>
        </w:numPr>
        <w:jc w:val="both"/>
        <w:rPr>
          <w:rFonts w:ascii="Arial" w:eastAsia="Arial" w:hAnsi="Arial" w:cs="Arial"/>
          <w:sz w:val="24"/>
          <w:szCs w:val="24"/>
        </w:rPr>
      </w:pPr>
      <w:r w:rsidRPr="00953097">
        <w:rPr>
          <w:rFonts w:ascii="Arial" w:eastAsia="Arial" w:hAnsi="Arial" w:cs="Arial"/>
          <w:sz w:val="24"/>
          <w:szCs w:val="24"/>
        </w:rPr>
        <w:t>no relevant convictions</w:t>
      </w:r>
    </w:p>
    <w:p w:rsidR="000B2CD9" w:rsidRDefault="000B2CD9" w:rsidP="002209B3">
      <w:pPr>
        <w:pStyle w:val="ListParagraph"/>
        <w:numPr>
          <w:ilvl w:val="0"/>
          <w:numId w:val="27"/>
        </w:numPr>
        <w:jc w:val="both"/>
        <w:rPr>
          <w:rFonts w:ascii="Arial" w:eastAsia="Arial" w:hAnsi="Arial" w:cs="Arial"/>
          <w:sz w:val="24"/>
          <w:szCs w:val="24"/>
        </w:rPr>
      </w:pPr>
      <w:r w:rsidRPr="00953097">
        <w:rPr>
          <w:rFonts w:ascii="Arial" w:eastAsia="Arial" w:hAnsi="Arial" w:cs="Arial"/>
          <w:sz w:val="24"/>
          <w:szCs w:val="24"/>
        </w:rPr>
        <w:t>not been disqualified from holding a licence</w:t>
      </w:r>
    </w:p>
    <w:p w:rsidR="00953097" w:rsidRPr="00F752F1" w:rsidRDefault="00BB0542" w:rsidP="002209B3">
      <w:pPr>
        <w:pStyle w:val="ListParagraph"/>
        <w:numPr>
          <w:ilvl w:val="0"/>
          <w:numId w:val="27"/>
        </w:numPr>
        <w:jc w:val="both"/>
        <w:rPr>
          <w:rFonts w:ascii="Arial" w:eastAsia="Arial" w:hAnsi="Arial" w:cs="Arial"/>
          <w:sz w:val="24"/>
          <w:szCs w:val="24"/>
        </w:rPr>
      </w:pPr>
      <w:r w:rsidRPr="00BB0542">
        <w:rPr>
          <w:rFonts w:ascii="Arial" w:hAnsi="Arial" w:cs="Arial"/>
          <w:sz w:val="24"/>
          <w:szCs w:val="24"/>
        </w:rPr>
        <w:t>the knowledge, experience, compliance history and ability to comply with licence conditions and safeguard the welfare of animals in their care</w:t>
      </w:r>
    </w:p>
    <w:p w:rsidR="00F752F1" w:rsidRPr="00BB0542" w:rsidRDefault="00C35372" w:rsidP="002209B3">
      <w:pPr>
        <w:pStyle w:val="ListParagraph"/>
        <w:numPr>
          <w:ilvl w:val="0"/>
          <w:numId w:val="27"/>
        </w:numPr>
        <w:jc w:val="both"/>
        <w:rPr>
          <w:rFonts w:ascii="Arial" w:eastAsia="Arial" w:hAnsi="Arial" w:cs="Arial"/>
          <w:sz w:val="24"/>
          <w:szCs w:val="24"/>
        </w:rPr>
      </w:pPr>
      <w:r>
        <w:rPr>
          <w:rFonts w:ascii="Arial" w:eastAsia="Arial" w:hAnsi="Arial" w:cs="Arial"/>
          <w:sz w:val="24"/>
          <w:szCs w:val="24"/>
        </w:rPr>
        <w:t>made suitable management and training arrangements to safeguard and protect any staff and/or members of the public who may be affected by the licence activity.</w:t>
      </w:r>
    </w:p>
    <w:p w:rsidR="000B2CD9" w:rsidRDefault="000B2CD9" w:rsidP="002209B3">
      <w:pPr>
        <w:jc w:val="both"/>
        <w:rPr>
          <w:rFonts w:ascii="Arial" w:eastAsia="Arial" w:hAnsi="Arial" w:cs="Arial"/>
          <w:sz w:val="24"/>
          <w:szCs w:val="24"/>
        </w:rPr>
      </w:pPr>
    </w:p>
    <w:p w:rsidR="000B41F3" w:rsidRPr="00E131A2" w:rsidRDefault="000B41F3" w:rsidP="000B41F3">
      <w:pPr>
        <w:jc w:val="both"/>
        <w:rPr>
          <w:rFonts w:ascii="Arial" w:eastAsia="Arial" w:hAnsi="Arial" w:cs="Arial"/>
          <w:sz w:val="24"/>
          <w:szCs w:val="24"/>
          <w:u w:val="single"/>
        </w:rPr>
      </w:pPr>
      <w:r w:rsidRPr="00E131A2">
        <w:rPr>
          <w:rFonts w:ascii="Arial" w:eastAsia="Arial" w:hAnsi="Arial" w:cs="Arial"/>
          <w:sz w:val="24"/>
          <w:szCs w:val="24"/>
          <w:u w:val="single"/>
        </w:rPr>
        <w:t xml:space="preserve">Dangerous Wild Animals and Zoos </w:t>
      </w:r>
    </w:p>
    <w:p w:rsidR="000B41F3" w:rsidRDefault="000B41F3" w:rsidP="000B41F3">
      <w:pPr>
        <w:jc w:val="both"/>
        <w:rPr>
          <w:rFonts w:ascii="Arial" w:eastAsia="Arial" w:hAnsi="Arial" w:cs="Arial"/>
          <w:sz w:val="24"/>
          <w:szCs w:val="24"/>
        </w:rPr>
      </w:pPr>
    </w:p>
    <w:p w:rsidR="000B41F3" w:rsidRDefault="000B41F3" w:rsidP="000B41F3">
      <w:pPr>
        <w:ind w:left="720" w:hanging="720"/>
        <w:jc w:val="both"/>
        <w:rPr>
          <w:rFonts w:ascii="Arial" w:eastAsia="Arial" w:hAnsi="Arial" w:cs="Arial"/>
          <w:sz w:val="24"/>
          <w:szCs w:val="24"/>
        </w:rPr>
      </w:pPr>
      <w:r>
        <w:rPr>
          <w:rFonts w:ascii="Arial" w:eastAsia="Arial" w:hAnsi="Arial" w:cs="Arial"/>
          <w:sz w:val="24"/>
          <w:szCs w:val="24"/>
        </w:rPr>
        <w:t>5.4</w:t>
      </w:r>
      <w:r>
        <w:rPr>
          <w:rFonts w:ascii="Arial" w:eastAsia="Arial" w:hAnsi="Arial" w:cs="Arial"/>
          <w:sz w:val="24"/>
          <w:szCs w:val="24"/>
        </w:rPr>
        <w:tab/>
        <w:t>In order to ensure compliance with our duties to ensure that an individual has not been disqualified from holding a licence, upon application the Council:-</w:t>
      </w:r>
    </w:p>
    <w:p w:rsidR="000B41F3" w:rsidRDefault="000B41F3" w:rsidP="000B41F3">
      <w:pPr>
        <w:jc w:val="both"/>
        <w:rPr>
          <w:rFonts w:ascii="Arial" w:eastAsia="Arial" w:hAnsi="Arial" w:cs="Arial"/>
          <w:sz w:val="24"/>
          <w:szCs w:val="24"/>
        </w:rPr>
      </w:pPr>
    </w:p>
    <w:p w:rsidR="000B41F3" w:rsidRPr="003E6DE5" w:rsidRDefault="000B41F3" w:rsidP="000B41F3">
      <w:pPr>
        <w:pStyle w:val="ListParagraph"/>
        <w:numPr>
          <w:ilvl w:val="0"/>
          <w:numId w:val="25"/>
        </w:numPr>
        <w:ind w:left="1080"/>
        <w:jc w:val="both"/>
        <w:rPr>
          <w:rFonts w:ascii="Arial" w:eastAsia="Arial" w:hAnsi="Arial" w:cs="Arial"/>
          <w:sz w:val="24"/>
          <w:szCs w:val="24"/>
        </w:rPr>
      </w:pPr>
      <w:r w:rsidRPr="003E6DE5">
        <w:rPr>
          <w:rFonts w:ascii="Arial" w:eastAsia="Arial" w:hAnsi="Arial" w:cs="Arial"/>
          <w:sz w:val="24"/>
          <w:szCs w:val="24"/>
        </w:rPr>
        <w:t>Will require the applicant to provide a basic disclosure (DBS) certificate issued within 3 months of the date of application; and</w:t>
      </w:r>
    </w:p>
    <w:p w:rsidR="000B41F3" w:rsidRPr="003E6DE5" w:rsidRDefault="000B41F3" w:rsidP="000B41F3">
      <w:pPr>
        <w:pStyle w:val="ListParagraph"/>
        <w:numPr>
          <w:ilvl w:val="0"/>
          <w:numId w:val="25"/>
        </w:numPr>
        <w:ind w:left="1080"/>
        <w:jc w:val="both"/>
        <w:rPr>
          <w:rFonts w:ascii="Arial" w:eastAsia="Arial" w:hAnsi="Arial" w:cs="Arial"/>
          <w:sz w:val="24"/>
          <w:szCs w:val="24"/>
        </w:rPr>
      </w:pPr>
      <w:r w:rsidRPr="003E6DE5">
        <w:rPr>
          <w:rFonts w:ascii="Arial" w:eastAsia="Arial" w:hAnsi="Arial" w:cs="Arial"/>
          <w:sz w:val="24"/>
          <w:szCs w:val="24"/>
        </w:rPr>
        <w:t>May request information from Surrey Police under our information sharing agreement about any relevant convictions an applicant may hold.</w:t>
      </w:r>
    </w:p>
    <w:p w:rsidR="000B41F3" w:rsidRDefault="000B41F3" w:rsidP="002209B3">
      <w:pPr>
        <w:jc w:val="both"/>
        <w:rPr>
          <w:rFonts w:ascii="Arial" w:eastAsia="Arial" w:hAnsi="Arial" w:cs="Arial"/>
          <w:sz w:val="24"/>
          <w:szCs w:val="24"/>
        </w:rPr>
      </w:pPr>
    </w:p>
    <w:p w:rsidR="000B41F3" w:rsidRPr="000B41F3" w:rsidRDefault="000B41F3" w:rsidP="002209B3">
      <w:pPr>
        <w:jc w:val="both"/>
        <w:rPr>
          <w:rFonts w:ascii="Arial" w:hAnsi="Arial" w:cs="Arial"/>
          <w:sz w:val="24"/>
          <w:szCs w:val="24"/>
          <w:u w:val="single"/>
        </w:rPr>
      </w:pPr>
      <w:r w:rsidRPr="000B41F3">
        <w:rPr>
          <w:rFonts w:ascii="Arial" w:hAnsi="Arial" w:cs="Arial"/>
          <w:sz w:val="24"/>
          <w:szCs w:val="24"/>
          <w:u w:val="single"/>
        </w:rPr>
        <w:t>Relevance of convictions</w:t>
      </w:r>
    </w:p>
    <w:p w:rsidR="000B41F3" w:rsidRPr="000B41F3" w:rsidRDefault="000B41F3" w:rsidP="002209B3">
      <w:pPr>
        <w:jc w:val="both"/>
        <w:rPr>
          <w:rFonts w:ascii="Arial" w:eastAsia="Arial" w:hAnsi="Arial" w:cs="Arial"/>
          <w:sz w:val="24"/>
          <w:szCs w:val="24"/>
        </w:rPr>
      </w:pPr>
    </w:p>
    <w:p w:rsidR="00DD63E2" w:rsidRPr="000B41F3" w:rsidRDefault="00DD63E2" w:rsidP="000B41F3">
      <w:pPr>
        <w:ind w:left="720" w:hanging="720"/>
        <w:jc w:val="both"/>
        <w:rPr>
          <w:rFonts w:ascii="Arial" w:hAnsi="Arial" w:cs="Arial"/>
          <w:sz w:val="24"/>
          <w:szCs w:val="24"/>
        </w:rPr>
      </w:pPr>
      <w:r w:rsidRPr="000B41F3">
        <w:rPr>
          <w:rFonts w:ascii="Arial" w:hAnsi="Arial" w:cs="Arial"/>
          <w:sz w:val="24"/>
          <w:szCs w:val="24"/>
        </w:rPr>
        <w:t>5.</w:t>
      </w:r>
      <w:r w:rsidR="000B41F3">
        <w:rPr>
          <w:rFonts w:ascii="Arial" w:hAnsi="Arial" w:cs="Arial"/>
          <w:sz w:val="24"/>
          <w:szCs w:val="24"/>
        </w:rPr>
        <w:t>5</w:t>
      </w:r>
      <w:r w:rsidRPr="000B41F3">
        <w:rPr>
          <w:rFonts w:ascii="Arial" w:hAnsi="Arial" w:cs="Arial"/>
          <w:sz w:val="24"/>
          <w:szCs w:val="24"/>
        </w:rPr>
        <w:t xml:space="preserve"> </w:t>
      </w:r>
      <w:r w:rsidRPr="000B41F3">
        <w:rPr>
          <w:rFonts w:ascii="Arial" w:hAnsi="Arial" w:cs="Arial"/>
          <w:sz w:val="24"/>
          <w:szCs w:val="24"/>
        </w:rPr>
        <w:tab/>
      </w:r>
      <w:r w:rsidR="002370D7" w:rsidRPr="000B41F3">
        <w:rPr>
          <w:rFonts w:ascii="Arial" w:hAnsi="Arial" w:cs="Arial"/>
          <w:sz w:val="24"/>
          <w:szCs w:val="24"/>
          <w:lang w:val="en-GB"/>
        </w:rPr>
        <w:t>The purpose of this section is to offer guidance on how the Council can determine whether an applicant/licence holder suitable to either be granted a licence in the first place or retain such a licence.  In all cases, the Council will consider the conviction or behaviour in question, what weight should be attached to it and each and every case will be determined on its own merits, but in light of these guidelines.  Most applicants or licensees will have no convictions and that is clearly the ideal situation.  In relation to other people, it is accepted that people do make mistakes, and it is further accepted that many learn from those mistakes and do not continue to commit further offences. Accordingly, in many cases an isolated conviction, especially if committed some time ago, will not prevent the grant or renewal of a licence.</w:t>
      </w:r>
    </w:p>
    <w:p w:rsidR="002370D7" w:rsidRPr="000B41F3" w:rsidRDefault="002370D7" w:rsidP="002370D7">
      <w:pPr>
        <w:pStyle w:val="TableParagraph"/>
        <w:tabs>
          <w:tab w:val="left" w:pos="839"/>
        </w:tabs>
        <w:spacing w:line="276" w:lineRule="auto"/>
        <w:ind w:right="118"/>
        <w:jc w:val="both"/>
        <w:rPr>
          <w:rFonts w:ascii="Arial" w:hAnsi="Arial" w:cs="Arial"/>
          <w:sz w:val="24"/>
          <w:szCs w:val="24"/>
        </w:rPr>
      </w:pPr>
    </w:p>
    <w:p w:rsidR="002370D7" w:rsidRPr="000B41F3" w:rsidRDefault="000B41F3" w:rsidP="000B41F3">
      <w:pPr>
        <w:pStyle w:val="TableParagraph"/>
        <w:tabs>
          <w:tab w:val="left" w:pos="839"/>
        </w:tabs>
        <w:spacing w:line="276" w:lineRule="auto"/>
        <w:ind w:left="720" w:right="118" w:hanging="720"/>
        <w:jc w:val="both"/>
        <w:rPr>
          <w:rFonts w:ascii="Arial" w:hAnsi="Arial" w:cs="Arial"/>
          <w:sz w:val="24"/>
          <w:szCs w:val="24"/>
        </w:rPr>
      </w:pPr>
      <w:r w:rsidRPr="000B41F3">
        <w:rPr>
          <w:rFonts w:ascii="Arial" w:hAnsi="Arial" w:cs="Arial"/>
          <w:sz w:val="24"/>
          <w:szCs w:val="24"/>
        </w:rPr>
        <w:t>5.</w:t>
      </w:r>
      <w:r>
        <w:rPr>
          <w:rFonts w:ascii="Arial" w:hAnsi="Arial" w:cs="Arial"/>
          <w:sz w:val="24"/>
          <w:szCs w:val="24"/>
        </w:rPr>
        <w:t>6</w:t>
      </w:r>
      <w:r w:rsidRPr="000B41F3">
        <w:rPr>
          <w:rFonts w:ascii="Arial" w:hAnsi="Arial" w:cs="Arial"/>
          <w:sz w:val="24"/>
          <w:szCs w:val="24"/>
        </w:rPr>
        <w:tab/>
      </w:r>
      <w:r w:rsidR="002370D7" w:rsidRPr="000B41F3">
        <w:rPr>
          <w:rFonts w:ascii="Arial" w:hAnsi="Arial" w:cs="Arial"/>
          <w:sz w:val="24"/>
          <w:szCs w:val="24"/>
        </w:rPr>
        <w:t>The council will not normally grant a licence to a person with one (or more) convictions for any of the following offences:</w:t>
      </w:r>
    </w:p>
    <w:p w:rsidR="002370D7" w:rsidRPr="000B41F3" w:rsidRDefault="002370D7" w:rsidP="002370D7">
      <w:pPr>
        <w:pStyle w:val="TableParagraph"/>
        <w:tabs>
          <w:tab w:val="left" w:pos="839"/>
        </w:tabs>
        <w:spacing w:line="276" w:lineRule="auto"/>
        <w:ind w:right="118"/>
        <w:jc w:val="both"/>
        <w:rPr>
          <w:rFonts w:ascii="Arial" w:hAnsi="Arial" w:cs="Arial"/>
          <w:sz w:val="24"/>
          <w:szCs w:val="24"/>
        </w:rPr>
      </w:pPr>
    </w:p>
    <w:p w:rsidR="002370D7" w:rsidRPr="000B41F3" w:rsidRDefault="00E90AAD" w:rsidP="000B41F3">
      <w:pPr>
        <w:pStyle w:val="TableParagraph"/>
        <w:numPr>
          <w:ilvl w:val="0"/>
          <w:numId w:val="46"/>
        </w:numPr>
        <w:tabs>
          <w:tab w:val="left" w:pos="839"/>
        </w:tabs>
        <w:spacing w:line="276" w:lineRule="auto"/>
        <w:ind w:right="118"/>
        <w:jc w:val="both"/>
        <w:rPr>
          <w:rFonts w:ascii="Arial" w:hAnsi="Arial" w:cs="Arial"/>
          <w:sz w:val="24"/>
          <w:szCs w:val="24"/>
        </w:rPr>
      </w:pPr>
      <w:r w:rsidRPr="000B41F3">
        <w:rPr>
          <w:rFonts w:ascii="Arial" w:hAnsi="Arial" w:cs="Arial"/>
          <w:sz w:val="24"/>
          <w:szCs w:val="24"/>
        </w:rPr>
        <w:t>Offences involving violence</w:t>
      </w:r>
    </w:p>
    <w:p w:rsidR="00E90AAD" w:rsidRPr="000B41F3" w:rsidRDefault="00E90AAD" w:rsidP="000B41F3">
      <w:pPr>
        <w:pStyle w:val="TableParagraph"/>
        <w:numPr>
          <w:ilvl w:val="0"/>
          <w:numId w:val="46"/>
        </w:numPr>
        <w:tabs>
          <w:tab w:val="left" w:pos="839"/>
        </w:tabs>
        <w:spacing w:line="276" w:lineRule="auto"/>
        <w:ind w:right="118"/>
        <w:jc w:val="both"/>
        <w:rPr>
          <w:rFonts w:ascii="Arial" w:hAnsi="Arial" w:cs="Arial"/>
          <w:sz w:val="24"/>
          <w:szCs w:val="24"/>
        </w:rPr>
      </w:pPr>
      <w:r w:rsidRPr="000B41F3">
        <w:rPr>
          <w:rFonts w:ascii="Arial" w:hAnsi="Arial" w:cs="Arial"/>
          <w:sz w:val="24"/>
          <w:szCs w:val="24"/>
        </w:rPr>
        <w:t>Possession of a weapon</w:t>
      </w:r>
    </w:p>
    <w:p w:rsidR="00E90AAD" w:rsidRPr="000B41F3" w:rsidRDefault="00E90AAD" w:rsidP="000B41F3">
      <w:pPr>
        <w:pStyle w:val="TableParagraph"/>
        <w:numPr>
          <w:ilvl w:val="0"/>
          <w:numId w:val="46"/>
        </w:numPr>
        <w:tabs>
          <w:tab w:val="left" w:pos="839"/>
        </w:tabs>
        <w:spacing w:line="276" w:lineRule="auto"/>
        <w:ind w:right="118"/>
        <w:jc w:val="both"/>
        <w:rPr>
          <w:rFonts w:ascii="Arial" w:hAnsi="Arial" w:cs="Arial"/>
          <w:sz w:val="24"/>
          <w:szCs w:val="24"/>
        </w:rPr>
      </w:pPr>
      <w:r w:rsidRPr="000B41F3">
        <w:rPr>
          <w:rFonts w:ascii="Arial" w:hAnsi="Arial" w:cs="Arial"/>
          <w:sz w:val="24"/>
          <w:szCs w:val="24"/>
        </w:rPr>
        <w:t>Sex and indecency offences</w:t>
      </w:r>
    </w:p>
    <w:p w:rsidR="00E90AAD" w:rsidRPr="000B41F3" w:rsidRDefault="00E90AAD" w:rsidP="000B41F3">
      <w:pPr>
        <w:pStyle w:val="TableParagraph"/>
        <w:numPr>
          <w:ilvl w:val="0"/>
          <w:numId w:val="46"/>
        </w:numPr>
        <w:tabs>
          <w:tab w:val="left" w:pos="839"/>
        </w:tabs>
        <w:spacing w:line="276" w:lineRule="auto"/>
        <w:ind w:right="118"/>
        <w:jc w:val="both"/>
        <w:rPr>
          <w:rFonts w:ascii="Arial" w:hAnsi="Arial" w:cs="Arial"/>
          <w:sz w:val="24"/>
          <w:szCs w:val="24"/>
        </w:rPr>
      </w:pPr>
      <w:r w:rsidRPr="000B41F3">
        <w:rPr>
          <w:rFonts w:ascii="Arial" w:hAnsi="Arial" w:cs="Arial"/>
          <w:sz w:val="24"/>
          <w:szCs w:val="24"/>
        </w:rPr>
        <w:t>Offences involving dishonesty</w:t>
      </w:r>
    </w:p>
    <w:p w:rsidR="000B41F3" w:rsidRPr="000B41F3" w:rsidRDefault="000B41F3" w:rsidP="000B41F3">
      <w:pPr>
        <w:pStyle w:val="TableParagraph"/>
        <w:numPr>
          <w:ilvl w:val="0"/>
          <w:numId w:val="46"/>
        </w:numPr>
        <w:tabs>
          <w:tab w:val="left" w:pos="839"/>
        </w:tabs>
        <w:spacing w:line="276" w:lineRule="auto"/>
        <w:ind w:right="118"/>
        <w:jc w:val="both"/>
        <w:rPr>
          <w:rFonts w:ascii="Arial" w:hAnsi="Arial" w:cs="Arial"/>
          <w:sz w:val="24"/>
          <w:szCs w:val="24"/>
        </w:rPr>
      </w:pPr>
      <w:r w:rsidRPr="000B41F3">
        <w:rPr>
          <w:rFonts w:ascii="Arial" w:hAnsi="Arial" w:cs="Arial"/>
          <w:sz w:val="24"/>
          <w:szCs w:val="24"/>
        </w:rPr>
        <w:t>Offences involving drugs</w:t>
      </w:r>
    </w:p>
    <w:p w:rsidR="00E90AAD" w:rsidRPr="000B41F3" w:rsidRDefault="00E90AAD" w:rsidP="000B41F3">
      <w:pPr>
        <w:pStyle w:val="TableParagraph"/>
        <w:numPr>
          <w:ilvl w:val="0"/>
          <w:numId w:val="46"/>
        </w:numPr>
        <w:tabs>
          <w:tab w:val="left" w:pos="839"/>
        </w:tabs>
        <w:spacing w:line="276" w:lineRule="auto"/>
        <w:ind w:right="118"/>
        <w:jc w:val="both"/>
        <w:rPr>
          <w:rFonts w:ascii="Arial" w:hAnsi="Arial" w:cs="Arial"/>
          <w:sz w:val="24"/>
          <w:szCs w:val="24"/>
        </w:rPr>
      </w:pPr>
      <w:r w:rsidRPr="000B41F3">
        <w:rPr>
          <w:rFonts w:ascii="Arial" w:hAnsi="Arial" w:cs="Arial"/>
          <w:sz w:val="24"/>
          <w:szCs w:val="24"/>
        </w:rPr>
        <w:t>Licensing offences</w:t>
      </w:r>
    </w:p>
    <w:p w:rsidR="00E90AAD" w:rsidRPr="000B41F3" w:rsidRDefault="00E90AAD" w:rsidP="000B41F3">
      <w:pPr>
        <w:pStyle w:val="TableParagraph"/>
        <w:numPr>
          <w:ilvl w:val="0"/>
          <w:numId w:val="46"/>
        </w:numPr>
        <w:tabs>
          <w:tab w:val="left" w:pos="839"/>
        </w:tabs>
        <w:spacing w:line="276" w:lineRule="auto"/>
        <w:ind w:right="118"/>
        <w:jc w:val="both"/>
        <w:rPr>
          <w:rFonts w:ascii="Arial" w:hAnsi="Arial" w:cs="Arial"/>
          <w:sz w:val="24"/>
          <w:szCs w:val="24"/>
        </w:rPr>
      </w:pPr>
      <w:r w:rsidRPr="000B41F3">
        <w:rPr>
          <w:rFonts w:ascii="Arial" w:hAnsi="Arial" w:cs="Arial"/>
          <w:sz w:val="24"/>
          <w:szCs w:val="24"/>
        </w:rPr>
        <w:t xml:space="preserve">Offences involving </w:t>
      </w:r>
      <w:r w:rsidR="000B41F3" w:rsidRPr="000B41F3">
        <w:rPr>
          <w:rFonts w:ascii="Arial" w:hAnsi="Arial" w:cs="Arial"/>
          <w:sz w:val="24"/>
          <w:szCs w:val="24"/>
        </w:rPr>
        <w:t xml:space="preserve">danger or suffering caused to </w:t>
      </w:r>
      <w:r w:rsidRPr="000B41F3">
        <w:rPr>
          <w:rFonts w:ascii="Arial" w:hAnsi="Arial" w:cs="Arial"/>
          <w:sz w:val="24"/>
          <w:szCs w:val="24"/>
        </w:rPr>
        <w:t>Animals</w:t>
      </w:r>
    </w:p>
    <w:p w:rsidR="002370D7" w:rsidRPr="000B41F3" w:rsidRDefault="002370D7" w:rsidP="002370D7">
      <w:pPr>
        <w:pStyle w:val="TableParagraph"/>
        <w:tabs>
          <w:tab w:val="left" w:pos="839"/>
        </w:tabs>
        <w:spacing w:line="276" w:lineRule="auto"/>
        <w:ind w:right="118"/>
        <w:jc w:val="both"/>
        <w:rPr>
          <w:rFonts w:ascii="Arial" w:hAnsi="Arial" w:cs="Arial"/>
          <w:sz w:val="24"/>
          <w:szCs w:val="24"/>
        </w:rPr>
      </w:pPr>
    </w:p>
    <w:p w:rsidR="002370D7" w:rsidRPr="000B41F3" w:rsidRDefault="000B41F3" w:rsidP="000B41F3">
      <w:pPr>
        <w:pStyle w:val="TableParagraph"/>
        <w:tabs>
          <w:tab w:val="left" w:pos="839"/>
        </w:tabs>
        <w:spacing w:line="276" w:lineRule="auto"/>
        <w:ind w:left="720" w:right="118" w:hanging="720"/>
        <w:jc w:val="both"/>
        <w:rPr>
          <w:rFonts w:ascii="Arial" w:hAnsi="Arial" w:cs="Arial"/>
          <w:sz w:val="24"/>
          <w:szCs w:val="24"/>
        </w:rPr>
      </w:pPr>
      <w:r>
        <w:rPr>
          <w:rFonts w:ascii="Arial" w:hAnsi="Arial" w:cs="Arial"/>
          <w:sz w:val="24"/>
          <w:szCs w:val="24"/>
        </w:rPr>
        <w:t>5.7</w:t>
      </w:r>
      <w:r w:rsidRPr="000B41F3">
        <w:rPr>
          <w:rFonts w:ascii="Arial" w:hAnsi="Arial" w:cs="Arial"/>
          <w:sz w:val="24"/>
          <w:szCs w:val="24"/>
        </w:rPr>
        <w:tab/>
      </w:r>
      <w:r w:rsidR="002370D7" w:rsidRPr="000B41F3">
        <w:rPr>
          <w:rFonts w:ascii="Arial" w:hAnsi="Arial" w:cs="Arial"/>
          <w:sz w:val="24"/>
          <w:szCs w:val="24"/>
        </w:rPr>
        <w:t>Any</w:t>
      </w:r>
      <w:r w:rsidR="002370D7" w:rsidRPr="000B41F3">
        <w:rPr>
          <w:rFonts w:ascii="Arial" w:hAnsi="Arial" w:cs="Arial"/>
          <w:spacing w:val="10"/>
          <w:sz w:val="24"/>
          <w:szCs w:val="24"/>
        </w:rPr>
        <w:t xml:space="preserve"> </w:t>
      </w:r>
      <w:r w:rsidR="002370D7" w:rsidRPr="000B41F3">
        <w:rPr>
          <w:rFonts w:ascii="Arial" w:hAnsi="Arial" w:cs="Arial"/>
          <w:sz w:val="24"/>
          <w:szCs w:val="24"/>
        </w:rPr>
        <w:t>offences</w:t>
      </w:r>
      <w:r w:rsidR="002370D7" w:rsidRPr="000B41F3">
        <w:rPr>
          <w:rFonts w:ascii="Arial" w:hAnsi="Arial" w:cs="Arial"/>
          <w:spacing w:val="12"/>
          <w:sz w:val="24"/>
          <w:szCs w:val="24"/>
        </w:rPr>
        <w:t xml:space="preserve"> </w:t>
      </w:r>
      <w:r w:rsidR="002370D7" w:rsidRPr="000B41F3">
        <w:rPr>
          <w:rFonts w:ascii="Arial" w:hAnsi="Arial" w:cs="Arial"/>
          <w:sz w:val="24"/>
          <w:szCs w:val="24"/>
        </w:rPr>
        <w:t>or</w:t>
      </w:r>
      <w:r w:rsidR="002370D7" w:rsidRPr="000B41F3">
        <w:rPr>
          <w:rFonts w:ascii="Arial" w:hAnsi="Arial" w:cs="Arial"/>
          <w:spacing w:val="11"/>
          <w:sz w:val="24"/>
          <w:szCs w:val="24"/>
        </w:rPr>
        <w:t xml:space="preserve"> </w:t>
      </w:r>
      <w:r w:rsidR="002370D7" w:rsidRPr="000B41F3">
        <w:rPr>
          <w:rFonts w:ascii="Arial" w:hAnsi="Arial" w:cs="Arial"/>
          <w:spacing w:val="-1"/>
          <w:sz w:val="24"/>
          <w:szCs w:val="24"/>
        </w:rPr>
        <w:t>behaviour</w:t>
      </w:r>
      <w:r w:rsidR="002370D7" w:rsidRPr="000B41F3">
        <w:rPr>
          <w:rFonts w:ascii="Arial" w:hAnsi="Arial" w:cs="Arial"/>
          <w:spacing w:val="11"/>
          <w:sz w:val="24"/>
          <w:szCs w:val="24"/>
        </w:rPr>
        <w:t xml:space="preserve"> </w:t>
      </w:r>
      <w:r w:rsidR="002370D7" w:rsidRPr="000B41F3">
        <w:rPr>
          <w:rFonts w:ascii="Arial" w:hAnsi="Arial" w:cs="Arial"/>
          <w:sz w:val="24"/>
          <w:szCs w:val="24"/>
        </w:rPr>
        <w:t>not</w:t>
      </w:r>
      <w:r w:rsidR="002370D7" w:rsidRPr="000B41F3">
        <w:rPr>
          <w:rFonts w:ascii="Arial" w:hAnsi="Arial" w:cs="Arial"/>
          <w:spacing w:val="12"/>
          <w:sz w:val="24"/>
          <w:szCs w:val="24"/>
        </w:rPr>
        <w:t xml:space="preserve"> expressly </w:t>
      </w:r>
      <w:r w:rsidR="002370D7" w:rsidRPr="000B41F3">
        <w:rPr>
          <w:rFonts w:ascii="Arial" w:hAnsi="Arial" w:cs="Arial"/>
          <w:spacing w:val="-1"/>
          <w:sz w:val="24"/>
          <w:szCs w:val="24"/>
        </w:rPr>
        <w:t>covered</w:t>
      </w:r>
      <w:r w:rsidR="002370D7" w:rsidRPr="000B41F3">
        <w:rPr>
          <w:rFonts w:ascii="Arial" w:hAnsi="Arial" w:cs="Arial"/>
          <w:spacing w:val="13"/>
          <w:sz w:val="24"/>
          <w:szCs w:val="24"/>
        </w:rPr>
        <w:t xml:space="preserve"> </w:t>
      </w:r>
      <w:r w:rsidR="002370D7" w:rsidRPr="000B41F3">
        <w:rPr>
          <w:rFonts w:ascii="Arial" w:hAnsi="Arial" w:cs="Arial"/>
          <w:sz w:val="24"/>
          <w:szCs w:val="24"/>
        </w:rPr>
        <w:t>by</w:t>
      </w:r>
      <w:r w:rsidR="002370D7" w:rsidRPr="000B41F3">
        <w:rPr>
          <w:rFonts w:ascii="Arial" w:hAnsi="Arial" w:cs="Arial"/>
          <w:spacing w:val="10"/>
          <w:sz w:val="24"/>
          <w:szCs w:val="24"/>
        </w:rPr>
        <w:t xml:space="preserve"> </w:t>
      </w:r>
      <w:r w:rsidR="002370D7" w:rsidRPr="000B41F3">
        <w:rPr>
          <w:rFonts w:ascii="Arial" w:hAnsi="Arial" w:cs="Arial"/>
          <w:spacing w:val="-1"/>
          <w:sz w:val="24"/>
          <w:szCs w:val="24"/>
        </w:rPr>
        <w:t>this</w:t>
      </w:r>
      <w:r w:rsidR="002370D7" w:rsidRPr="000B41F3">
        <w:rPr>
          <w:rFonts w:ascii="Arial" w:hAnsi="Arial" w:cs="Arial"/>
          <w:spacing w:val="12"/>
          <w:sz w:val="24"/>
          <w:szCs w:val="24"/>
        </w:rPr>
        <w:t xml:space="preserve"> </w:t>
      </w:r>
      <w:r w:rsidR="002370D7" w:rsidRPr="000B41F3">
        <w:rPr>
          <w:rFonts w:ascii="Arial" w:hAnsi="Arial" w:cs="Arial"/>
          <w:spacing w:val="-1"/>
          <w:sz w:val="24"/>
          <w:szCs w:val="24"/>
        </w:rPr>
        <w:t>Policy</w:t>
      </w:r>
      <w:r w:rsidR="002370D7" w:rsidRPr="000B41F3">
        <w:rPr>
          <w:rFonts w:ascii="Arial" w:hAnsi="Arial" w:cs="Arial"/>
          <w:spacing w:val="12"/>
          <w:sz w:val="24"/>
          <w:szCs w:val="24"/>
        </w:rPr>
        <w:t xml:space="preserve"> </w:t>
      </w:r>
      <w:r w:rsidR="002370D7" w:rsidRPr="000B41F3">
        <w:rPr>
          <w:rFonts w:ascii="Arial" w:hAnsi="Arial" w:cs="Arial"/>
          <w:spacing w:val="-1"/>
          <w:sz w:val="24"/>
          <w:szCs w:val="24"/>
        </w:rPr>
        <w:t>may still be tak</w:t>
      </w:r>
      <w:r>
        <w:rPr>
          <w:rFonts w:ascii="Arial" w:hAnsi="Arial" w:cs="Arial"/>
          <w:spacing w:val="-1"/>
          <w:sz w:val="24"/>
          <w:szCs w:val="24"/>
        </w:rPr>
        <w:t>en into account.</w:t>
      </w:r>
    </w:p>
    <w:p w:rsidR="00B52019" w:rsidRDefault="00B52019" w:rsidP="002209B3">
      <w:pPr>
        <w:jc w:val="both"/>
        <w:rPr>
          <w:rFonts w:ascii="Arial" w:eastAsia="Arial" w:hAnsi="Arial" w:cs="Arial"/>
          <w:b/>
          <w:sz w:val="24"/>
          <w:szCs w:val="24"/>
        </w:rPr>
      </w:pPr>
    </w:p>
    <w:p w:rsidR="00E359D4" w:rsidRPr="00E131A2" w:rsidRDefault="00953097" w:rsidP="002209B3">
      <w:pPr>
        <w:jc w:val="both"/>
        <w:rPr>
          <w:rFonts w:ascii="Arial" w:eastAsia="Arial" w:hAnsi="Arial" w:cs="Arial"/>
          <w:b/>
          <w:sz w:val="24"/>
          <w:szCs w:val="24"/>
        </w:rPr>
      </w:pPr>
      <w:r w:rsidRPr="00E131A2">
        <w:rPr>
          <w:rFonts w:ascii="Arial" w:eastAsia="Arial" w:hAnsi="Arial" w:cs="Arial"/>
          <w:b/>
          <w:sz w:val="24"/>
          <w:szCs w:val="24"/>
        </w:rPr>
        <w:t>6.</w:t>
      </w:r>
      <w:r w:rsidRPr="00E131A2">
        <w:rPr>
          <w:rFonts w:ascii="Arial" w:eastAsia="Arial" w:hAnsi="Arial" w:cs="Arial"/>
          <w:b/>
          <w:sz w:val="24"/>
          <w:szCs w:val="24"/>
        </w:rPr>
        <w:tab/>
      </w:r>
      <w:r w:rsidR="00E359D4" w:rsidRPr="00E131A2">
        <w:rPr>
          <w:rFonts w:ascii="Arial" w:eastAsia="Arial" w:hAnsi="Arial" w:cs="Arial"/>
          <w:b/>
          <w:sz w:val="24"/>
          <w:szCs w:val="24"/>
        </w:rPr>
        <w:t>Safeguarding</w:t>
      </w:r>
    </w:p>
    <w:p w:rsidR="00E359D4" w:rsidRDefault="00E359D4" w:rsidP="002209B3">
      <w:pPr>
        <w:jc w:val="both"/>
        <w:rPr>
          <w:rFonts w:ascii="Arial" w:eastAsia="Arial" w:hAnsi="Arial" w:cs="Arial"/>
          <w:sz w:val="24"/>
          <w:szCs w:val="24"/>
        </w:rPr>
      </w:pPr>
    </w:p>
    <w:p w:rsidR="00953097" w:rsidRDefault="00BB0542" w:rsidP="002209B3">
      <w:pPr>
        <w:pStyle w:val="Default"/>
        <w:ind w:left="720" w:hanging="720"/>
        <w:jc w:val="both"/>
        <w:rPr>
          <w:iCs/>
        </w:rPr>
      </w:pPr>
      <w:r w:rsidRPr="007C720E">
        <w:rPr>
          <w:rFonts w:eastAsia="Arial"/>
        </w:rPr>
        <w:t>6.1</w:t>
      </w:r>
      <w:r w:rsidRPr="007C720E">
        <w:rPr>
          <w:rFonts w:eastAsia="Arial"/>
        </w:rPr>
        <w:tab/>
        <w:t xml:space="preserve">The regulations </w:t>
      </w:r>
      <w:r w:rsidR="007C720E" w:rsidRPr="007C720E">
        <w:rPr>
          <w:rFonts w:eastAsia="Arial"/>
        </w:rPr>
        <w:t xml:space="preserve">have the aims of </w:t>
      </w:r>
      <w:r w:rsidR="007C720E" w:rsidRPr="007C720E">
        <w:rPr>
          <w:iCs/>
        </w:rPr>
        <w:t>maintaining and improving animal welfare standards.</w:t>
      </w:r>
      <w:r w:rsidR="007C720E">
        <w:rPr>
          <w:iCs/>
        </w:rPr>
        <w:t xml:space="preserve">  However there are other safeguarding considerations arising from licensable activities which the Council has a statutory duty to ensure, in particular surrounding the protection of children and vulnerable persons.</w:t>
      </w:r>
    </w:p>
    <w:p w:rsidR="007C720E" w:rsidRDefault="007C720E" w:rsidP="002209B3">
      <w:pPr>
        <w:pStyle w:val="Default"/>
        <w:jc w:val="both"/>
        <w:rPr>
          <w:iCs/>
        </w:rPr>
      </w:pPr>
    </w:p>
    <w:p w:rsidR="007C720E" w:rsidRDefault="007C720E" w:rsidP="002209B3">
      <w:pPr>
        <w:pStyle w:val="Default"/>
        <w:ind w:left="720" w:hanging="720"/>
        <w:jc w:val="both"/>
        <w:rPr>
          <w:iCs/>
        </w:rPr>
      </w:pPr>
      <w:r>
        <w:rPr>
          <w:iCs/>
        </w:rPr>
        <w:t>6.2</w:t>
      </w:r>
      <w:r>
        <w:rPr>
          <w:iCs/>
        </w:rPr>
        <w:tab/>
        <w:t xml:space="preserve">The Council is aware that some licensable activities </w:t>
      </w:r>
      <w:r w:rsidR="002D20BB">
        <w:rPr>
          <w:iCs/>
        </w:rPr>
        <w:t xml:space="preserve">may involve </w:t>
      </w:r>
      <w:r>
        <w:rPr>
          <w:iCs/>
        </w:rPr>
        <w:t>unsupervised contact with children and</w:t>
      </w:r>
      <w:r w:rsidR="002D20BB">
        <w:rPr>
          <w:iCs/>
        </w:rPr>
        <w:t>/or</w:t>
      </w:r>
      <w:r>
        <w:rPr>
          <w:iCs/>
        </w:rPr>
        <w:t xml:space="preserve"> vulnerable persons.  </w:t>
      </w:r>
      <w:r w:rsidR="002D20BB">
        <w:rPr>
          <w:iCs/>
        </w:rPr>
        <w:t>For example the tuition of a young person provided at a Riding Establishment, or entertaining a</w:t>
      </w:r>
      <w:r w:rsidR="00C35372">
        <w:rPr>
          <w:iCs/>
        </w:rPr>
        <w:t>t a</w:t>
      </w:r>
      <w:r w:rsidR="002D20BB">
        <w:rPr>
          <w:iCs/>
        </w:rPr>
        <w:t xml:space="preserve"> children’s party with an exhibition of animals.</w:t>
      </w:r>
    </w:p>
    <w:p w:rsidR="007C720E" w:rsidRDefault="007C720E" w:rsidP="002209B3">
      <w:pPr>
        <w:pStyle w:val="Default"/>
        <w:jc w:val="both"/>
        <w:rPr>
          <w:iCs/>
        </w:rPr>
      </w:pPr>
    </w:p>
    <w:p w:rsidR="007C720E" w:rsidRDefault="002D20BB" w:rsidP="002209B3">
      <w:pPr>
        <w:pStyle w:val="Default"/>
        <w:ind w:left="720" w:hanging="720"/>
        <w:jc w:val="both"/>
        <w:rPr>
          <w:rFonts w:eastAsia="Arial"/>
        </w:rPr>
      </w:pPr>
      <w:r>
        <w:rPr>
          <w:rFonts w:eastAsia="Arial"/>
        </w:rPr>
        <w:t>6.3</w:t>
      </w:r>
      <w:r>
        <w:rPr>
          <w:rFonts w:eastAsia="Arial"/>
        </w:rPr>
        <w:tab/>
        <w:t>To this extent, the Council would expect applicants and licence holders whose activities in</w:t>
      </w:r>
      <w:r w:rsidR="00317614">
        <w:rPr>
          <w:rFonts w:eastAsia="Arial"/>
        </w:rPr>
        <w:t xml:space="preserve">volve contact with children or </w:t>
      </w:r>
      <w:r w:rsidR="00E876D1">
        <w:rPr>
          <w:rFonts w:eastAsia="Arial"/>
        </w:rPr>
        <w:t>vulnerable</w:t>
      </w:r>
      <w:r w:rsidR="00317614">
        <w:rPr>
          <w:rFonts w:eastAsia="Arial"/>
        </w:rPr>
        <w:t xml:space="preserve"> persons to:-</w:t>
      </w:r>
    </w:p>
    <w:p w:rsidR="00317614" w:rsidRDefault="00317614" w:rsidP="002209B3">
      <w:pPr>
        <w:pStyle w:val="Default"/>
        <w:numPr>
          <w:ilvl w:val="0"/>
          <w:numId w:val="29"/>
        </w:numPr>
        <w:jc w:val="both"/>
        <w:rPr>
          <w:rFonts w:eastAsia="Arial"/>
        </w:rPr>
      </w:pPr>
      <w:r>
        <w:rPr>
          <w:rFonts w:eastAsia="Arial"/>
        </w:rPr>
        <w:t>Have a written safeguarding policy and provide training for staff; and</w:t>
      </w:r>
    </w:p>
    <w:p w:rsidR="00317614" w:rsidRPr="007C720E" w:rsidRDefault="00317614" w:rsidP="002209B3">
      <w:pPr>
        <w:pStyle w:val="Default"/>
        <w:numPr>
          <w:ilvl w:val="0"/>
          <w:numId w:val="29"/>
        </w:numPr>
        <w:jc w:val="both"/>
        <w:rPr>
          <w:rFonts w:eastAsia="Arial"/>
        </w:rPr>
      </w:pPr>
      <w:r>
        <w:rPr>
          <w:rFonts w:eastAsia="Arial"/>
        </w:rPr>
        <w:t>Have a procedure for vetting staff who have unsupervised contact with young/vulnerable persons.</w:t>
      </w:r>
    </w:p>
    <w:p w:rsidR="00BB0542" w:rsidRPr="00317614" w:rsidRDefault="00BB0542" w:rsidP="002209B3">
      <w:pPr>
        <w:jc w:val="both"/>
        <w:rPr>
          <w:rFonts w:ascii="Arial" w:hAnsi="Arial" w:cs="Arial"/>
          <w:sz w:val="24"/>
          <w:szCs w:val="24"/>
        </w:rPr>
      </w:pPr>
    </w:p>
    <w:p w:rsidR="008D032C" w:rsidRPr="00E131A2" w:rsidRDefault="00317614" w:rsidP="002209B3">
      <w:pPr>
        <w:jc w:val="both"/>
        <w:rPr>
          <w:rFonts w:ascii="Arial" w:hAnsi="Arial" w:cs="Arial"/>
          <w:b/>
          <w:bCs/>
          <w:sz w:val="24"/>
          <w:szCs w:val="24"/>
        </w:rPr>
      </w:pPr>
      <w:r w:rsidRPr="00E131A2">
        <w:rPr>
          <w:rFonts w:ascii="Arial" w:hAnsi="Arial" w:cs="Arial"/>
          <w:b/>
          <w:spacing w:val="-1"/>
          <w:sz w:val="24"/>
          <w:szCs w:val="24"/>
        </w:rPr>
        <w:t>7.</w:t>
      </w:r>
      <w:r w:rsidRPr="00E131A2">
        <w:rPr>
          <w:rFonts w:ascii="Arial" w:hAnsi="Arial" w:cs="Arial"/>
          <w:b/>
          <w:spacing w:val="-1"/>
          <w:sz w:val="24"/>
          <w:szCs w:val="24"/>
        </w:rPr>
        <w:tab/>
      </w:r>
      <w:r w:rsidR="0024337A" w:rsidRPr="00E131A2">
        <w:rPr>
          <w:rFonts w:ascii="Arial" w:hAnsi="Arial" w:cs="Arial"/>
          <w:b/>
          <w:spacing w:val="-1"/>
          <w:sz w:val="24"/>
          <w:szCs w:val="24"/>
        </w:rPr>
        <w:t>Application</w:t>
      </w:r>
      <w:r w:rsidR="0024337A" w:rsidRPr="00E131A2">
        <w:rPr>
          <w:rFonts w:ascii="Arial" w:hAnsi="Arial" w:cs="Arial"/>
          <w:b/>
          <w:sz w:val="24"/>
          <w:szCs w:val="24"/>
        </w:rPr>
        <w:t xml:space="preserve"> </w:t>
      </w:r>
      <w:r w:rsidR="0024337A" w:rsidRPr="00E131A2">
        <w:rPr>
          <w:rFonts w:ascii="Arial" w:hAnsi="Arial" w:cs="Arial"/>
          <w:b/>
          <w:spacing w:val="-2"/>
          <w:sz w:val="24"/>
          <w:szCs w:val="24"/>
        </w:rPr>
        <w:t>Process</w:t>
      </w:r>
    </w:p>
    <w:p w:rsidR="00A911A3" w:rsidRDefault="00A911A3" w:rsidP="002209B3">
      <w:pPr>
        <w:jc w:val="both"/>
        <w:rPr>
          <w:rFonts w:ascii="Arial" w:hAnsi="Arial" w:cs="Arial"/>
          <w:b/>
          <w:bCs/>
          <w:sz w:val="24"/>
          <w:szCs w:val="24"/>
        </w:rPr>
      </w:pPr>
    </w:p>
    <w:p w:rsidR="00317614" w:rsidRDefault="00317614" w:rsidP="002209B3">
      <w:pPr>
        <w:pStyle w:val="NoSpacing"/>
        <w:ind w:left="720" w:hanging="720"/>
        <w:jc w:val="both"/>
      </w:pPr>
      <w:r>
        <w:t>7.1</w:t>
      </w:r>
      <w:r>
        <w:tab/>
        <w:t>Licence applications must be submitted in writing on the prescribed application form, along with any supporti</w:t>
      </w:r>
      <w:r w:rsidR="00E876D1">
        <w:t>ng</w:t>
      </w:r>
      <w:r>
        <w:t xml:space="preserve"> information </w:t>
      </w:r>
      <w:r w:rsidRPr="00317614">
        <w:rPr>
          <w:rFonts w:cs="Arial"/>
          <w:color w:val="000000"/>
        </w:rPr>
        <w:t>(as detailed in the application form</w:t>
      </w:r>
      <w:r>
        <w:rPr>
          <w:rFonts w:cs="Arial"/>
          <w:color w:val="000000"/>
        </w:rPr>
        <w:t xml:space="preserve"> and as required under this Policy</w:t>
      </w:r>
      <w:r w:rsidRPr="00317614">
        <w:rPr>
          <w:rFonts w:cs="Arial"/>
          <w:color w:val="000000"/>
        </w:rPr>
        <w:t>)</w:t>
      </w:r>
      <w:r>
        <w:rPr>
          <w:rFonts w:cs="Arial"/>
          <w:color w:val="000000"/>
        </w:rPr>
        <w:t xml:space="preserve">, together with </w:t>
      </w:r>
      <w:r>
        <w:t xml:space="preserve">the appropriate fee. </w:t>
      </w:r>
      <w:r w:rsidR="00D02264">
        <w:t xml:space="preserve"> Proof of the planning permission required for the relevant activity on the premises should also be provided.</w:t>
      </w:r>
    </w:p>
    <w:p w:rsidR="00317614" w:rsidRDefault="00317614" w:rsidP="002209B3">
      <w:pPr>
        <w:pStyle w:val="NoSpacing"/>
        <w:jc w:val="both"/>
      </w:pPr>
    </w:p>
    <w:p w:rsidR="00317614" w:rsidRDefault="00317614" w:rsidP="002209B3">
      <w:pPr>
        <w:pStyle w:val="NoSpacing"/>
        <w:ind w:left="720" w:hanging="720"/>
        <w:jc w:val="both"/>
      </w:pPr>
      <w:r>
        <w:t>7.2</w:t>
      </w:r>
      <w:r>
        <w:tab/>
        <w:t>The Council will notify licence holders when their existing licence will expire (3 months prior to expiry) and licence holders must make a new application at least 10 weeks before the licence expires to continue the activity without a break.  It is the licence holder</w:t>
      </w:r>
      <w:r w:rsidR="009B5C3C">
        <w:t>’</w:t>
      </w:r>
      <w:r>
        <w:t>s responsibility to ensure that any renewal application is made in good time, and the Council cannot be held responsible for any delays or lapses of a licence caused by an incomplete or late application.</w:t>
      </w:r>
    </w:p>
    <w:p w:rsidR="00317614" w:rsidRPr="00317614" w:rsidRDefault="00317614" w:rsidP="002209B3">
      <w:pPr>
        <w:jc w:val="both"/>
        <w:rPr>
          <w:rFonts w:ascii="Arial" w:hAnsi="Arial" w:cs="Arial"/>
          <w:color w:val="000000"/>
          <w:sz w:val="24"/>
          <w:szCs w:val="24"/>
          <w:lang w:val="en-GB"/>
        </w:rPr>
      </w:pPr>
    </w:p>
    <w:p w:rsidR="00317614" w:rsidRDefault="00317614" w:rsidP="002209B3">
      <w:pPr>
        <w:ind w:left="720" w:hanging="720"/>
        <w:jc w:val="both"/>
        <w:rPr>
          <w:rFonts w:ascii="Arial" w:hAnsi="Arial" w:cs="Arial"/>
          <w:color w:val="000000"/>
          <w:sz w:val="24"/>
          <w:szCs w:val="24"/>
          <w:lang w:val="en-GB"/>
        </w:rPr>
      </w:pPr>
      <w:r>
        <w:rPr>
          <w:rFonts w:ascii="Arial" w:hAnsi="Arial" w:cs="Arial"/>
          <w:color w:val="000000"/>
          <w:sz w:val="24"/>
          <w:szCs w:val="24"/>
          <w:lang w:val="en-GB"/>
        </w:rPr>
        <w:t>7.3</w:t>
      </w:r>
      <w:r>
        <w:rPr>
          <w:rFonts w:ascii="Arial" w:hAnsi="Arial" w:cs="Arial"/>
          <w:color w:val="000000"/>
          <w:sz w:val="24"/>
          <w:szCs w:val="24"/>
          <w:lang w:val="en-GB"/>
        </w:rPr>
        <w:tab/>
      </w:r>
      <w:r w:rsidRPr="00317614">
        <w:rPr>
          <w:rFonts w:ascii="Arial" w:hAnsi="Arial" w:cs="Arial"/>
          <w:color w:val="000000"/>
          <w:sz w:val="24"/>
          <w:szCs w:val="24"/>
          <w:lang w:val="en-GB"/>
        </w:rPr>
        <w:t>Payment for vet inspections require</w:t>
      </w:r>
      <w:r w:rsidR="006E21A5">
        <w:rPr>
          <w:rFonts w:ascii="Arial" w:hAnsi="Arial" w:cs="Arial"/>
          <w:color w:val="000000"/>
          <w:sz w:val="24"/>
          <w:szCs w:val="24"/>
          <w:lang w:val="en-GB"/>
        </w:rPr>
        <w:t>d</w:t>
      </w:r>
      <w:r w:rsidRPr="00317614">
        <w:rPr>
          <w:rFonts w:ascii="Arial" w:hAnsi="Arial" w:cs="Arial"/>
          <w:color w:val="000000"/>
          <w:sz w:val="24"/>
          <w:szCs w:val="24"/>
          <w:lang w:val="en-GB"/>
        </w:rPr>
        <w:t xml:space="preserve"> either by legislation or by the Council in order to determine the application, will be an additional charge passed on to the </w:t>
      </w:r>
      <w:r>
        <w:rPr>
          <w:rFonts w:ascii="Arial" w:hAnsi="Arial" w:cs="Arial"/>
          <w:color w:val="000000"/>
          <w:sz w:val="24"/>
          <w:szCs w:val="24"/>
          <w:lang w:val="en-GB"/>
        </w:rPr>
        <w:t>applicant/</w:t>
      </w:r>
      <w:r w:rsidRPr="00317614">
        <w:rPr>
          <w:rFonts w:ascii="Arial" w:hAnsi="Arial" w:cs="Arial"/>
          <w:color w:val="000000"/>
          <w:sz w:val="24"/>
          <w:szCs w:val="24"/>
          <w:lang w:val="en-GB"/>
        </w:rPr>
        <w:t>license</w:t>
      </w:r>
      <w:r>
        <w:rPr>
          <w:rFonts w:ascii="Arial" w:hAnsi="Arial" w:cs="Arial"/>
          <w:color w:val="000000"/>
          <w:sz w:val="24"/>
          <w:szCs w:val="24"/>
          <w:lang w:val="en-GB"/>
        </w:rPr>
        <w:t xml:space="preserve"> holder</w:t>
      </w:r>
      <w:r w:rsidRPr="00317614">
        <w:rPr>
          <w:rFonts w:ascii="Arial" w:hAnsi="Arial" w:cs="Arial"/>
          <w:color w:val="000000"/>
          <w:sz w:val="24"/>
          <w:szCs w:val="24"/>
          <w:lang w:val="en-GB"/>
        </w:rPr>
        <w:t>.</w:t>
      </w:r>
    </w:p>
    <w:p w:rsidR="00317614" w:rsidRPr="00317614" w:rsidRDefault="00317614" w:rsidP="002209B3">
      <w:pPr>
        <w:jc w:val="both"/>
        <w:rPr>
          <w:rFonts w:ascii="Arial" w:hAnsi="Arial" w:cs="Arial"/>
          <w:b/>
          <w:bCs/>
          <w:sz w:val="24"/>
          <w:szCs w:val="24"/>
        </w:rPr>
      </w:pPr>
    </w:p>
    <w:p w:rsidR="00317614" w:rsidRPr="00317614" w:rsidRDefault="00317614" w:rsidP="002209B3">
      <w:pPr>
        <w:ind w:left="720" w:hanging="720"/>
        <w:jc w:val="both"/>
        <w:rPr>
          <w:rFonts w:ascii="Arial" w:eastAsia="Calibri" w:hAnsi="Arial" w:cs="Arial"/>
          <w:sz w:val="24"/>
          <w:szCs w:val="24"/>
        </w:rPr>
      </w:pPr>
      <w:r>
        <w:rPr>
          <w:rFonts w:ascii="Arial" w:eastAsia="Calibri" w:hAnsi="Arial" w:cs="Arial"/>
          <w:sz w:val="24"/>
          <w:szCs w:val="24"/>
        </w:rPr>
        <w:t>7.4</w:t>
      </w:r>
      <w:r>
        <w:rPr>
          <w:rFonts w:ascii="Arial" w:eastAsia="Calibri" w:hAnsi="Arial" w:cs="Arial"/>
          <w:sz w:val="24"/>
          <w:szCs w:val="24"/>
        </w:rPr>
        <w:tab/>
      </w:r>
      <w:r w:rsidR="006E21A5">
        <w:rPr>
          <w:rFonts w:ascii="Arial" w:eastAsia="Calibri" w:hAnsi="Arial" w:cs="Arial"/>
          <w:sz w:val="24"/>
          <w:szCs w:val="24"/>
        </w:rPr>
        <w:t>The Guidance stipulates that o</w:t>
      </w:r>
      <w:r w:rsidRPr="00317614">
        <w:rPr>
          <w:rFonts w:ascii="Arial" w:eastAsia="Calibri" w:hAnsi="Arial" w:cs="Arial"/>
          <w:sz w:val="24"/>
          <w:szCs w:val="24"/>
        </w:rPr>
        <w:t>nce a local authority receives an application for the grant or renewal of a licence it must do all of the following before granting or renewing a licence:</w:t>
      </w:r>
    </w:p>
    <w:p w:rsidR="00317614" w:rsidRDefault="00317614" w:rsidP="002209B3">
      <w:pPr>
        <w:jc w:val="both"/>
        <w:rPr>
          <w:rFonts w:ascii="Arial" w:hAnsi="Arial" w:cs="Arial"/>
          <w:sz w:val="24"/>
          <w:szCs w:val="24"/>
        </w:rPr>
      </w:pPr>
    </w:p>
    <w:p w:rsidR="00317614" w:rsidRPr="00E73335" w:rsidRDefault="006E21A5" w:rsidP="002209B3">
      <w:pPr>
        <w:pStyle w:val="ListParagraph"/>
        <w:numPr>
          <w:ilvl w:val="0"/>
          <w:numId w:val="34"/>
        </w:numPr>
        <w:jc w:val="both"/>
        <w:rPr>
          <w:rFonts w:ascii="Arial" w:hAnsi="Arial" w:cs="Arial"/>
          <w:sz w:val="24"/>
          <w:szCs w:val="24"/>
        </w:rPr>
      </w:pPr>
      <w:r w:rsidRPr="00E73335">
        <w:rPr>
          <w:rFonts w:ascii="Arial" w:hAnsi="Arial" w:cs="Arial"/>
          <w:sz w:val="24"/>
          <w:szCs w:val="24"/>
        </w:rPr>
        <w:t>The Council</w:t>
      </w:r>
      <w:r w:rsidR="00317614" w:rsidRPr="00E73335">
        <w:rPr>
          <w:rFonts w:ascii="Arial" w:hAnsi="Arial" w:cs="Arial"/>
          <w:sz w:val="24"/>
          <w:szCs w:val="24"/>
        </w:rPr>
        <w:t xml:space="preserve"> must consider whether the conduct displayed by the applicant indicates that they are a fit and proper person to carry out the licensable activity and meet their licence conditions.</w:t>
      </w:r>
    </w:p>
    <w:p w:rsidR="006E21A5" w:rsidRPr="00317614" w:rsidRDefault="006E21A5" w:rsidP="002209B3">
      <w:pPr>
        <w:jc w:val="both"/>
        <w:rPr>
          <w:rFonts w:ascii="Arial" w:hAnsi="Arial" w:cs="Arial"/>
          <w:sz w:val="24"/>
          <w:szCs w:val="24"/>
        </w:rPr>
      </w:pPr>
    </w:p>
    <w:p w:rsidR="00317614" w:rsidRPr="00E73335" w:rsidRDefault="006E21A5" w:rsidP="002209B3">
      <w:pPr>
        <w:pStyle w:val="ListParagraph"/>
        <w:numPr>
          <w:ilvl w:val="0"/>
          <w:numId w:val="34"/>
        </w:numPr>
        <w:jc w:val="both"/>
        <w:rPr>
          <w:rFonts w:ascii="Arial" w:hAnsi="Arial" w:cs="Arial"/>
          <w:sz w:val="24"/>
          <w:szCs w:val="24"/>
        </w:rPr>
      </w:pPr>
      <w:r w:rsidRPr="00E73335">
        <w:rPr>
          <w:rFonts w:ascii="Arial" w:hAnsi="Arial" w:cs="Arial"/>
          <w:sz w:val="24"/>
          <w:szCs w:val="24"/>
        </w:rPr>
        <w:t>The Council must i</w:t>
      </w:r>
      <w:r w:rsidR="00317614" w:rsidRPr="00E73335">
        <w:rPr>
          <w:rFonts w:ascii="Arial" w:hAnsi="Arial" w:cs="Arial"/>
          <w:sz w:val="24"/>
          <w:szCs w:val="24"/>
        </w:rPr>
        <w:t>nspect the site of the licensable activity and assess if it</w:t>
      </w:r>
      <w:r w:rsidR="00531BB0">
        <w:rPr>
          <w:rFonts w:ascii="Arial" w:hAnsi="Arial" w:cs="Arial"/>
          <w:sz w:val="24"/>
          <w:szCs w:val="24"/>
        </w:rPr>
        <w:t xml:space="preserve"> </w:t>
      </w:r>
      <w:r w:rsidR="00531BB0">
        <w:rPr>
          <w:rFonts w:ascii="Arial" w:hAnsi="Arial" w:cs="Arial"/>
          <w:sz w:val="24"/>
          <w:szCs w:val="24"/>
        </w:rPr>
        <w:lastRenderedPageBreak/>
        <w:t>i</w:t>
      </w:r>
      <w:r w:rsidR="00317614" w:rsidRPr="00E73335">
        <w:rPr>
          <w:rFonts w:ascii="Arial" w:hAnsi="Arial" w:cs="Arial"/>
          <w:sz w:val="24"/>
          <w:szCs w:val="24"/>
        </w:rPr>
        <w:t xml:space="preserve">s likely to meet the licence conditions. </w:t>
      </w:r>
      <w:r w:rsidR="00E73335" w:rsidRPr="00E73335">
        <w:rPr>
          <w:rFonts w:ascii="Arial" w:hAnsi="Arial" w:cs="Arial"/>
          <w:sz w:val="24"/>
          <w:szCs w:val="24"/>
        </w:rPr>
        <w:t>The inspection must be completed by</w:t>
      </w:r>
      <w:r w:rsidR="00317614" w:rsidRPr="00E73335">
        <w:rPr>
          <w:rFonts w:ascii="Arial" w:hAnsi="Arial" w:cs="Arial"/>
          <w:sz w:val="24"/>
          <w:szCs w:val="24"/>
        </w:rPr>
        <w:t xml:space="preserve"> a suitably qualified inspector present (as well as a veterinarian for the initial inspection of a dog breeding establishment, or a listed veterinarian for inspections of horse riding establishments). The inspector must prepare a report, in accordance with the requirements of regulation 10, to be submitted to the local authority following their inspection.</w:t>
      </w:r>
    </w:p>
    <w:p w:rsidR="006E21A5" w:rsidRPr="00317614" w:rsidRDefault="006E21A5" w:rsidP="002209B3">
      <w:pPr>
        <w:jc w:val="both"/>
        <w:rPr>
          <w:rFonts w:ascii="Arial" w:hAnsi="Arial" w:cs="Arial"/>
          <w:sz w:val="24"/>
          <w:szCs w:val="24"/>
        </w:rPr>
      </w:pPr>
    </w:p>
    <w:p w:rsidR="00317614" w:rsidRPr="00E73335" w:rsidRDefault="00317614" w:rsidP="002209B3">
      <w:pPr>
        <w:pStyle w:val="ListParagraph"/>
        <w:numPr>
          <w:ilvl w:val="0"/>
          <w:numId w:val="34"/>
        </w:numPr>
        <w:jc w:val="both"/>
        <w:rPr>
          <w:rFonts w:ascii="Arial" w:hAnsi="Arial" w:cs="Arial"/>
          <w:sz w:val="24"/>
          <w:szCs w:val="24"/>
        </w:rPr>
      </w:pPr>
      <w:r w:rsidRPr="00E73335">
        <w:rPr>
          <w:rFonts w:ascii="Arial" w:hAnsi="Arial" w:cs="Arial"/>
          <w:sz w:val="24"/>
          <w:szCs w:val="24"/>
        </w:rPr>
        <w:t xml:space="preserve">The inspector’s report will contain information about the operator, any relevant premises, any relevant records, the condition of any animals and any other relevant matter and state whether or not the inspector considers that the licence conditions will be met. </w:t>
      </w:r>
    </w:p>
    <w:p w:rsidR="006E21A5" w:rsidRPr="00317614" w:rsidRDefault="006E21A5" w:rsidP="002209B3">
      <w:pPr>
        <w:jc w:val="both"/>
        <w:rPr>
          <w:rFonts w:ascii="Arial" w:hAnsi="Arial" w:cs="Arial"/>
          <w:sz w:val="24"/>
          <w:szCs w:val="24"/>
        </w:rPr>
      </w:pPr>
    </w:p>
    <w:p w:rsidR="00317614" w:rsidRPr="00E73335" w:rsidRDefault="00317614" w:rsidP="002209B3">
      <w:pPr>
        <w:pStyle w:val="ListParagraph"/>
        <w:numPr>
          <w:ilvl w:val="0"/>
          <w:numId w:val="34"/>
        </w:numPr>
        <w:jc w:val="both"/>
        <w:rPr>
          <w:rFonts w:ascii="Arial" w:hAnsi="Arial" w:cs="Arial"/>
          <w:sz w:val="24"/>
          <w:szCs w:val="24"/>
        </w:rPr>
      </w:pPr>
      <w:r w:rsidRPr="00E73335">
        <w:rPr>
          <w:rFonts w:ascii="Arial" w:hAnsi="Arial" w:cs="Arial"/>
          <w:sz w:val="24"/>
          <w:szCs w:val="24"/>
        </w:rPr>
        <w:t>Ensure that the appropriate fees have been paid, these can include fees for the consideration of the application, the reasonable anticipated costs of consideration of a licence holder’s compliance with the</w:t>
      </w:r>
      <w:r w:rsidR="00CA2C74">
        <w:rPr>
          <w:rFonts w:ascii="Arial" w:hAnsi="Arial" w:cs="Arial"/>
          <w:sz w:val="24"/>
          <w:szCs w:val="24"/>
        </w:rPr>
        <w:t xml:space="preserve"> </w:t>
      </w:r>
      <w:r w:rsidRPr="00E73335">
        <w:rPr>
          <w:rFonts w:ascii="Arial" w:hAnsi="Arial" w:cs="Arial"/>
          <w:sz w:val="24"/>
          <w:szCs w:val="24"/>
        </w:rPr>
        <w:t xml:space="preserve">Regulations, the reasonable anticipated costs of enforcement in relation to any licensable activity of an unlicensed operator and any </w:t>
      </w:r>
      <w:r w:rsidR="00531BB0">
        <w:rPr>
          <w:rFonts w:ascii="Arial" w:hAnsi="Arial" w:cs="Arial"/>
          <w:sz w:val="24"/>
          <w:szCs w:val="24"/>
        </w:rPr>
        <w:t>costs</w:t>
      </w:r>
      <w:r w:rsidR="00E3049F">
        <w:rPr>
          <w:rFonts w:ascii="Arial" w:hAnsi="Arial" w:cs="Arial"/>
          <w:sz w:val="24"/>
          <w:szCs w:val="24"/>
        </w:rPr>
        <w:t xml:space="preserve"> reasonably anticipated</w:t>
      </w:r>
      <w:r w:rsidRPr="00E73335">
        <w:rPr>
          <w:rFonts w:ascii="Arial" w:hAnsi="Arial" w:cs="Arial"/>
          <w:sz w:val="24"/>
          <w:szCs w:val="24"/>
        </w:rPr>
        <w:t xml:space="preserve"> in relation to the provision of information to the </w:t>
      </w:r>
      <w:r w:rsidR="00E3049F">
        <w:rPr>
          <w:rFonts w:ascii="Arial" w:hAnsi="Arial" w:cs="Arial"/>
          <w:sz w:val="24"/>
          <w:szCs w:val="24"/>
        </w:rPr>
        <w:t>S</w:t>
      </w:r>
      <w:r w:rsidRPr="00E73335">
        <w:rPr>
          <w:rFonts w:ascii="Arial" w:hAnsi="Arial" w:cs="Arial"/>
          <w:sz w:val="24"/>
          <w:szCs w:val="24"/>
        </w:rPr>
        <w:t xml:space="preserve">ecretary of </w:t>
      </w:r>
      <w:r w:rsidR="00E3049F">
        <w:rPr>
          <w:rFonts w:ascii="Arial" w:hAnsi="Arial" w:cs="Arial"/>
          <w:sz w:val="24"/>
          <w:szCs w:val="24"/>
        </w:rPr>
        <w:t>S</w:t>
      </w:r>
      <w:r w:rsidRPr="00E73335">
        <w:rPr>
          <w:rFonts w:ascii="Arial" w:hAnsi="Arial" w:cs="Arial"/>
          <w:sz w:val="24"/>
          <w:szCs w:val="24"/>
        </w:rPr>
        <w:t>tate.</w:t>
      </w:r>
    </w:p>
    <w:p w:rsidR="00E73335" w:rsidRDefault="00E73335" w:rsidP="002209B3">
      <w:pPr>
        <w:jc w:val="both"/>
        <w:rPr>
          <w:rFonts w:ascii="Arial" w:eastAsia="Arial" w:hAnsi="Arial" w:cs="Arial"/>
          <w:b/>
          <w:bCs/>
          <w:sz w:val="24"/>
          <w:szCs w:val="24"/>
        </w:rPr>
      </w:pPr>
    </w:p>
    <w:p w:rsidR="002E107A" w:rsidRPr="00E131A2" w:rsidRDefault="002E107A" w:rsidP="002E107A">
      <w:pPr>
        <w:jc w:val="both"/>
        <w:rPr>
          <w:rFonts w:ascii="Arial" w:eastAsia="Arial" w:hAnsi="Arial" w:cs="Arial"/>
          <w:b/>
          <w:bCs/>
          <w:sz w:val="24"/>
          <w:szCs w:val="24"/>
        </w:rPr>
      </w:pPr>
      <w:r>
        <w:rPr>
          <w:rFonts w:ascii="Arial" w:eastAsia="Arial" w:hAnsi="Arial" w:cs="Arial"/>
          <w:b/>
          <w:bCs/>
          <w:sz w:val="24"/>
          <w:szCs w:val="24"/>
        </w:rPr>
        <w:t>8</w:t>
      </w:r>
      <w:r w:rsidRPr="00E131A2">
        <w:rPr>
          <w:rFonts w:ascii="Arial" w:eastAsia="Arial" w:hAnsi="Arial" w:cs="Arial"/>
          <w:b/>
          <w:bCs/>
          <w:sz w:val="24"/>
          <w:szCs w:val="24"/>
        </w:rPr>
        <w:t>.</w:t>
      </w:r>
      <w:r w:rsidRPr="00E131A2">
        <w:rPr>
          <w:rFonts w:ascii="Arial" w:eastAsia="Arial" w:hAnsi="Arial" w:cs="Arial"/>
          <w:b/>
          <w:bCs/>
          <w:sz w:val="24"/>
          <w:szCs w:val="24"/>
        </w:rPr>
        <w:tab/>
        <w:t>Rating and Licence duration</w:t>
      </w:r>
    </w:p>
    <w:p w:rsidR="002E107A" w:rsidRDefault="002E107A" w:rsidP="002E107A">
      <w:pPr>
        <w:jc w:val="both"/>
        <w:rPr>
          <w:rFonts w:ascii="Arial" w:eastAsia="Arial" w:hAnsi="Arial" w:cs="Arial"/>
          <w:sz w:val="24"/>
          <w:szCs w:val="24"/>
        </w:rPr>
      </w:pPr>
    </w:p>
    <w:p w:rsidR="002E107A" w:rsidRDefault="002E107A" w:rsidP="002E107A">
      <w:pPr>
        <w:ind w:left="720" w:hanging="720"/>
        <w:jc w:val="both"/>
        <w:rPr>
          <w:rFonts w:ascii="Arial" w:hAnsi="Arial" w:cs="Arial"/>
          <w:sz w:val="24"/>
          <w:szCs w:val="24"/>
        </w:rPr>
      </w:pPr>
      <w:r>
        <w:rPr>
          <w:rFonts w:ascii="Arial" w:eastAsia="Arial" w:hAnsi="Arial" w:cs="Arial"/>
          <w:sz w:val="24"/>
          <w:szCs w:val="24"/>
        </w:rPr>
        <w:t>8.1</w:t>
      </w:r>
      <w:r>
        <w:rPr>
          <w:rFonts w:ascii="Arial" w:eastAsia="Arial" w:hAnsi="Arial" w:cs="Arial"/>
          <w:sz w:val="24"/>
          <w:szCs w:val="24"/>
        </w:rPr>
        <w:tab/>
      </w:r>
      <w:r w:rsidRPr="00E631A0">
        <w:rPr>
          <w:rFonts w:ascii="Arial" w:hAnsi="Arial" w:cs="Arial"/>
          <w:sz w:val="24"/>
          <w:szCs w:val="24"/>
        </w:rPr>
        <w:t xml:space="preserve">Licences can be issued for a period of either one, two or three years depending on the risk rating and level of compliance. This also corresponds with the Star Rating for the establishment. </w:t>
      </w:r>
    </w:p>
    <w:p w:rsidR="002E107A" w:rsidRDefault="002E107A" w:rsidP="002E107A">
      <w:pPr>
        <w:jc w:val="both"/>
        <w:rPr>
          <w:rFonts w:ascii="Arial" w:hAnsi="Arial" w:cs="Arial"/>
          <w:sz w:val="24"/>
          <w:szCs w:val="24"/>
        </w:rPr>
      </w:pPr>
    </w:p>
    <w:p w:rsidR="002E107A" w:rsidRPr="00E631A0" w:rsidRDefault="002E107A" w:rsidP="002E107A">
      <w:pPr>
        <w:jc w:val="both"/>
        <w:rPr>
          <w:rFonts w:ascii="Arial" w:hAnsi="Arial" w:cs="Arial"/>
          <w:sz w:val="24"/>
          <w:szCs w:val="24"/>
        </w:rPr>
      </w:pPr>
      <w:r>
        <w:rPr>
          <w:rFonts w:ascii="Arial" w:hAnsi="Arial" w:cs="Arial"/>
          <w:sz w:val="24"/>
          <w:szCs w:val="24"/>
        </w:rPr>
        <w:t>8.2</w:t>
      </w:r>
      <w:r>
        <w:rPr>
          <w:rFonts w:ascii="Arial" w:hAnsi="Arial" w:cs="Arial"/>
          <w:sz w:val="24"/>
          <w:szCs w:val="24"/>
        </w:rPr>
        <w:tab/>
        <w:t xml:space="preserve">The Scoring </w:t>
      </w:r>
      <w:r w:rsidRPr="00E631A0">
        <w:rPr>
          <w:rFonts w:ascii="Arial" w:hAnsi="Arial" w:cs="Arial"/>
          <w:sz w:val="24"/>
          <w:szCs w:val="24"/>
        </w:rPr>
        <w:t>matrix</w:t>
      </w:r>
      <w:r>
        <w:rPr>
          <w:rFonts w:ascii="Arial" w:hAnsi="Arial" w:cs="Arial"/>
          <w:sz w:val="24"/>
          <w:szCs w:val="24"/>
        </w:rPr>
        <w:t xml:space="preserve"> is below:</w:t>
      </w:r>
    </w:p>
    <w:p w:rsidR="002E107A" w:rsidRPr="00E631A0" w:rsidRDefault="002E107A" w:rsidP="002E107A">
      <w:pPr>
        <w:jc w:val="both"/>
        <w:rPr>
          <w:rFonts w:ascii="Arial" w:hAnsi="Arial" w:cs="Arial"/>
          <w:sz w:val="24"/>
          <w:szCs w:val="24"/>
        </w:rPr>
      </w:pPr>
    </w:p>
    <w:p w:rsidR="002E107A" w:rsidRPr="00E631A0" w:rsidRDefault="002E107A" w:rsidP="002E107A">
      <w:pPr>
        <w:jc w:val="center"/>
        <w:rPr>
          <w:rFonts w:ascii="Arial" w:hAnsi="Arial" w:cs="Arial"/>
          <w:sz w:val="24"/>
          <w:szCs w:val="24"/>
        </w:rPr>
      </w:pPr>
      <w:r w:rsidRPr="00E631A0">
        <w:rPr>
          <w:rFonts w:ascii="Arial" w:eastAsia="Calibri" w:hAnsi="Arial" w:cs="Arial"/>
          <w:noProof/>
          <w:sz w:val="24"/>
          <w:szCs w:val="24"/>
          <w:lang w:val="en-GB" w:eastAsia="en-GB"/>
        </w:rPr>
        <w:drawing>
          <wp:inline distT="0" distB="0" distL="0" distR="0" wp14:anchorId="31BD71CE" wp14:editId="4BC3B723">
            <wp:extent cx="4425351" cy="264653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649" t="17878" r="20793" b="27134"/>
                    <a:stretch/>
                  </pic:blipFill>
                  <pic:spPr bwMode="auto">
                    <a:xfrm>
                      <a:off x="0" y="0"/>
                      <a:ext cx="4458379" cy="2666284"/>
                    </a:xfrm>
                    <a:prstGeom prst="rect">
                      <a:avLst/>
                    </a:prstGeom>
                    <a:ln>
                      <a:noFill/>
                    </a:ln>
                    <a:extLst>
                      <a:ext uri="{53640926-AAD7-44D8-BBD7-CCE9431645EC}">
                        <a14:shadowObscured xmlns:a14="http://schemas.microsoft.com/office/drawing/2010/main"/>
                      </a:ext>
                    </a:extLst>
                  </pic:spPr>
                </pic:pic>
              </a:graphicData>
            </a:graphic>
          </wp:inline>
        </w:drawing>
      </w:r>
    </w:p>
    <w:p w:rsidR="002E107A" w:rsidRPr="00E631A0" w:rsidRDefault="002E107A" w:rsidP="002E107A">
      <w:pPr>
        <w:jc w:val="both"/>
        <w:rPr>
          <w:rFonts w:ascii="Arial" w:hAnsi="Arial" w:cs="Arial"/>
          <w:sz w:val="24"/>
          <w:szCs w:val="24"/>
        </w:rPr>
      </w:pPr>
    </w:p>
    <w:p w:rsidR="002E107A" w:rsidRPr="00E631A0" w:rsidRDefault="002E107A" w:rsidP="002E107A">
      <w:pPr>
        <w:ind w:left="720" w:hanging="720"/>
        <w:jc w:val="both"/>
        <w:rPr>
          <w:rFonts w:ascii="Arial" w:hAnsi="Arial" w:cs="Arial"/>
          <w:sz w:val="24"/>
          <w:szCs w:val="24"/>
        </w:rPr>
      </w:pPr>
      <w:r>
        <w:rPr>
          <w:rFonts w:ascii="Arial" w:hAnsi="Arial" w:cs="Arial"/>
          <w:sz w:val="24"/>
          <w:szCs w:val="24"/>
        </w:rPr>
        <w:t>8.3</w:t>
      </w:r>
      <w:r>
        <w:rPr>
          <w:rFonts w:ascii="Arial" w:hAnsi="Arial" w:cs="Arial"/>
          <w:sz w:val="24"/>
          <w:szCs w:val="24"/>
        </w:rPr>
        <w:tab/>
      </w:r>
      <w:r w:rsidRPr="00E631A0">
        <w:rPr>
          <w:rFonts w:ascii="Arial" w:hAnsi="Arial" w:cs="Arial"/>
          <w:sz w:val="24"/>
          <w:szCs w:val="24"/>
        </w:rPr>
        <w:t>Licences for the keeping or training animals for exhibition are issued for three years.</w:t>
      </w:r>
    </w:p>
    <w:p w:rsidR="002E107A" w:rsidRDefault="002E107A" w:rsidP="002209B3">
      <w:pPr>
        <w:jc w:val="both"/>
        <w:rPr>
          <w:rFonts w:ascii="Arial" w:eastAsia="Arial" w:hAnsi="Arial" w:cs="Arial"/>
          <w:b/>
          <w:bCs/>
          <w:sz w:val="24"/>
          <w:szCs w:val="24"/>
        </w:rPr>
      </w:pPr>
    </w:p>
    <w:p w:rsidR="00317614" w:rsidRPr="00E131A2" w:rsidRDefault="002E107A" w:rsidP="002209B3">
      <w:pPr>
        <w:jc w:val="both"/>
        <w:rPr>
          <w:rFonts w:ascii="Arial" w:eastAsia="Arial" w:hAnsi="Arial" w:cs="Arial"/>
          <w:b/>
          <w:bCs/>
          <w:sz w:val="24"/>
          <w:szCs w:val="24"/>
        </w:rPr>
      </w:pPr>
      <w:r>
        <w:rPr>
          <w:rFonts w:ascii="Arial" w:eastAsia="Arial" w:hAnsi="Arial" w:cs="Arial"/>
          <w:b/>
          <w:bCs/>
          <w:sz w:val="24"/>
          <w:szCs w:val="24"/>
        </w:rPr>
        <w:t>9</w:t>
      </w:r>
      <w:r w:rsidR="00E631A0" w:rsidRPr="00E131A2">
        <w:rPr>
          <w:rFonts w:ascii="Arial" w:eastAsia="Arial" w:hAnsi="Arial" w:cs="Arial"/>
          <w:b/>
          <w:bCs/>
          <w:sz w:val="24"/>
          <w:szCs w:val="24"/>
        </w:rPr>
        <w:t>.</w:t>
      </w:r>
      <w:r w:rsidR="00E631A0" w:rsidRPr="00E131A2">
        <w:rPr>
          <w:rFonts w:ascii="Arial" w:eastAsia="Arial" w:hAnsi="Arial" w:cs="Arial"/>
          <w:b/>
          <w:bCs/>
          <w:sz w:val="24"/>
          <w:szCs w:val="24"/>
        </w:rPr>
        <w:tab/>
      </w:r>
      <w:r w:rsidR="00E73335" w:rsidRPr="00E131A2">
        <w:rPr>
          <w:rFonts w:ascii="Arial" w:eastAsia="Arial" w:hAnsi="Arial" w:cs="Arial"/>
          <w:b/>
          <w:bCs/>
          <w:sz w:val="24"/>
          <w:szCs w:val="24"/>
        </w:rPr>
        <w:t>Standards and Conditions</w:t>
      </w:r>
    </w:p>
    <w:p w:rsidR="00317614" w:rsidRDefault="00317614" w:rsidP="002209B3">
      <w:pPr>
        <w:jc w:val="both"/>
        <w:rPr>
          <w:rFonts w:ascii="Arial" w:eastAsia="Arial" w:hAnsi="Arial" w:cs="Arial"/>
          <w:b/>
          <w:bCs/>
          <w:sz w:val="24"/>
          <w:szCs w:val="24"/>
        </w:rPr>
      </w:pPr>
    </w:p>
    <w:p w:rsidR="00E631A0" w:rsidRPr="00E131A2" w:rsidRDefault="00E631A0" w:rsidP="002209B3">
      <w:pPr>
        <w:jc w:val="both"/>
        <w:rPr>
          <w:rFonts w:ascii="Arial" w:eastAsia="Arial" w:hAnsi="Arial" w:cs="Arial"/>
          <w:sz w:val="24"/>
          <w:szCs w:val="24"/>
          <w:u w:val="single"/>
        </w:rPr>
      </w:pPr>
      <w:r w:rsidRPr="00E131A2">
        <w:rPr>
          <w:rFonts w:ascii="Arial" w:hAnsi="Arial" w:cs="Arial"/>
          <w:spacing w:val="-1"/>
          <w:sz w:val="24"/>
          <w:szCs w:val="24"/>
          <w:u w:val="single"/>
        </w:rPr>
        <w:t>Animal Welfare (Licensing of Activities Involving Animals</w:t>
      </w:r>
      <w:r w:rsidR="00FE2676">
        <w:rPr>
          <w:rFonts w:ascii="Arial" w:hAnsi="Arial" w:cs="Arial"/>
          <w:spacing w:val="-1"/>
          <w:sz w:val="24"/>
          <w:szCs w:val="24"/>
          <w:u w:val="single"/>
        </w:rPr>
        <w:t>) (England)</w:t>
      </w:r>
      <w:r w:rsidRPr="00E131A2">
        <w:rPr>
          <w:rFonts w:ascii="Arial" w:hAnsi="Arial" w:cs="Arial"/>
          <w:spacing w:val="-1"/>
          <w:sz w:val="24"/>
          <w:szCs w:val="24"/>
          <w:u w:val="single"/>
        </w:rPr>
        <w:t xml:space="preserve"> Regulations</w:t>
      </w:r>
    </w:p>
    <w:p w:rsidR="00E631A0" w:rsidRDefault="00E631A0" w:rsidP="002209B3">
      <w:pPr>
        <w:jc w:val="both"/>
        <w:rPr>
          <w:rFonts w:ascii="Arial" w:eastAsia="Arial" w:hAnsi="Arial" w:cs="Arial"/>
          <w:b/>
          <w:bCs/>
          <w:sz w:val="24"/>
          <w:szCs w:val="24"/>
        </w:rPr>
      </w:pPr>
    </w:p>
    <w:p w:rsidR="00E73335" w:rsidRDefault="002E107A" w:rsidP="002209B3">
      <w:pPr>
        <w:pStyle w:val="NoSpacing"/>
        <w:ind w:left="720" w:hanging="720"/>
        <w:jc w:val="both"/>
      </w:pPr>
      <w:r>
        <w:t>9</w:t>
      </w:r>
      <w:r w:rsidR="00E631A0">
        <w:t>.1</w:t>
      </w:r>
      <w:r w:rsidR="00E631A0">
        <w:tab/>
      </w:r>
      <w:r w:rsidR="00D2554E">
        <w:t xml:space="preserve">The Regulations include </w:t>
      </w:r>
      <w:r w:rsidR="00E73335">
        <w:t>mandatory conditions for each licensable activity</w:t>
      </w:r>
      <w:r w:rsidR="00D2554E">
        <w:t xml:space="preserve"> and DEFRA has produced associated guidance</w:t>
      </w:r>
      <w:r w:rsidR="00E73335">
        <w:t>. The</w:t>
      </w:r>
      <w:r w:rsidR="00D2554E">
        <w:t xml:space="preserve"> conditions</w:t>
      </w:r>
      <w:r w:rsidR="00E73335">
        <w:t xml:space="preserve"> are divided into </w:t>
      </w:r>
      <w:r w:rsidR="00E73335">
        <w:lastRenderedPageBreak/>
        <w:t xml:space="preserve">two categories namely </w:t>
      </w:r>
      <w:r w:rsidR="00E73335" w:rsidRPr="00F9658B">
        <w:rPr>
          <w:u w:val="single"/>
        </w:rPr>
        <w:t>General Conditions</w:t>
      </w:r>
      <w:r w:rsidR="00E73335">
        <w:t xml:space="preserve"> (stipulated in Schedule 2) and </w:t>
      </w:r>
      <w:r w:rsidR="00E73335" w:rsidRPr="00F9658B">
        <w:rPr>
          <w:u w:val="single"/>
        </w:rPr>
        <w:t>Specific Conditions</w:t>
      </w:r>
      <w:r w:rsidR="00E73335">
        <w:t xml:space="preserve"> from the associated Schedule of the Regulations.</w:t>
      </w:r>
    </w:p>
    <w:p w:rsidR="00E73335" w:rsidRDefault="00E73335" w:rsidP="002209B3">
      <w:pPr>
        <w:jc w:val="both"/>
        <w:rPr>
          <w:rFonts w:ascii="Arial" w:eastAsia="Arial" w:hAnsi="Arial" w:cs="Arial"/>
          <w:b/>
          <w:bCs/>
          <w:sz w:val="24"/>
          <w:szCs w:val="24"/>
        </w:rPr>
      </w:pPr>
    </w:p>
    <w:p w:rsidR="00E73335" w:rsidRPr="00E73335" w:rsidRDefault="002E107A" w:rsidP="002209B3">
      <w:pPr>
        <w:pStyle w:val="NoSpacing"/>
        <w:ind w:left="720" w:hanging="720"/>
        <w:jc w:val="both"/>
      </w:pPr>
      <w:r>
        <w:t>9</w:t>
      </w:r>
      <w:r w:rsidR="00E631A0">
        <w:t>.2</w:t>
      </w:r>
      <w:r w:rsidR="00E631A0">
        <w:tab/>
        <w:t>Applicants/licence holders</w:t>
      </w:r>
      <w:r w:rsidR="00E73335" w:rsidRPr="00E73335">
        <w:t xml:space="preserve"> will need to meet </w:t>
      </w:r>
      <w:r w:rsidR="00FE2676">
        <w:t xml:space="preserve">all </w:t>
      </w:r>
      <w:r w:rsidR="00E73335" w:rsidRPr="00E73335">
        <w:t xml:space="preserve">the </w:t>
      </w:r>
      <w:r w:rsidR="00FE2676">
        <w:t>mandatory conditions</w:t>
      </w:r>
      <w:r w:rsidR="00E73335" w:rsidRPr="00E73335">
        <w:t>, although minor failings may be noted/recorded providing they do not compromise the welfare of the animals (these should be predominantly administrative in nature).</w:t>
      </w:r>
    </w:p>
    <w:p w:rsidR="00E73335" w:rsidRPr="00E73335" w:rsidRDefault="00E73335" w:rsidP="002209B3">
      <w:pPr>
        <w:pStyle w:val="NoSpacing"/>
        <w:jc w:val="both"/>
      </w:pPr>
    </w:p>
    <w:p w:rsidR="00E73335" w:rsidRPr="00E73335" w:rsidRDefault="00E73335" w:rsidP="002209B3">
      <w:pPr>
        <w:pStyle w:val="NoSpacing"/>
        <w:jc w:val="both"/>
      </w:pPr>
    </w:p>
    <w:p w:rsidR="00047F6D" w:rsidRDefault="002E107A" w:rsidP="002209B3">
      <w:pPr>
        <w:ind w:left="720" w:hanging="720"/>
        <w:jc w:val="both"/>
        <w:rPr>
          <w:rFonts w:ascii="Arial" w:hAnsi="Arial" w:cs="Arial"/>
          <w:sz w:val="24"/>
          <w:szCs w:val="24"/>
        </w:rPr>
      </w:pPr>
      <w:r>
        <w:rPr>
          <w:rFonts w:ascii="Arial" w:eastAsia="Arial" w:hAnsi="Arial" w:cs="Arial"/>
          <w:bCs/>
          <w:sz w:val="24"/>
          <w:szCs w:val="24"/>
        </w:rPr>
        <w:t>9</w:t>
      </w:r>
      <w:r w:rsidR="00E631A0" w:rsidRPr="00E631A0">
        <w:rPr>
          <w:rFonts w:ascii="Arial" w:eastAsia="Arial" w:hAnsi="Arial" w:cs="Arial"/>
          <w:bCs/>
          <w:sz w:val="24"/>
          <w:szCs w:val="24"/>
        </w:rPr>
        <w:t>.</w:t>
      </w:r>
      <w:r w:rsidR="00EE3234">
        <w:rPr>
          <w:rFonts w:ascii="Arial" w:eastAsia="Arial" w:hAnsi="Arial" w:cs="Arial"/>
          <w:bCs/>
          <w:sz w:val="24"/>
          <w:szCs w:val="24"/>
        </w:rPr>
        <w:t>3</w:t>
      </w:r>
      <w:r w:rsidR="00E631A0" w:rsidRPr="00E631A0">
        <w:rPr>
          <w:rFonts w:ascii="Arial" w:eastAsia="Arial" w:hAnsi="Arial" w:cs="Arial"/>
          <w:bCs/>
          <w:sz w:val="24"/>
          <w:szCs w:val="24"/>
        </w:rPr>
        <w:tab/>
      </w:r>
      <w:r w:rsidR="00E631A0" w:rsidRPr="00E631A0">
        <w:rPr>
          <w:rFonts w:ascii="Arial" w:hAnsi="Arial" w:cs="Arial"/>
          <w:sz w:val="24"/>
          <w:szCs w:val="24"/>
        </w:rPr>
        <w:t xml:space="preserve">For each activity (except keeping or training animals for exhibition) a number of “higher standards” have been </w:t>
      </w:r>
      <w:r w:rsidR="00274084">
        <w:rPr>
          <w:rFonts w:ascii="Arial" w:hAnsi="Arial" w:cs="Arial"/>
          <w:sz w:val="24"/>
          <w:szCs w:val="24"/>
        </w:rPr>
        <w:t>included in the guidance</w:t>
      </w:r>
      <w:r w:rsidR="00E631A0" w:rsidRPr="00E631A0">
        <w:rPr>
          <w:rFonts w:ascii="Arial" w:hAnsi="Arial" w:cs="Arial"/>
          <w:sz w:val="24"/>
          <w:szCs w:val="24"/>
        </w:rPr>
        <w:t>. Meeting the higher standards is optional</w:t>
      </w:r>
      <w:r w:rsidR="00047F6D">
        <w:rPr>
          <w:rFonts w:ascii="Arial" w:hAnsi="Arial" w:cs="Arial"/>
          <w:sz w:val="24"/>
          <w:szCs w:val="24"/>
        </w:rPr>
        <w:t xml:space="preserve"> but is the only way to gain a higher</w:t>
      </w:r>
      <w:r w:rsidR="00E631A0" w:rsidRPr="00E631A0">
        <w:rPr>
          <w:rFonts w:ascii="Arial" w:hAnsi="Arial" w:cs="Arial"/>
          <w:sz w:val="24"/>
          <w:szCs w:val="24"/>
        </w:rPr>
        <w:t xml:space="preserve"> star rating. </w:t>
      </w:r>
    </w:p>
    <w:p w:rsidR="00047F6D" w:rsidRDefault="00047F6D" w:rsidP="002209B3">
      <w:pPr>
        <w:ind w:left="720" w:hanging="720"/>
        <w:jc w:val="both"/>
        <w:rPr>
          <w:rFonts w:ascii="Arial" w:hAnsi="Arial" w:cs="Arial"/>
          <w:sz w:val="24"/>
          <w:szCs w:val="24"/>
        </w:rPr>
      </w:pPr>
    </w:p>
    <w:p w:rsidR="00E631A0" w:rsidRPr="00C36303" w:rsidRDefault="002E107A" w:rsidP="002209B3">
      <w:pPr>
        <w:ind w:left="720" w:hanging="720"/>
        <w:jc w:val="both"/>
        <w:rPr>
          <w:rFonts w:ascii="Arial" w:hAnsi="Arial" w:cs="Arial"/>
          <w:sz w:val="24"/>
          <w:szCs w:val="24"/>
        </w:rPr>
      </w:pPr>
      <w:r>
        <w:rPr>
          <w:rFonts w:ascii="Arial" w:hAnsi="Arial" w:cs="Arial"/>
          <w:sz w:val="24"/>
          <w:szCs w:val="24"/>
        </w:rPr>
        <w:t>9</w:t>
      </w:r>
      <w:r w:rsidR="00047F6D">
        <w:rPr>
          <w:rFonts w:ascii="Arial" w:hAnsi="Arial" w:cs="Arial"/>
          <w:sz w:val="24"/>
          <w:szCs w:val="24"/>
        </w:rPr>
        <w:t>.4</w:t>
      </w:r>
      <w:r w:rsidR="00047F6D">
        <w:rPr>
          <w:rFonts w:ascii="Arial" w:hAnsi="Arial" w:cs="Arial"/>
          <w:sz w:val="24"/>
          <w:szCs w:val="24"/>
        </w:rPr>
        <w:tab/>
      </w:r>
      <w:r w:rsidR="00E631A0" w:rsidRPr="00E631A0">
        <w:rPr>
          <w:rFonts w:ascii="Arial" w:hAnsi="Arial" w:cs="Arial"/>
          <w:sz w:val="24"/>
          <w:szCs w:val="24"/>
        </w:rPr>
        <w:t xml:space="preserve">The higher standards are classified into two categories – required (mandatory) and optional. These will usually be colour coded into blue and red respectively. To qualify as meeting the higher standards the business must achieve all the </w:t>
      </w:r>
      <w:r w:rsidR="00E631A0" w:rsidRPr="00C36303">
        <w:rPr>
          <w:rFonts w:ascii="Arial" w:hAnsi="Arial" w:cs="Arial"/>
          <w:sz w:val="24"/>
          <w:szCs w:val="24"/>
        </w:rPr>
        <w:t>required (mandatory) standards as well as a minimum of 50% of the optional higher standards.</w:t>
      </w:r>
    </w:p>
    <w:p w:rsidR="00317614" w:rsidRPr="00C36303" w:rsidRDefault="00317614" w:rsidP="002209B3">
      <w:pPr>
        <w:jc w:val="both"/>
        <w:rPr>
          <w:rFonts w:ascii="Arial" w:eastAsia="Arial" w:hAnsi="Arial" w:cs="Arial"/>
          <w:bCs/>
          <w:sz w:val="24"/>
          <w:szCs w:val="24"/>
        </w:rPr>
      </w:pPr>
    </w:p>
    <w:p w:rsidR="00CD335B" w:rsidRPr="00C36303" w:rsidRDefault="00C36303" w:rsidP="00C36303">
      <w:pPr>
        <w:ind w:left="720" w:hanging="720"/>
        <w:jc w:val="both"/>
        <w:rPr>
          <w:rFonts w:ascii="Arial" w:hAnsi="Arial" w:cs="Arial"/>
          <w:sz w:val="24"/>
          <w:szCs w:val="24"/>
          <w:lang w:val="en"/>
        </w:rPr>
      </w:pPr>
      <w:r>
        <w:rPr>
          <w:rFonts w:ascii="Arial" w:eastAsia="Arial" w:hAnsi="Arial" w:cs="Arial"/>
          <w:bCs/>
          <w:sz w:val="24"/>
          <w:szCs w:val="24"/>
        </w:rPr>
        <w:t>9.5</w:t>
      </w:r>
      <w:r>
        <w:rPr>
          <w:rFonts w:ascii="Arial" w:eastAsia="Arial" w:hAnsi="Arial" w:cs="Arial"/>
          <w:bCs/>
          <w:sz w:val="24"/>
          <w:szCs w:val="24"/>
        </w:rPr>
        <w:tab/>
      </w:r>
      <w:r w:rsidR="00CD335B" w:rsidRPr="00C36303">
        <w:rPr>
          <w:rFonts w:ascii="Arial" w:eastAsia="Calibri" w:hAnsi="Arial" w:cs="Arial"/>
          <w:sz w:val="24"/>
          <w:szCs w:val="24"/>
        </w:rPr>
        <w:t xml:space="preserve">The Regulations make provision for Officers to </w:t>
      </w:r>
      <w:r w:rsidR="00CD335B" w:rsidRPr="00C36303">
        <w:rPr>
          <w:rFonts w:ascii="Arial" w:hAnsi="Arial" w:cs="Arial"/>
          <w:sz w:val="24"/>
          <w:szCs w:val="24"/>
          <w:lang w:val="en"/>
        </w:rPr>
        <w:t>take samples for laboratory testing from any animals on premises occupied by an operator for the purposes of ensuring the licence conditions are being complied with.   A Licence holder must comply with any reasonable request of an inspector to facilitate the identification and examination of an animal and the taking of samples and, in particular, must arrange the suitable restraint of an animal if so requested by an inspector.</w:t>
      </w:r>
    </w:p>
    <w:p w:rsidR="00CD335B" w:rsidRPr="00C36303" w:rsidRDefault="00CD335B" w:rsidP="002209B3">
      <w:pPr>
        <w:jc w:val="both"/>
        <w:rPr>
          <w:rFonts w:ascii="Arial" w:hAnsi="Arial" w:cs="Arial"/>
          <w:sz w:val="24"/>
          <w:szCs w:val="24"/>
          <w:lang w:val="en"/>
        </w:rPr>
      </w:pPr>
    </w:p>
    <w:p w:rsidR="00CD335B" w:rsidRDefault="00C36303" w:rsidP="00C36303">
      <w:pPr>
        <w:ind w:left="720" w:hanging="720"/>
        <w:jc w:val="both"/>
        <w:rPr>
          <w:rFonts w:ascii="Arial" w:eastAsia="Arial" w:hAnsi="Arial" w:cs="Arial"/>
          <w:bCs/>
          <w:sz w:val="24"/>
          <w:szCs w:val="24"/>
        </w:rPr>
      </w:pPr>
      <w:r>
        <w:rPr>
          <w:rFonts w:ascii="Arial" w:eastAsia="Calibri" w:hAnsi="Arial" w:cs="Arial"/>
          <w:sz w:val="24"/>
          <w:szCs w:val="24"/>
        </w:rPr>
        <w:t>9.6</w:t>
      </w:r>
      <w:r>
        <w:rPr>
          <w:rFonts w:ascii="Arial" w:eastAsia="Calibri" w:hAnsi="Arial" w:cs="Arial"/>
          <w:sz w:val="24"/>
          <w:szCs w:val="24"/>
        </w:rPr>
        <w:tab/>
      </w:r>
      <w:r w:rsidR="00CD335B" w:rsidRPr="00C36303">
        <w:rPr>
          <w:rFonts w:ascii="Arial" w:eastAsia="Calibri" w:hAnsi="Arial" w:cs="Arial"/>
          <w:sz w:val="24"/>
          <w:szCs w:val="24"/>
        </w:rPr>
        <w:t>Samples should be as non-invasive as possible, however inspectors may deem more invasive samples necessary if there are concerns over the welfare of the animals. The provision for sampling is primarily aimed at veterinarians carrying out inspections and it is not expected that samples be taken by those without the training to properly</w:t>
      </w:r>
      <w:r w:rsidR="00CD335B" w:rsidRPr="005011AF">
        <w:rPr>
          <w:rFonts w:ascii="Arial" w:eastAsia="Calibri" w:hAnsi="Arial" w:cs="Arial"/>
          <w:sz w:val="24"/>
        </w:rPr>
        <w:t xml:space="preserve"> and safely do so.</w:t>
      </w:r>
    </w:p>
    <w:p w:rsidR="00CD335B" w:rsidRDefault="00CD335B" w:rsidP="002209B3">
      <w:pPr>
        <w:jc w:val="both"/>
        <w:rPr>
          <w:rFonts w:ascii="Arial" w:eastAsia="Arial" w:hAnsi="Arial" w:cs="Arial"/>
          <w:bCs/>
          <w:sz w:val="24"/>
          <w:szCs w:val="24"/>
        </w:rPr>
      </w:pPr>
    </w:p>
    <w:p w:rsidR="00E631A0" w:rsidRPr="00E131A2" w:rsidRDefault="00E631A0" w:rsidP="002209B3">
      <w:pPr>
        <w:jc w:val="both"/>
        <w:rPr>
          <w:rFonts w:ascii="Arial" w:eastAsia="Arial" w:hAnsi="Arial" w:cs="Arial"/>
          <w:bCs/>
          <w:sz w:val="24"/>
          <w:szCs w:val="24"/>
          <w:u w:val="single"/>
        </w:rPr>
      </w:pPr>
      <w:r w:rsidRPr="00E131A2">
        <w:rPr>
          <w:rFonts w:ascii="Arial" w:eastAsia="Arial" w:hAnsi="Arial" w:cs="Arial"/>
          <w:bCs/>
          <w:sz w:val="24"/>
          <w:szCs w:val="24"/>
          <w:u w:val="single"/>
        </w:rPr>
        <w:t>Dangerous Wild Animals</w:t>
      </w:r>
    </w:p>
    <w:p w:rsidR="00E631A0" w:rsidRDefault="00E631A0" w:rsidP="002209B3">
      <w:pPr>
        <w:jc w:val="both"/>
        <w:rPr>
          <w:rFonts w:ascii="Arial" w:eastAsia="Arial" w:hAnsi="Arial" w:cs="Arial"/>
          <w:bCs/>
          <w:sz w:val="24"/>
          <w:szCs w:val="24"/>
        </w:rPr>
      </w:pPr>
    </w:p>
    <w:p w:rsidR="00612BC2" w:rsidRDefault="002E107A" w:rsidP="00612BC2">
      <w:pPr>
        <w:ind w:left="720" w:hanging="720"/>
        <w:jc w:val="both"/>
        <w:rPr>
          <w:rFonts w:ascii="Arial" w:eastAsia="Arial" w:hAnsi="Arial" w:cs="Arial"/>
          <w:bCs/>
          <w:sz w:val="24"/>
          <w:szCs w:val="24"/>
        </w:rPr>
      </w:pPr>
      <w:r>
        <w:rPr>
          <w:rFonts w:ascii="Arial" w:eastAsia="Arial" w:hAnsi="Arial" w:cs="Arial"/>
          <w:bCs/>
          <w:sz w:val="24"/>
          <w:szCs w:val="24"/>
        </w:rPr>
        <w:t>9</w:t>
      </w:r>
      <w:r w:rsidR="00612BC2">
        <w:rPr>
          <w:rFonts w:ascii="Arial" w:eastAsia="Arial" w:hAnsi="Arial" w:cs="Arial"/>
          <w:bCs/>
          <w:sz w:val="24"/>
          <w:szCs w:val="24"/>
        </w:rPr>
        <w:t>.</w:t>
      </w:r>
      <w:r w:rsidR="00C36303">
        <w:rPr>
          <w:rFonts w:ascii="Arial" w:eastAsia="Arial" w:hAnsi="Arial" w:cs="Arial"/>
          <w:bCs/>
          <w:sz w:val="24"/>
          <w:szCs w:val="24"/>
        </w:rPr>
        <w:t>7</w:t>
      </w:r>
      <w:r w:rsidR="00612BC2">
        <w:rPr>
          <w:rFonts w:ascii="Arial" w:eastAsia="Arial" w:hAnsi="Arial" w:cs="Arial"/>
          <w:bCs/>
          <w:sz w:val="24"/>
          <w:szCs w:val="24"/>
        </w:rPr>
        <w:tab/>
        <w:t>The Council will usually impose Defra’s standard conditions, in addition to any premises/animal specific conditions deemed to be required by the Inspecting Officer/Vet.</w:t>
      </w:r>
    </w:p>
    <w:p w:rsidR="00612BC2" w:rsidRDefault="00612BC2" w:rsidP="002209B3">
      <w:pPr>
        <w:jc w:val="both"/>
        <w:rPr>
          <w:rFonts w:ascii="Arial" w:eastAsia="Arial" w:hAnsi="Arial" w:cs="Arial"/>
          <w:bCs/>
          <w:sz w:val="24"/>
          <w:szCs w:val="24"/>
        </w:rPr>
      </w:pPr>
    </w:p>
    <w:p w:rsidR="00E631A0" w:rsidRDefault="00E631A0" w:rsidP="002209B3">
      <w:pPr>
        <w:jc w:val="both"/>
        <w:rPr>
          <w:rFonts w:ascii="Arial" w:eastAsia="Arial" w:hAnsi="Arial" w:cs="Arial"/>
          <w:bCs/>
          <w:sz w:val="24"/>
          <w:szCs w:val="24"/>
          <w:u w:val="single"/>
        </w:rPr>
      </w:pPr>
      <w:r w:rsidRPr="00E131A2">
        <w:rPr>
          <w:rFonts w:ascii="Arial" w:eastAsia="Arial" w:hAnsi="Arial" w:cs="Arial"/>
          <w:bCs/>
          <w:sz w:val="24"/>
          <w:szCs w:val="24"/>
          <w:u w:val="single"/>
        </w:rPr>
        <w:t>Zoos</w:t>
      </w:r>
    </w:p>
    <w:p w:rsidR="00612BC2" w:rsidRDefault="00612BC2" w:rsidP="002209B3">
      <w:pPr>
        <w:jc w:val="both"/>
        <w:rPr>
          <w:rFonts w:ascii="Arial" w:eastAsia="Arial" w:hAnsi="Arial" w:cs="Arial"/>
          <w:bCs/>
          <w:sz w:val="24"/>
          <w:szCs w:val="24"/>
          <w:u w:val="single"/>
        </w:rPr>
      </w:pPr>
    </w:p>
    <w:p w:rsidR="00612BC2" w:rsidRDefault="002E107A" w:rsidP="00612BC2">
      <w:pPr>
        <w:ind w:left="720" w:hanging="720"/>
        <w:jc w:val="both"/>
        <w:rPr>
          <w:rFonts w:ascii="Arial" w:eastAsia="Arial" w:hAnsi="Arial" w:cs="Arial"/>
          <w:bCs/>
          <w:sz w:val="24"/>
          <w:szCs w:val="24"/>
        </w:rPr>
      </w:pPr>
      <w:r>
        <w:rPr>
          <w:rFonts w:ascii="Arial" w:eastAsia="Arial" w:hAnsi="Arial" w:cs="Arial"/>
          <w:bCs/>
          <w:sz w:val="24"/>
          <w:szCs w:val="24"/>
        </w:rPr>
        <w:t>9</w:t>
      </w:r>
      <w:r w:rsidR="00612BC2">
        <w:rPr>
          <w:rFonts w:ascii="Arial" w:eastAsia="Arial" w:hAnsi="Arial" w:cs="Arial"/>
          <w:bCs/>
          <w:sz w:val="24"/>
          <w:szCs w:val="24"/>
        </w:rPr>
        <w:t>.</w:t>
      </w:r>
      <w:r w:rsidR="00C36303">
        <w:rPr>
          <w:rFonts w:ascii="Arial" w:eastAsia="Arial" w:hAnsi="Arial" w:cs="Arial"/>
          <w:bCs/>
          <w:sz w:val="24"/>
          <w:szCs w:val="24"/>
        </w:rPr>
        <w:t>8</w:t>
      </w:r>
      <w:r w:rsidR="00612BC2">
        <w:rPr>
          <w:rFonts w:ascii="Arial" w:eastAsia="Arial" w:hAnsi="Arial" w:cs="Arial"/>
          <w:bCs/>
          <w:sz w:val="24"/>
          <w:szCs w:val="24"/>
        </w:rPr>
        <w:tab/>
        <w:t>The Council will usually impose Defra’s standard conditions, in addition to any premises/animal specific conditions deemed to be required by the Inspecting Officer/Vet.</w:t>
      </w:r>
    </w:p>
    <w:p w:rsidR="00576BE4" w:rsidRDefault="00576BE4" w:rsidP="002209B3">
      <w:pPr>
        <w:jc w:val="both"/>
        <w:rPr>
          <w:rFonts w:ascii="Arial" w:eastAsia="Arial" w:hAnsi="Arial" w:cs="Arial"/>
          <w:b/>
          <w:bCs/>
          <w:sz w:val="24"/>
          <w:szCs w:val="24"/>
        </w:rPr>
      </w:pPr>
    </w:p>
    <w:p w:rsidR="00E631A0" w:rsidRPr="00E131A2" w:rsidRDefault="002E107A" w:rsidP="002209B3">
      <w:pPr>
        <w:jc w:val="both"/>
        <w:rPr>
          <w:rFonts w:ascii="Arial" w:eastAsia="Arial" w:hAnsi="Arial" w:cs="Arial"/>
          <w:b/>
          <w:bCs/>
          <w:sz w:val="24"/>
          <w:szCs w:val="24"/>
        </w:rPr>
      </w:pPr>
      <w:r>
        <w:rPr>
          <w:rFonts w:ascii="Arial" w:eastAsia="Arial" w:hAnsi="Arial" w:cs="Arial"/>
          <w:b/>
          <w:bCs/>
          <w:sz w:val="24"/>
          <w:szCs w:val="24"/>
        </w:rPr>
        <w:t>10</w:t>
      </w:r>
      <w:r w:rsidR="00E631A0" w:rsidRPr="00E131A2">
        <w:rPr>
          <w:rFonts w:ascii="Arial" w:eastAsia="Arial" w:hAnsi="Arial" w:cs="Arial"/>
          <w:b/>
          <w:bCs/>
          <w:sz w:val="24"/>
          <w:szCs w:val="24"/>
        </w:rPr>
        <w:t>.</w:t>
      </w:r>
      <w:r w:rsidR="00E631A0" w:rsidRPr="00E131A2">
        <w:rPr>
          <w:rFonts w:ascii="Arial" w:eastAsia="Arial" w:hAnsi="Arial" w:cs="Arial"/>
          <w:b/>
          <w:bCs/>
          <w:sz w:val="24"/>
          <w:szCs w:val="24"/>
        </w:rPr>
        <w:tab/>
        <w:t>Granting an application</w:t>
      </w:r>
    </w:p>
    <w:p w:rsidR="003E6277" w:rsidRDefault="003E6277" w:rsidP="002209B3">
      <w:pPr>
        <w:jc w:val="both"/>
        <w:rPr>
          <w:rFonts w:ascii="Arial" w:eastAsia="Arial" w:hAnsi="Arial" w:cs="Arial"/>
          <w:bCs/>
          <w:sz w:val="24"/>
          <w:szCs w:val="24"/>
        </w:rPr>
      </w:pPr>
    </w:p>
    <w:p w:rsidR="00E631A0" w:rsidRPr="00E631A0" w:rsidRDefault="002E107A" w:rsidP="002209B3">
      <w:pPr>
        <w:jc w:val="both"/>
        <w:rPr>
          <w:rFonts w:ascii="Arial" w:hAnsi="Arial" w:cs="Arial"/>
          <w:sz w:val="24"/>
          <w:szCs w:val="24"/>
        </w:rPr>
      </w:pPr>
      <w:r>
        <w:rPr>
          <w:rFonts w:ascii="Arial" w:hAnsi="Arial" w:cs="Arial"/>
          <w:sz w:val="24"/>
          <w:szCs w:val="24"/>
        </w:rPr>
        <w:t>10</w:t>
      </w:r>
      <w:r w:rsidR="00E631A0">
        <w:rPr>
          <w:rFonts w:ascii="Arial" w:hAnsi="Arial" w:cs="Arial"/>
          <w:sz w:val="24"/>
          <w:szCs w:val="24"/>
        </w:rPr>
        <w:t>.1</w:t>
      </w:r>
      <w:r w:rsidR="00E631A0">
        <w:rPr>
          <w:rFonts w:ascii="Arial" w:hAnsi="Arial" w:cs="Arial"/>
          <w:sz w:val="24"/>
          <w:szCs w:val="24"/>
        </w:rPr>
        <w:tab/>
      </w:r>
      <w:r w:rsidR="00E631A0" w:rsidRPr="00E631A0">
        <w:rPr>
          <w:rFonts w:ascii="Arial" w:hAnsi="Arial" w:cs="Arial"/>
          <w:sz w:val="24"/>
          <w:szCs w:val="24"/>
        </w:rPr>
        <w:t>Where a licence is issued the Council will provide the following details:</w:t>
      </w:r>
    </w:p>
    <w:p w:rsidR="00E631A0" w:rsidRPr="00E631A0" w:rsidRDefault="00E631A0" w:rsidP="002209B3">
      <w:pPr>
        <w:jc w:val="both"/>
        <w:rPr>
          <w:rFonts w:ascii="Arial" w:hAnsi="Arial" w:cs="Arial"/>
          <w:sz w:val="24"/>
          <w:szCs w:val="24"/>
        </w:rPr>
      </w:pPr>
    </w:p>
    <w:p w:rsidR="00E631A0" w:rsidRPr="00E631A0" w:rsidRDefault="00E631A0" w:rsidP="002209B3">
      <w:pPr>
        <w:pStyle w:val="ListParagraph"/>
        <w:numPr>
          <w:ilvl w:val="0"/>
          <w:numId w:val="37"/>
        </w:numPr>
        <w:jc w:val="both"/>
        <w:rPr>
          <w:rFonts w:ascii="Arial" w:hAnsi="Arial" w:cs="Arial"/>
          <w:sz w:val="24"/>
          <w:szCs w:val="24"/>
        </w:rPr>
      </w:pPr>
      <w:r w:rsidRPr="00E631A0">
        <w:rPr>
          <w:rFonts w:ascii="Arial" w:hAnsi="Arial" w:cs="Arial"/>
          <w:sz w:val="24"/>
          <w:szCs w:val="24"/>
        </w:rPr>
        <w:t>the Licence with the Star Rating;</w:t>
      </w:r>
    </w:p>
    <w:p w:rsidR="00E631A0" w:rsidRPr="00E631A0" w:rsidRDefault="00E631A0" w:rsidP="002209B3">
      <w:pPr>
        <w:pStyle w:val="ListParagraph"/>
        <w:numPr>
          <w:ilvl w:val="0"/>
          <w:numId w:val="37"/>
        </w:numPr>
        <w:jc w:val="both"/>
        <w:rPr>
          <w:rFonts w:ascii="Arial" w:hAnsi="Arial" w:cs="Arial"/>
          <w:sz w:val="24"/>
          <w:szCs w:val="24"/>
        </w:rPr>
      </w:pPr>
      <w:r w:rsidRPr="00E631A0">
        <w:rPr>
          <w:rFonts w:ascii="Arial" w:hAnsi="Arial" w:cs="Arial"/>
          <w:sz w:val="24"/>
          <w:szCs w:val="24"/>
        </w:rPr>
        <w:t xml:space="preserve">details of how the business has been rated including a list of the higher standards the business currently fails to meet or a list of the minimum </w:t>
      </w:r>
      <w:r w:rsidRPr="00E631A0">
        <w:rPr>
          <w:rFonts w:ascii="Arial" w:hAnsi="Arial" w:cs="Arial"/>
          <w:sz w:val="24"/>
          <w:szCs w:val="24"/>
        </w:rPr>
        <w:lastRenderedPageBreak/>
        <w:t>standards the business is failing to meet and resulting in a “minor failing” category;</w:t>
      </w:r>
    </w:p>
    <w:p w:rsidR="00E631A0" w:rsidRPr="00E631A0" w:rsidRDefault="00E631A0" w:rsidP="002209B3">
      <w:pPr>
        <w:pStyle w:val="ListParagraph"/>
        <w:numPr>
          <w:ilvl w:val="0"/>
          <w:numId w:val="37"/>
        </w:numPr>
        <w:jc w:val="both"/>
        <w:rPr>
          <w:rFonts w:ascii="Arial" w:hAnsi="Arial" w:cs="Arial"/>
          <w:sz w:val="24"/>
          <w:szCs w:val="24"/>
        </w:rPr>
      </w:pPr>
      <w:r w:rsidRPr="00E631A0">
        <w:rPr>
          <w:rFonts w:ascii="Arial" w:hAnsi="Arial" w:cs="Arial"/>
          <w:sz w:val="24"/>
          <w:szCs w:val="24"/>
        </w:rPr>
        <w:t>a copy of the risk management assessment table;</w:t>
      </w:r>
    </w:p>
    <w:p w:rsidR="00E631A0" w:rsidRPr="00E631A0" w:rsidRDefault="00E631A0" w:rsidP="002209B3">
      <w:pPr>
        <w:pStyle w:val="ListParagraph"/>
        <w:numPr>
          <w:ilvl w:val="0"/>
          <w:numId w:val="37"/>
        </w:numPr>
        <w:jc w:val="both"/>
        <w:rPr>
          <w:rFonts w:ascii="Arial" w:hAnsi="Arial" w:cs="Arial"/>
          <w:sz w:val="24"/>
          <w:szCs w:val="24"/>
        </w:rPr>
      </w:pPr>
      <w:r w:rsidRPr="00E631A0">
        <w:rPr>
          <w:rFonts w:ascii="Arial" w:hAnsi="Arial" w:cs="Arial"/>
          <w:sz w:val="24"/>
          <w:szCs w:val="24"/>
        </w:rPr>
        <w:t>details of the appeals process and timescales.</w:t>
      </w:r>
    </w:p>
    <w:p w:rsidR="00E631A0" w:rsidRDefault="00E631A0" w:rsidP="002209B3">
      <w:pPr>
        <w:jc w:val="both"/>
        <w:rPr>
          <w:rFonts w:ascii="Arial" w:eastAsia="Arial" w:hAnsi="Arial" w:cs="Arial"/>
          <w:bCs/>
          <w:sz w:val="24"/>
          <w:szCs w:val="24"/>
        </w:rPr>
      </w:pPr>
    </w:p>
    <w:p w:rsidR="00E631A0" w:rsidRDefault="002E107A" w:rsidP="002209B3">
      <w:pPr>
        <w:ind w:left="720" w:hanging="720"/>
        <w:jc w:val="both"/>
        <w:rPr>
          <w:rFonts w:ascii="Arial" w:eastAsia="Arial" w:hAnsi="Arial" w:cs="Arial"/>
          <w:bCs/>
          <w:sz w:val="24"/>
          <w:szCs w:val="24"/>
        </w:rPr>
      </w:pPr>
      <w:r>
        <w:rPr>
          <w:rFonts w:ascii="Arial" w:eastAsia="Arial" w:hAnsi="Arial" w:cs="Arial"/>
          <w:bCs/>
          <w:sz w:val="24"/>
          <w:szCs w:val="24"/>
        </w:rPr>
        <w:t>10</w:t>
      </w:r>
      <w:r w:rsidR="00E631A0">
        <w:rPr>
          <w:rFonts w:ascii="Arial" w:eastAsia="Arial" w:hAnsi="Arial" w:cs="Arial"/>
          <w:bCs/>
          <w:sz w:val="24"/>
          <w:szCs w:val="24"/>
        </w:rPr>
        <w:t>.2</w:t>
      </w:r>
      <w:r w:rsidR="00E631A0">
        <w:rPr>
          <w:rFonts w:ascii="Arial" w:eastAsia="Arial" w:hAnsi="Arial" w:cs="Arial"/>
          <w:bCs/>
          <w:sz w:val="24"/>
          <w:szCs w:val="24"/>
        </w:rPr>
        <w:tab/>
        <w:t xml:space="preserve">Any fee(s) required upon the grant of the </w:t>
      </w:r>
      <w:r w:rsidR="00F00D68">
        <w:rPr>
          <w:rFonts w:ascii="Arial" w:eastAsia="Arial" w:hAnsi="Arial" w:cs="Arial"/>
          <w:bCs/>
          <w:sz w:val="24"/>
          <w:szCs w:val="24"/>
        </w:rPr>
        <w:t>licence</w:t>
      </w:r>
      <w:r w:rsidR="00E631A0">
        <w:rPr>
          <w:rFonts w:ascii="Arial" w:eastAsia="Arial" w:hAnsi="Arial" w:cs="Arial"/>
          <w:bCs/>
          <w:sz w:val="24"/>
          <w:szCs w:val="24"/>
        </w:rPr>
        <w:t xml:space="preserve"> must be paid in full prior to the </w:t>
      </w:r>
      <w:r w:rsidR="00F00D68">
        <w:rPr>
          <w:rFonts w:ascii="Arial" w:eastAsia="Arial" w:hAnsi="Arial" w:cs="Arial"/>
          <w:bCs/>
          <w:sz w:val="24"/>
          <w:szCs w:val="24"/>
        </w:rPr>
        <w:t>issue</w:t>
      </w:r>
      <w:r w:rsidR="00E631A0">
        <w:rPr>
          <w:rFonts w:ascii="Arial" w:eastAsia="Arial" w:hAnsi="Arial" w:cs="Arial"/>
          <w:bCs/>
          <w:sz w:val="24"/>
          <w:szCs w:val="24"/>
        </w:rPr>
        <w:t xml:space="preserve"> of the licence.</w:t>
      </w:r>
    </w:p>
    <w:p w:rsidR="00E631A0" w:rsidRDefault="00E631A0" w:rsidP="002209B3">
      <w:pPr>
        <w:jc w:val="both"/>
        <w:rPr>
          <w:rFonts w:ascii="Arial" w:eastAsia="Arial" w:hAnsi="Arial" w:cs="Arial"/>
          <w:sz w:val="24"/>
          <w:szCs w:val="24"/>
        </w:rPr>
      </w:pPr>
    </w:p>
    <w:p w:rsidR="00E631A0" w:rsidRPr="00E131A2" w:rsidRDefault="00E631A0" w:rsidP="002209B3">
      <w:pPr>
        <w:jc w:val="both"/>
        <w:rPr>
          <w:rFonts w:ascii="Arial" w:eastAsia="Arial" w:hAnsi="Arial" w:cs="Arial"/>
          <w:b/>
          <w:sz w:val="24"/>
          <w:szCs w:val="24"/>
        </w:rPr>
      </w:pPr>
      <w:r w:rsidRPr="00E131A2">
        <w:rPr>
          <w:rFonts w:ascii="Arial" w:eastAsia="Arial" w:hAnsi="Arial" w:cs="Arial"/>
          <w:b/>
          <w:sz w:val="24"/>
          <w:szCs w:val="24"/>
        </w:rPr>
        <w:t>11.</w:t>
      </w:r>
      <w:r w:rsidRPr="00E131A2">
        <w:rPr>
          <w:rFonts w:ascii="Arial" w:eastAsia="Arial" w:hAnsi="Arial" w:cs="Arial"/>
          <w:b/>
          <w:sz w:val="24"/>
          <w:szCs w:val="24"/>
        </w:rPr>
        <w:tab/>
        <w:t>Refusing Applications</w:t>
      </w:r>
    </w:p>
    <w:p w:rsidR="00E631A0" w:rsidRDefault="00E631A0" w:rsidP="002209B3">
      <w:pPr>
        <w:jc w:val="both"/>
        <w:rPr>
          <w:rFonts w:ascii="Arial" w:eastAsia="Arial" w:hAnsi="Arial" w:cs="Arial"/>
          <w:sz w:val="24"/>
          <w:szCs w:val="24"/>
        </w:rPr>
      </w:pPr>
    </w:p>
    <w:p w:rsidR="00E631A0" w:rsidRPr="00E631A0" w:rsidRDefault="00E631A0" w:rsidP="002209B3">
      <w:pPr>
        <w:ind w:left="720" w:hanging="720"/>
        <w:jc w:val="both"/>
        <w:rPr>
          <w:rFonts w:ascii="Arial" w:hAnsi="Arial" w:cs="Arial"/>
          <w:sz w:val="24"/>
          <w:szCs w:val="24"/>
        </w:rPr>
      </w:pPr>
      <w:r>
        <w:rPr>
          <w:rFonts w:ascii="Arial" w:hAnsi="Arial" w:cs="Arial"/>
          <w:sz w:val="24"/>
          <w:szCs w:val="24"/>
        </w:rPr>
        <w:t>11.1</w:t>
      </w:r>
      <w:r>
        <w:rPr>
          <w:rFonts w:ascii="Arial" w:hAnsi="Arial" w:cs="Arial"/>
          <w:sz w:val="24"/>
          <w:szCs w:val="24"/>
        </w:rPr>
        <w:tab/>
      </w:r>
      <w:r w:rsidRPr="00E631A0">
        <w:rPr>
          <w:rFonts w:ascii="Arial" w:hAnsi="Arial" w:cs="Arial"/>
          <w:sz w:val="24"/>
          <w:szCs w:val="24"/>
        </w:rPr>
        <w:t>The Council will consider the report from the inspector and any comments made by the applicant when deciding whether to issue a licence.</w:t>
      </w:r>
    </w:p>
    <w:p w:rsidR="00E631A0" w:rsidRPr="00E631A0" w:rsidRDefault="00E631A0" w:rsidP="002209B3">
      <w:pPr>
        <w:jc w:val="both"/>
        <w:rPr>
          <w:rFonts w:ascii="Arial" w:hAnsi="Arial" w:cs="Arial"/>
          <w:sz w:val="24"/>
          <w:szCs w:val="24"/>
        </w:rPr>
      </w:pPr>
    </w:p>
    <w:p w:rsidR="00A85305" w:rsidRDefault="00E631A0" w:rsidP="002209B3">
      <w:pPr>
        <w:ind w:left="720" w:hanging="720"/>
        <w:jc w:val="both"/>
        <w:rPr>
          <w:rFonts w:ascii="Arial" w:hAnsi="Arial" w:cs="Arial"/>
          <w:sz w:val="24"/>
          <w:szCs w:val="24"/>
        </w:rPr>
      </w:pPr>
      <w:r>
        <w:rPr>
          <w:rFonts w:ascii="Arial" w:hAnsi="Arial" w:cs="Arial"/>
          <w:sz w:val="24"/>
          <w:szCs w:val="24"/>
        </w:rPr>
        <w:t>11.2</w:t>
      </w:r>
      <w:r>
        <w:rPr>
          <w:rFonts w:ascii="Arial" w:hAnsi="Arial" w:cs="Arial"/>
          <w:sz w:val="24"/>
          <w:szCs w:val="24"/>
        </w:rPr>
        <w:tab/>
      </w:r>
      <w:r w:rsidRPr="00E631A0">
        <w:rPr>
          <w:rFonts w:ascii="Arial" w:hAnsi="Arial" w:cs="Arial"/>
          <w:sz w:val="24"/>
          <w:szCs w:val="24"/>
        </w:rPr>
        <w:t xml:space="preserve">The Council </w:t>
      </w:r>
      <w:r w:rsidR="00CA45D9">
        <w:rPr>
          <w:rFonts w:ascii="Arial" w:hAnsi="Arial" w:cs="Arial"/>
          <w:sz w:val="24"/>
          <w:szCs w:val="24"/>
        </w:rPr>
        <w:t>will</w:t>
      </w:r>
      <w:r w:rsidRPr="00E631A0">
        <w:rPr>
          <w:rFonts w:ascii="Arial" w:hAnsi="Arial" w:cs="Arial"/>
          <w:sz w:val="24"/>
          <w:szCs w:val="24"/>
        </w:rPr>
        <w:t xml:space="preserve"> refuse to issue a licence if it considers that the applicant cannot meet the licence conditions, </w:t>
      </w:r>
      <w:r w:rsidR="00E003A4">
        <w:rPr>
          <w:rFonts w:ascii="Arial" w:hAnsi="Arial" w:cs="Arial"/>
          <w:sz w:val="24"/>
          <w:szCs w:val="24"/>
        </w:rPr>
        <w:t xml:space="preserve">for example, if </w:t>
      </w:r>
      <w:r w:rsidRPr="00E631A0">
        <w:rPr>
          <w:rFonts w:ascii="Arial" w:hAnsi="Arial" w:cs="Arial"/>
          <w:sz w:val="24"/>
          <w:szCs w:val="24"/>
        </w:rPr>
        <w:t>the granting of a licence will have a negative impact on animal welfare or if the level of accommodation, staffing or management is inadequate for the well-being of animals</w:t>
      </w:r>
      <w:r w:rsidR="00A85305">
        <w:rPr>
          <w:rFonts w:ascii="Arial" w:hAnsi="Arial" w:cs="Arial"/>
          <w:sz w:val="24"/>
          <w:szCs w:val="24"/>
        </w:rPr>
        <w:t xml:space="preserve">.  </w:t>
      </w:r>
    </w:p>
    <w:p w:rsidR="00A85305" w:rsidRDefault="00A85305" w:rsidP="002209B3">
      <w:pPr>
        <w:ind w:left="720" w:hanging="720"/>
        <w:jc w:val="both"/>
        <w:rPr>
          <w:rFonts w:ascii="Arial" w:hAnsi="Arial" w:cs="Arial"/>
          <w:sz w:val="24"/>
          <w:szCs w:val="24"/>
        </w:rPr>
      </w:pPr>
    </w:p>
    <w:p w:rsidR="00E631A0" w:rsidRDefault="00A85305" w:rsidP="002209B3">
      <w:pPr>
        <w:ind w:left="720" w:hanging="720"/>
        <w:jc w:val="both"/>
        <w:rPr>
          <w:rFonts w:ascii="Arial" w:hAnsi="Arial" w:cs="Arial"/>
          <w:sz w:val="24"/>
          <w:szCs w:val="24"/>
        </w:rPr>
      </w:pPr>
      <w:r>
        <w:rPr>
          <w:rFonts w:ascii="Arial" w:hAnsi="Arial" w:cs="Arial"/>
          <w:sz w:val="24"/>
          <w:szCs w:val="24"/>
        </w:rPr>
        <w:t>11.3</w:t>
      </w:r>
      <w:r>
        <w:rPr>
          <w:rFonts w:ascii="Arial" w:hAnsi="Arial" w:cs="Arial"/>
          <w:sz w:val="24"/>
          <w:szCs w:val="24"/>
        </w:rPr>
        <w:tab/>
        <w:t>The Council will also refuse to issue</w:t>
      </w:r>
      <w:r w:rsidR="001E7501">
        <w:rPr>
          <w:rFonts w:ascii="Arial" w:hAnsi="Arial" w:cs="Arial"/>
          <w:sz w:val="24"/>
          <w:szCs w:val="24"/>
        </w:rPr>
        <w:t xml:space="preserve"> or renew</w:t>
      </w:r>
      <w:r>
        <w:rPr>
          <w:rFonts w:ascii="Arial" w:hAnsi="Arial" w:cs="Arial"/>
          <w:sz w:val="24"/>
          <w:szCs w:val="24"/>
        </w:rPr>
        <w:t xml:space="preserve"> a licence if the applicant has a history of non-compliance with licensing conditions or requirements, is obstructive towards officers, or if there are safeguarding concerns arising from the licensed activity.  </w:t>
      </w:r>
      <w:r w:rsidR="001E7501">
        <w:rPr>
          <w:rFonts w:ascii="Arial" w:hAnsi="Arial" w:cs="Arial"/>
          <w:sz w:val="24"/>
          <w:szCs w:val="24"/>
        </w:rPr>
        <w:t>The above list is not exhaustive, but indicative of the circumstances where they Council will want to refuse an application.</w:t>
      </w:r>
    </w:p>
    <w:p w:rsidR="00E631A0" w:rsidRDefault="00E631A0" w:rsidP="002209B3">
      <w:pPr>
        <w:ind w:left="720" w:hanging="720"/>
        <w:jc w:val="both"/>
        <w:rPr>
          <w:rFonts w:ascii="Arial" w:hAnsi="Arial" w:cs="Arial"/>
          <w:sz w:val="24"/>
          <w:szCs w:val="24"/>
        </w:rPr>
      </w:pPr>
    </w:p>
    <w:p w:rsidR="00E631A0" w:rsidRDefault="00E631A0" w:rsidP="002209B3">
      <w:pPr>
        <w:ind w:left="720" w:hanging="720"/>
        <w:jc w:val="both"/>
        <w:rPr>
          <w:rFonts w:ascii="Arial" w:hAnsi="Arial" w:cs="Arial"/>
          <w:sz w:val="24"/>
          <w:szCs w:val="24"/>
        </w:rPr>
      </w:pPr>
      <w:r>
        <w:rPr>
          <w:rFonts w:ascii="Arial" w:hAnsi="Arial" w:cs="Arial"/>
          <w:sz w:val="24"/>
          <w:szCs w:val="24"/>
        </w:rPr>
        <w:t>11.</w:t>
      </w:r>
      <w:r w:rsidR="00A85305">
        <w:rPr>
          <w:rFonts w:ascii="Arial" w:hAnsi="Arial" w:cs="Arial"/>
          <w:sz w:val="24"/>
          <w:szCs w:val="24"/>
        </w:rPr>
        <w:t>4</w:t>
      </w:r>
      <w:r>
        <w:rPr>
          <w:rFonts w:ascii="Arial" w:hAnsi="Arial" w:cs="Arial"/>
          <w:sz w:val="24"/>
          <w:szCs w:val="24"/>
        </w:rPr>
        <w:tab/>
        <w:t xml:space="preserve">The Council will also refuse an application if it considers that the applicant does not meet the ‘fit and proper person’ </w:t>
      </w:r>
      <w:r w:rsidR="00C35372">
        <w:rPr>
          <w:rFonts w:ascii="Arial" w:hAnsi="Arial" w:cs="Arial"/>
          <w:sz w:val="24"/>
          <w:szCs w:val="24"/>
        </w:rPr>
        <w:t>t</w:t>
      </w:r>
      <w:r>
        <w:rPr>
          <w:rFonts w:ascii="Arial" w:hAnsi="Arial" w:cs="Arial"/>
          <w:sz w:val="24"/>
          <w:szCs w:val="24"/>
        </w:rPr>
        <w:t>est.</w:t>
      </w:r>
    </w:p>
    <w:p w:rsidR="00E631A0" w:rsidRDefault="00E631A0" w:rsidP="002209B3">
      <w:pPr>
        <w:ind w:left="720" w:hanging="720"/>
        <w:jc w:val="both"/>
        <w:rPr>
          <w:rFonts w:ascii="Arial" w:hAnsi="Arial" w:cs="Arial"/>
          <w:sz w:val="24"/>
          <w:szCs w:val="24"/>
        </w:rPr>
      </w:pPr>
    </w:p>
    <w:p w:rsidR="00E631A0" w:rsidRPr="00E631A0" w:rsidRDefault="00E631A0" w:rsidP="002209B3">
      <w:pPr>
        <w:ind w:left="720" w:hanging="720"/>
        <w:jc w:val="both"/>
        <w:rPr>
          <w:rFonts w:ascii="Arial" w:hAnsi="Arial" w:cs="Arial"/>
          <w:sz w:val="24"/>
          <w:szCs w:val="24"/>
        </w:rPr>
      </w:pPr>
      <w:r>
        <w:rPr>
          <w:rFonts w:ascii="Arial" w:hAnsi="Arial" w:cs="Arial"/>
          <w:sz w:val="24"/>
          <w:szCs w:val="24"/>
        </w:rPr>
        <w:t>11.</w:t>
      </w:r>
      <w:r w:rsidR="00A85305">
        <w:rPr>
          <w:rFonts w:ascii="Arial" w:hAnsi="Arial" w:cs="Arial"/>
          <w:sz w:val="24"/>
          <w:szCs w:val="24"/>
        </w:rPr>
        <w:t>5</w:t>
      </w:r>
      <w:r>
        <w:rPr>
          <w:rFonts w:ascii="Arial" w:hAnsi="Arial" w:cs="Arial"/>
          <w:sz w:val="24"/>
          <w:szCs w:val="24"/>
        </w:rPr>
        <w:tab/>
      </w:r>
      <w:r w:rsidRPr="00E631A0">
        <w:rPr>
          <w:rFonts w:ascii="Arial" w:hAnsi="Arial" w:cs="Arial"/>
          <w:sz w:val="24"/>
          <w:szCs w:val="24"/>
        </w:rPr>
        <w:t>A licence cannot be issued to an operator who is disqualified.</w:t>
      </w:r>
    </w:p>
    <w:p w:rsidR="00E631A0" w:rsidRDefault="00E631A0" w:rsidP="002209B3">
      <w:pPr>
        <w:jc w:val="both"/>
        <w:rPr>
          <w:rFonts w:ascii="Arial" w:hAnsi="Arial" w:cs="Arial"/>
          <w:sz w:val="24"/>
          <w:szCs w:val="24"/>
        </w:rPr>
      </w:pPr>
    </w:p>
    <w:p w:rsidR="00E631A0" w:rsidRDefault="00E631A0" w:rsidP="002209B3">
      <w:pPr>
        <w:ind w:left="720" w:hanging="720"/>
        <w:jc w:val="both"/>
        <w:rPr>
          <w:rFonts w:ascii="Arial" w:hAnsi="Arial" w:cs="Arial"/>
          <w:sz w:val="24"/>
          <w:szCs w:val="24"/>
        </w:rPr>
      </w:pPr>
      <w:r>
        <w:rPr>
          <w:rFonts w:ascii="Arial" w:hAnsi="Arial" w:cs="Arial"/>
          <w:sz w:val="24"/>
          <w:szCs w:val="24"/>
        </w:rPr>
        <w:t>11.</w:t>
      </w:r>
      <w:r w:rsidR="00A85305">
        <w:rPr>
          <w:rFonts w:ascii="Arial" w:hAnsi="Arial" w:cs="Arial"/>
          <w:sz w:val="24"/>
          <w:szCs w:val="24"/>
        </w:rPr>
        <w:t>6</w:t>
      </w:r>
      <w:r>
        <w:rPr>
          <w:rFonts w:ascii="Arial" w:hAnsi="Arial" w:cs="Arial"/>
          <w:sz w:val="24"/>
          <w:szCs w:val="24"/>
        </w:rPr>
        <w:tab/>
        <w:t>Any application fees or veterinary inspection fees paid will not be refunded for unsuccessful applications.</w:t>
      </w:r>
    </w:p>
    <w:p w:rsidR="00E631A0" w:rsidRPr="00E631A0" w:rsidRDefault="00E631A0" w:rsidP="002209B3">
      <w:pPr>
        <w:jc w:val="both"/>
        <w:rPr>
          <w:rFonts w:ascii="Arial" w:hAnsi="Arial" w:cs="Arial"/>
          <w:sz w:val="24"/>
          <w:szCs w:val="24"/>
        </w:rPr>
      </w:pPr>
    </w:p>
    <w:p w:rsidR="00E631A0" w:rsidRPr="00E631A0" w:rsidRDefault="00E631A0" w:rsidP="002209B3">
      <w:pPr>
        <w:ind w:left="720" w:hanging="720"/>
        <w:jc w:val="both"/>
        <w:rPr>
          <w:rFonts w:ascii="Arial" w:hAnsi="Arial" w:cs="Arial"/>
          <w:sz w:val="24"/>
          <w:szCs w:val="24"/>
        </w:rPr>
      </w:pPr>
      <w:r>
        <w:rPr>
          <w:rFonts w:ascii="Arial" w:hAnsi="Arial" w:cs="Arial"/>
          <w:sz w:val="24"/>
          <w:szCs w:val="24"/>
        </w:rPr>
        <w:t>11.</w:t>
      </w:r>
      <w:r w:rsidR="00A85305">
        <w:rPr>
          <w:rFonts w:ascii="Arial" w:hAnsi="Arial" w:cs="Arial"/>
          <w:sz w:val="24"/>
          <w:szCs w:val="24"/>
        </w:rPr>
        <w:t>7</w:t>
      </w:r>
      <w:r>
        <w:rPr>
          <w:rFonts w:ascii="Arial" w:hAnsi="Arial" w:cs="Arial"/>
          <w:sz w:val="24"/>
          <w:szCs w:val="24"/>
        </w:rPr>
        <w:tab/>
      </w:r>
      <w:r w:rsidR="00E003A4">
        <w:rPr>
          <w:rFonts w:ascii="Arial" w:hAnsi="Arial" w:cs="Arial"/>
          <w:sz w:val="24"/>
          <w:szCs w:val="24"/>
        </w:rPr>
        <w:t>If a licence is refused, t</w:t>
      </w:r>
      <w:r w:rsidRPr="00E631A0">
        <w:rPr>
          <w:rFonts w:ascii="Arial" w:hAnsi="Arial" w:cs="Arial"/>
          <w:sz w:val="24"/>
          <w:szCs w:val="24"/>
        </w:rPr>
        <w:t>he applicant will have the right of appeal to a First-tier Tribunal within 28 days of the decision notice.</w:t>
      </w:r>
    </w:p>
    <w:p w:rsidR="00E631A0" w:rsidRDefault="00E631A0" w:rsidP="002209B3">
      <w:pPr>
        <w:jc w:val="both"/>
        <w:rPr>
          <w:rFonts w:ascii="Arial" w:eastAsia="Arial" w:hAnsi="Arial" w:cs="Arial"/>
          <w:sz w:val="24"/>
          <w:szCs w:val="24"/>
        </w:rPr>
      </w:pPr>
    </w:p>
    <w:p w:rsidR="008D032C" w:rsidRPr="00E131A2" w:rsidRDefault="00E631A0" w:rsidP="002209B3">
      <w:pPr>
        <w:jc w:val="both"/>
        <w:rPr>
          <w:rFonts w:ascii="Arial" w:hAnsi="Arial" w:cs="Arial"/>
          <w:b/>
          <w:bCs/>
          <w:sz w:val="24"/>
          <w:szCs w:val="24"/>
        </w:rPr>
      </w:pPr>
      <w:r w:rsidRPr="00E131A2">
        <w:rPr>
          <w:rFonts w:ascii="Arial" w:hAnsi="Arial" w:cs="Arial"/>
          <w:b/>
          <w:spacing w:val="-1"/>
          <w:sz w:val="24"/>
          <w:szCs w:val="24"/>
        </w:rPr>
        <w:t>12.</w:t>
      </w:r>
      <w:r w:rsidRPr="00E131A2">
        <w:rPr>
          <w:rFonts w:ascii="Arial" w:hAnsi="Arial" w:cs="Arial"/>
          <w:b/>
          <w:spacing w:val="-1"/>
          <w:sz w:val="24"/>
          <w:szCs w:val="24"/>
        </w:rPr>
        <w:tab/>
      </w:r>
      <w:r w:rsidR="0024337A" w:rsidRPr="00E131A2">
        <w:rPr>
          <w:rFonts w:ascii="Arial" w:hAnsi="Arial" w:cs="Arial"/>
          <w:b/>
          <w:spacing w:val="-1"/>
          <w:sz w:val="24"/>
          <w:szCs w:val="24"/>
        </w:rPr>
        <w:t>Appeals</w:t>
      </w:r>
      <w:r w:rsidR="00E131A2">
        <w:rPr>
          <w:rFonts w:ascii="Arial" w:hAnsi="Arial" w:cs="Arial"/>
          <w:b/>
          <w:spacing w:val="-1"/>
          <w:sz w:val="24"/>
          <w:szCs w:val="24"/>
        </w:rPr>
        <w:t xml:space="preserve"> to Star Rating</w:t>
      </w:r>
    </w:p>
    <w:p w:rsidR="0066317E" w:rsidRDefault="0066317E" w:rsidP="002209B3">
      <w:pPr>
        <w:jc w:val="both"/>
        <w:rPr>
          <w:rFonts w:ascii="Arial" w:eastAsia="Arial" w:hAnsi="Arial" w:cs="Arial"/>
          <w:bCs/>
          <w:sz w:val="24"/>
          <w:szCs w:val="24"/>
        </w:rPr>
      </w:pPr>
    </w:p>
    <w:p w:rsidR="00E131A2" w:rsidRPr="00E131A2" w:rsidRDefault="00E131A2" w:rsidP="002209B3">
      <w:pPr>
        <w:ind w:left="720" w:hanging="720"/>
        <w:jc w:val="both"/>
        <w:rPr>
          <w:rFonts w:ascii="Arial" w:hAnsi="Arial" w:cs="Arial"/>
          <w:sz w:val="24"/>
          <w:szCs w:val="24"/>
        </w:rPr>
      </w:pPr>
      <w:r>
        <w:rPr>
          <w:rFonts w:ascii="Arial" w:eastAsia="Arial" w:hAnsi="Arial" w:cs="Arial"/>
          <w:bCs/>
          <w:sz w:val="24"/>
          <w:szCs w:val="24"/>
        </w:rPr>
        <w:t>12.1</w:t>
      </w:r>
      <w:r>
        <w:rPr>
          <w:rFonts w:ascii="Arial" w:eastAsia="Arial" w:hAnsi="Arial" w:cs="Arial"/>
          <w:bCs/>
          <w:sz w:val="24"/>
          <w:szCs w:val="24"/>
        </w:rPr>
        <w:tab/>
      </w:r>
      <w:r w:rsidRPr="00E131A2">
        <w:rPr>
          <w:rFonts w:ascii="Arial" w:hAnsi="Arial" w:cs="Arial"/>
          <w:sz w:val="24"/>
          <w:szCs w:val="24"/>
        </w:rPr>
        <w:t>To ensure fairness to the</w:t>
      </w:r>
      <w:r>
        <w:rPr>
          <w:rFonts w:ascii="Arial" w:hAnsi="Arial" w:cs="Arial"/>
          <w:sz w:val="24"/>
          <w:szCs w:val="24"/>
        </w:rPr>
        <w:t xml:space="preserve"> business, the Council has</w:t>
      </w:r>
      <w:r w:rsidRPr="00E131A2">
        <w:rPr>
          <w:rFonts w:ascii="Arial" w:hAnsi="Arial" w:cs="Arial"/>
          <w:sz w:val="24"/>
          <w:szCs w:val="24"/>
        </w:rPr>
        <w:t xml:space="preserve"> an appeals procedure in place for the operator to dispute the star rating given.</w:t>
      </w:r>
    </w:p>
    <w:p w:rsidR="00E131A2" w:rsidRPr="00E131A2" w:rsidRDefault="00E131A2" w:rsidP="002209B3">
      <w:pPr>
        <w:jc w:val="both"/>
        <w:rPr>
          <w:rFonts w:ascii="Arial" w:hAnsi="Arial" w:cs="Arial"/>
          <w:sz w:val="24"/>
          <w:szCs w:val="24"/>
        </w:rPr>
      </w:pPr>
    </w:p>
    <w:p w:rsidR="00E131A2" w:rsidRPr="00E131A2" w:rsidRDefault="00E131A2" w:rsidP="002209B3">
      <w:pPr>
        <w:ind w:left="720" w:hanging="720"/>
        <w:jc w:val="both"/>
        <w:rPr>
          <w:rFonts w:ascii="Arial" w:hAnsi="Arial" w:cs="Arial"/>
          <w:sz w:val="24"/>
          <w:szCs w:val="24"/>
        </w:rPr>
      </w:pPr>
      <w:r>
        <w:rPr>
          <w:rFonts w:ascii="Arial" w:hAnsi="Arial" w:cs="Arial"/>
          <w:sz w:val="24"/>
          <w:szCs w:val="24"/>
        </w:rPr>
        <w:t>12.2</w:t>
      </w:r>
      <w:r>
        <w:rPr>
          <w:rFonts w:ascii="Arial" w:hAnsi="Arial" w:cs="Arial"/>
          <w:sz w:val="24"/>
          <w:szCs w:val="24"/>
        </w:rPr>
        <w:tab/>
      </w:r>
      <w:r w:rsidRPr="00E131A2">
        <w:rPr>
          <w:rFonts w:ascii="Arial" w:hAnsi="Arial" w:cs="Arial"/>
          <w:sz w:val="24"/>
          <w:szCs w:val="24"/>
        </w:rPr>
        <w:t>The business will be provided with supporti</w:t>
      </w:r>
      <w:r w:rsidR="00E003A4">
        <w:rPr>
          <w:rFonts w:ascii="Arial" w:hAnsi="Arial" w:cs="Arial"/>
          <w:sz w:val="24"/>
          <w:szCs w:val="24"/>
        </w:rPr>
        <w:t>ng</w:t>
      </w:r>
      <w:r w:rsidRPr="00E131A2">
        <w:rPr>
          <w:rFonts w:ascii="Arial" w:hAnsi="Arial" w:cs="Arial"/>
          <w:sz w:val="24"/>
          <w:szCs w:val="24"/>
        </w:rPr>
        <w:t xml:space="preserve"> information (the inspection reports) which will highlight the inspecting officer’s decision on how the risk rating, compliance level and star rating has been determined. </w:t>
      </w:r>
      <w:r>
        <w:rPr>
          <w:rFonts w:ascii="Arial" w:hAnsi="Arial" w:cs="Arial"/>
          <w:sz w:val="24"/>
          <w:szCs w:val="24"/>
        </w:rPr>
        <w:t xml:space="preserve">  </w:t>
      </w:r>
      <w:r w:rsidRPr="00E131A2">
        <w:rPr>
          <w:rFonts w:ascii="Arial" w:hAnsi="Arial" w:cs="Arial"/>
          <w:sz w:val="24"/>
          <w:szCs w:val="24"/>
        </w:rPr>
        <w:t xml:space="preserve">The business is encouraged to discuss the matter initially with the inspecting officer where possible. </w:t>
      </w:r>
    </w:p>
    <w:p w:rsidR="00E131A2" w:rsidRPr="00E131A2" w:rsidRDefault="00E131A2" w:rsidP="002209B3">
      <w:pPr>
        <w:ind w:left="720" w:hanging="720"/>
        <w:jc w:val="both"/>
        <w:rPr>
          <w:rFonts w:ascii="Arial" w:hAnsi="Arial" w:cs="Arial"/>
          <w:sz w:val="24"/>
          <w:szCs w:val="24"/>
        </w:rPr>
      </w:pPr>
    </w:p>
    <w:p w:rsidR="00E131A2" w:rsidRPr="00E131A2" w:rsidRDefault="00E131A2" w:rsidP="002209B3">
      <w:pPr>
        <w:ind w:left="720" w:hanging="720"/>
        <w:jc w:val="both"/>
        <w:rPr>
          <w:rFonts w:ascii="Arial" w:hAnsi="Arial" w:cs="Arial"/>
          <w:sz w:val="24"/>
          <w:szCs w:val="24"/>
        </w:rPr>
      </w:pPr>
      <w:r w:rsidRPr="00E131A2">
        <w:rPr>
          <w:rFonts w:ascii="Arial" w:hAnsi="Arial" w:cs="Arial"/>
          <w:sz w:val="24"/>
          <w:szCs w:val="24"/>
        </w:rPr>
        <w:t>12.3</w:t>
      </w:r>
      <w:r w:rsidRPr="00E131A2">
        <w:rPr>
          <w:rFonts w:ascii="Arial" w:hAnsi="Arial" w:cs="Arial"/>
          <w:sz w:val="24"/>
          <w:szCs w:val="24"/>
        </w:rPr>
        <w:tab/>
        <w:t>A business may appeal if the</w:t>
      </w:r>
      <w:r w:rsidR="00C35372">
        <w:rPr>
          <w:rFonts w:ascii="Arial" w:hAnsi="Arial" w:cs="Arial"/>
          <w:sz w:val="24"/>
          <w:szCs w:val="24"/>
        </w:rPr>
        <w:t>y</w:t>
      </w:r>
      <w:r w:rsidRPr="00E131A2">
        <w:rPr>
          <w:rFonts w:ascii="Arial" w:hAnsi="Arial" w:cs="Arial"/>
          <w:sz w:val="24"/>
          <w:szCs w:val="24"/>
        </w:rPr>
        <w:t xml:space="preserve"> consider their star rating to be wrong - in other words it does not reflect the standards found at the time of inspection.  Any appeal to the rating given must be made in writing within 21 days.  </w:t>
      </w:r>
    </w:p>
    <w:p w:rsidR="00E131A2" w:rsidRDefault="00E131A2" w:rsidP="002209B3">
      <w:pPr>
        <w:jc w:val="both"/>
        <w:rPr>
          <w:rFonts w:ascii="Arial" w:hAnsi="Arial" w:cs="Arial"/>
          <w:sz w:val="24"/>
          <w:szCs w:val="24"/>
        </w:rPr>
      </w:pPr>
    </w:p>
    <w:p w:rsidR="00E131A2" w:rsidRPr="00E131A2" w:rsidRDefault="00E131A2" w:rsidP="002209B3">
      <w:pPr>
        <w:ind w:left="720" w:hanging="720"/>
        <w:jc w:val="both"/>
        <w:rPr>
          <w:rFonts w:ascii="Arial" w:hAnsi="Arial" w:cs="Arial"/>
          <w:sz w:val="24"/>
          <w:szCs w:val="24"/>
        </w:rPr>
      </w:pPr>
      <w:r>
        <w:rPr>
          <w:rFonts w:ascii="Arial" w:hAnsi="Arial" w:cs="Arial"/>
          <w:sz w:val="24"/>
          <w:szCs w:val="24"/>
        </w:rPr>
        <w:t>12.4</w:t>
      </w:r>
      <w:r>
        <w:rPr>
          <w:rFonts w:ascii="Arial" w:hAnsi="Arial" w:cs="Arial"/>
          <w:sz w:val="24"/>
          <w:szCs w:val="24"/>
        </w:rPr>
        <w:tab/>
      </w:r>
      <w:r w:rsidRPr="00E131A2">
        <w:rPr>
          <w:rFonts w:ascii="Arial" w:hAnsi="Arial" w:cs="Arial"/>
          <w:sz w:val="24"/>
          <w:szCs w:val="24"/>
        </w:rPr>
        <w:t>A business may wish to apply for a re-inspection or re-rating on a chargeable basis following completion of works to rectify any non-compliance or</w:t>
      </w:r>
      <w:r>
        <w:rPr>
          <w:rFonts w:ascii="Arial" w:hAnsi="Arial" w:cs="Arial"/>
          <w:sz w:val="24"/>
          <w:szCs w:val="24"/>
        </w:rPr>
        <w:t xml:space="preserve"> </w:t>
      </w:r>
      <w:r w:rsidRPr="00E131A2">
        <w:rPr>
          <w:rFonts w:ascii="Arial" w:hAnsi="Arial" w:cs="Arial"/>
          <w:sz w:val="24"/>
          <w:szCs w:val="24"/>
        </w:rPr>
        <w:lastRenderedPageBreak/>
        <w:t xml:space="preserve">improvements to achieve higher standards.  </w:t>
      </w:r>
    </w:p>
    <w:p w:rsidR="00E131A2" w:rsidRDefault="00E131A2" w:rsidP="002209B3">
      <w:pPr>
        <w:jc w:val="both"/>
        <w:rPr>
          <w:rFonts w:ascii="Arial" w:hAnsi="Arial" w:cs="Arial"/>
          <w:sz w:val="24"/>
          <w:szCs w:val="24"/>
        </w:rPr>
      </w:pPr>
    </w:p>
    <w:p w:rsidR="00E131A2" w:rsidRDefault="00E131A2" w:rsidP="002209B3">
      <w:pPr>
        <w:ind w:left="720" w:hanging="720"/>
        <w:jc w:val="both"/>
        <w:rPr>
          <w:rFonts w:ascii="Arial" w:hAnsi="Arial" w:cs="Arial"/>
          <w:sz w:val="24"/>
          <w:szCs w:val="24"/>
        </w:rPr>
      </w:pPr>
      <w:r>
        <w:rPr>
          <w:rFonts w:ascii="Arial" w:hAnsi="Arial" w:cs="Arial"/>
          <w:sz w:val="24"/>
          <w:szCs w:val="24"/>
        </w:rPr>
        <w:t>12.5</w:t>
      </w:r>
      <w:r>
        <w:rPr>
          <w:rFonts w:ascii="Arial" w:hAnsi="Arial" w:cs="Arial"/>
          <w:sz w:val="24"/>
          <w:szCs w:val="24"/>
        </w:rPr>
        <w:tab/>
        <w:t xml:space="preserve">An appeal </w:t>
      </w:r>
      <w:r w:rsidRPr="00E131A2">
        <w:rPr>
          <w:rFonts w:ascii="Arial" w:hAnsi="Arial" w:cs="Arial"/>
          <w:sz w:val="24"/>
          <w:szCs w:val="24"/>
        </w:rPr>
        <w:t>will be assessed and determined by an appointed</w:t>
      </w:r>
      <w:r>
        <w:rPr>
          <w:rFonts w:ascii="Arial" w:hAnsi="Arial" w:cs="Arial"/>
          <w:sz w:val="24"/>
          <w:szCs w:val="24"/>
        </w:rPr>
        <w:t xml:space="preserve"> manager within the Department, who will conduct a </w:t>
      </w:r>
      <w:r w:rsidR="002209B3">
        <w:rPr>
          <w:rFonts w:ascii="Arial" w:hAnsi="Arial" w:cs="Arial"/>
          <w:sz w:val="24"/>
          <w:szCs w:val="24"/>
        </w:rPr>
        <w:t>‘</w:t>
      </w:r>
      <w:r>
        <w:rPr>
          <w:rFonts w:ascii="Arial" w:hAnsi="Arial" w:cs="Arial"/>
          <w:sz w:val="24"/>
          <w:szCs w:val="24"/>
        </w:rPr>
        <w:t>desk based</w:t>
      </w:r>
      <w:r w:rsidR="002209B3">
        <w:rPr>
          <w:rFonts w:ascii="Arial" w:hAnsi="Arial" w:cs="Arial"/>
          <w:sz w:val="24"/>
          <w:szCs w:val="24"/>
        </w:rPr>
        <w:t>’</w:t>
      </w:r>
      <w:r>
        <w:rPr>
          <w:rFonts w:ascii="Arial" w:hAnsi="Arial" w:cs="Arial"/>
          <w:sz w:val="24"/>
          <w:szCs w:val="24"/>
        </w:rPr>
        <w:t xml:space="preserve"> </w:t>
      </w:r>
      <w:r w:rsidR="002209B3">
        <w:rPr>
          <w:rFonts w:ascii="Arial" w:hAnsi="Arial" w:cs="Arial"/>
          <w:sz w:val="24"/>
          <w:szCs w:val="24"/>
        </w:rPr>
        <w:t xml:space="preserve">appraisal </w:t>
      </w:r>
      <w:r>
        <w:rPr>
          <w:rFonts w:ascii="Arial" w:hAnsi="Arial" w:cs="Arial"/>
          <w:sz w:val="24"/>
          <w:szCs w:val="24"/>
        </w:rPr>
        <w:t>of the rating given.</w:t>
      </w:r>
    </w:p>
    <w:p w:rsidR="002E107A" w:rsidRDefault="002E107A" w:rsidP="002209B3">
      <w:pPr>
        <w:ind w:left="720" w:hanging="720"/>
        <w:jc w:val="both"/>
        <w:rPr>
          <w:rFonts w:ascii="Arial" w:hAnsi="Arial" w:cs="Arial"/>
          <w:sz w:val="24"/>
          <w:szCs w:val="24"/>
        </w:rPr>
      </w:pPr>
    </w:p>
    <w:p w:rsidR="002E107A" w:rsidRDefault="002E107A" w:rsidP="002209B3">
      <w:pPr>
        <w:ind w:left="720" w:hanging="720"/>
        <w:jc w:val="both"/>
        <w:rPr>
          <w:rFonts w:ascii="Arial" w:hAnsi="Arial" w:cs="Arial"/>
          <w:sz w:val="24"/>
          <w:szCs w:val="24"/>
        </w:rPr>
      </w:pPr>
      <w:r>
        <w:rPr>
          <w:rFonts w:ascii="Arial" w:hAnsi="Arial" w:cs="Arial"/>
          <w:sz w:val="24"/>
          <w:szCs w:val="24"/>
        </w:rPr>
        <w:t>12.6</w:t>
      </w:r>
      <w:r>
        <w:rPr>
          <w:rFonts w:ascii="Arial" w:hAnsi="Arial" w:cs="Arial"/>
          <w:sz w:val="24"/>
          <w:szCs w:val="24"/>
        </w:rPr>
        <w:tab/>
        <w:t>The appointed managers for this purpose are the Licensing Team Leader, or Regulatory Services Manager in their absence.</w:t>
      </w:r>
    </w:p>
    <w:p w:rsidR="00E131A2" w:rsidRDefault="00E131A2" w:rsidP="002209B3">
      <w:pPr>
        <w:jc w:val="both"/>
        <w:rPr>
          <w:rFonts w:ascii="Arial" w:hAnsi="Arial" w:cs="Arial"/>
          <w:sz w:val="24"/>
          <w:szCs w:val="24"/>
        </w:rPr>
      </w:pPr>
    </w:p>
    <w:p w:rsidR="00E131A2" w:rsidRPr="00E131A2" w:rsidRDefault="00E131A2" w:rsidP="002209B3">
      <w:pPr>
        <w:ind w:left="720" w:hanging="720"/>
        <w:jc w:val="both"/>
        <w:rPr>
          <w:rFonts w:ascii="Arial" w:hAnsi="Arial" w:cs="Arial"/>
          <w:sz w:val="24"/>
          <w:szCs w:val="24"/>
        </w:rPr>
      </w:pPr>
      <w:r>
        <w:rPr>
          <w:rFonts w:ascii="Arial" w:hAnsi="Arial" w:cs="Arial"/>
          <w:sz w:val="24"/>
          <w:szCs w:val="24"/>
        </w:rPr>
        <w:t>12.</w:t>
      </w:r>
      <w:r w:rsidR="002E107A">
        <w:rPr>
          <w:rFonts w:ascii="Arial" w:hAnsi="Arial" w:cs="Arial"/>
          <w:sz w:val="24"/>
          <w:szCs w:val="24"/>
        </w:rPr>
        <w:t>7</w:t>
      </w:r>
      <w:r>
        <w:rPr>
          <w:rFonts w:ascii="Arial" w:hAnsi="Arial" w:cs="Arial"/>
          <w:sz w:val="24"/>
          <w:szCs w:val="24"/>
        </w:rPr>
        <w:tab/>
      </w:r>
      <w:r w:rsidRPr="00E131A2">
        <w:rPr>
          <w:rFonts w:ascii="Arial" w:hAnsi="Arial" w:cs="Arial"/>
          <w:sz w:val="24"/>
          <w:szCs w:val="24"/>
        </w:rPr>
        <w:t xml:space="preserve">If the business disagrees with the outcome of the appeal they can </w:t>
      </w:r>
      <w:r w:rsidR="00EB6863">
        <w:rPr>
          <w:rFonts w:ascii="Arial" w:hAnsi="Arial" w:cs="Arial"/>
          <w:sz w:val="24"/>
          <w:szCs w:val="24"/>
        </w:rPr>
        <w:t xml:space="preserve">only </w:t>
      </w:r>
      <w:r w:rsidRPr="00E131A2">
        <w:rPr>
          <w:rFonts w:ascii="Arial" w:hAnsi="Arial" w:cs="Arial"/>
          <w:sz w:val="24"/>
          <w:szCs w:val="24"/>
        </w:rPr>
        <w:t>challenge the decision by means of judicial review.</w:t>
      </w:r>
    </w:p>
    <w:p w:rsidR="00E131A2" w:rsidRPr="00E131A2" w:rsidRDefault="00E131A2" w:rsidP="002209B3">
      <w:pPr>
        <w:jc w:val="both"/>
        <w:rPr>
          <w:rFonts w:ascii="Arial" w:hAnsi="Arial" w:cs="Arial"/>
          <w:sz w:val="24"/>
          <w:szCs w:val="24"/>
        </w:rPr>
      </w:pPr>
    </w:p>
    <w:p w:rsidR="005163FE" w:rsidRDefault="002209B3" w:rsidP="002209B3">
      <w:pPr>
        <w:jc w:val="both"/>
        <w:rPr>
          <w:rFonts w:ascii="Arial" w:hAnsi="Arial" w:cs="Arial"/>
          <w:b/>
          <w:sz w:val="24"/>
          <w:szCs w:val="24"/>
        </w:rPr>
      </w:pPr>
      <w:r>
        <w:rPr>
          <w:rFonts w:ascii="Arial" w:hAnsi="Arial" w:cs="Arial"/>
          <w:b/>
          <w:sz w:val="24"/>
          <w:szCs w:val="24"/>
        </w:rPr>
        <w:t>13.</w:t>
      </w:r>
      <w:r>
        <w:rPr>
          <w:rFonts w:ascii="Arial" w:hAnsi="Arial" w:cs="Arial"/>
          <w:b/>
          <w:sz w:val="24"/>
          <w:szCs w:val="24"/>
        </w:rPr>
        <w:tab/>
      </w:r>
      <w:r w:rsidR="005163FE" w:rsidRPr="002209B3">
        <w:rPr>
          <w:rFonts w:ascii="Arial" w:hAnsi="Arial" w:cs="Arial"/>
          <w:b/>
          <w:sz w:val="24"/>
          <w:szCs w:val="24"/>
        </w:rPr>
        <w:t>Variations</w:t>
      </w:r>
      <w:r w:rsidR="002E107A">
        <w:rPr>
          <w:rFonts w:ascii="Arial" w:hAnsi="Arial" w:cs="Arial"/>
          <w:b/>
          <w:sz w:val="24"/>
          <w:szCs w:val="24"/>
        </w:rPr>
        <w:t>, Suspensions and Revocations of</w:t>
      </w:r>
      <w:r>
        <w:rPr>
          <w:rFonts w:ascii="Arial" w:hAnsi="Arial" w:cs="Arial"/>
          <w:b/>
          <w:sz w:val="24"/>
          <w:szCs w:val="24"/>
        </w:rPr>
        <w:t xml:space="preserve"> Licences</w:t>
      </w:r>
    </w:p>
    <w:p w:rsidR="002209B3" w:rsidRDefault="002209B3" w:rsidP="002209B3">
      <w:pPr>
        <w:jc w:val="both"/>
        <w:rPr>
          <w:rFonts w:ascii="Arial" w:hAnsi="Arial" w:cs="Arial"/>
          <w:b/>
          <w:sz w:val="24"/>
          <w:szCs w:val="24"/>
        </w:rPr>
      </w:pPr>
    </w:p>
    <w:p w:rsidR="002209B3" w:rsidRPr="00BF2BD3" w:rsidRDefault="002209B3" w:rsidP="002209B3">
      <w:pPr>
        <w:widowControl/>
        <w:jc w:val="both"/>
        <w:rPr>
          <w:rFonts w:ascii="Arial" w:eastAsia="Calibri" w:hAnsi="Arial" w:cs="Arial"/>
          <w:sz w:val="24"/>
        </w:rPr>
      </w:pPr>
      <w:r>
        <w:rPr>
          <w:rFonts w:ascii="Arial" w:eastAsia="Calibri" w:hAnsi="Arial" w:cs="Arial"/>
          <w:sz w:val="24"/>
        </w:rPr>
        <w:t>13.1</w:t>
      </w:r>
      <w:r>
        <w:rPr>
          <w:rFonts w:ascii="Arial" w:eastAsia="Calibri" w:hAnsi="Arial" w:cs="Arial"/>
          <w:sz w:val="24"/>
        </w:rPr>
        <w:tab/>
        <w:t xml:space="preserve">The </w:t>
      </w:r>
      <w:r w:rsidR="00540F94">
        <w:rPr>
          <w:rFonts w:ascii="Arial" w:eastAsia="Calibri" w:hAnsi="Arial" w:cs="Arial"/>
          <w:sz w:val="24"/>
        </w:rPr>
        <w:t>Regulations</w:t>
      </w:r>
      <w:r>
        <w:rPr>
          <w:rFonts w:ascii="Arial" w:eastAsia="Calibri" w:hAnsi="Arial" w:cs="Arial"/>
          <w:sz w:val="24"/>
        </w:rPr>
        <w:t xml:space="preserve"> </w:t>
      </w:r>
      <w:r w:rsidR="00540F94">
        <w:rPr>
          <w:rFonts w:ascii="Arial" w:eastAsia="Calibri" w:hAnsi="Arial" w:cs="Arial"/>
          <w:sz w:val="24"/>
        </w:rPr>
        <w:t>provide for</w:t>
      </w:r>
      <w:r>
        <w:rPr>
          <w:rFonts w:ascii="Arial" w:eastAsia="Calibri" w:hAnsi="Arial" w:cs="Arial"/>
          <w:sz w:val="24"/>
        </w:rPr>
        <w:t xml:space="preserve"> a</w:t>
      </w:r>
      <w:r w:rsidRPr="00BF2BD3">
        <w:rPr>
          <w:rFonts w:ascii="Arial" w:eastAsia="Calibri" w:hAnsi="Arial" w:cs="Arial"/>
          <w:sz w:val="24"/>
        </w:rPr>
        <w:t xml:space="preserve"> local authority at any time </w:t>
      </w:r>
      <w:r w:rsidR="00540F94">
        <w:rPr>
          <w:rFonts w:ascii="Arial" w:eastAsia="Calibri" w:hAnsi="Arial" w:cs="Arial"/>
          <w:sz w:val="24"/>
        </w:rPr>
        <w:t xml:space="preserve">to </w:t>
      </w:r>
      <w:r w:rsidRPr="00BF2BD3">
        <w:rPr>
          <w:rFonts w:ascii="Arial" w:eastAsia="Calibri" w:hAnsi="Arial" w:cs="Arial"/>
          <w:sz w:val="24"/>
        </w:rPr>
        <w:t>vary a licence:</w:t>
      </w:r>
    </w:p>
    <w:p w:rsidR="002209B3" w:rsidRPr="00BF2BD3" w:rsidRDefault="002209B3" w:rsidP="002209B3">
      <w:pPr>
        <w:pStyle w:val="Default"/>
        <w:numPr>
          <w:ilvl w:val="0"/>
          <w:numId w:val="39"/>
        </w:numPr>
        <w:jc w:val="both"/>
      </w:pPr>
      <w:r w:rsidRPr="00BF2BD3">
        <w:t>On the application in writing of the licence holder, or</w:t>
      </w:r>
    </w:p>
    <w:p w:rsidR="002209B3" w:rsidRPr="00BF2BD3" w:rsidRDefault="00841268" w:rsidP="002209B3">
      <w:pPr>
        <w:pStyle w:val="Default"/>
        <w:numPr>
          <w:ilvl w:val="0"/>
          <w:numId w:val="39"/>
        </w:numPr>
        <w:jc w:val="both"/>
      </w:pPr>
      <w:r>
        <w:t>On</w:t>
      </w:r>
      <w:r w:rsidR="002209B3">
        <w:t xml:space="preserve"> the </w:t>
      </w:r>
      <w:r w:rsidR="002209B3" w:rsidRPr="00BF2BD3">
        <w:t>initiative</w:t>
      </w:r>
      <w:r w:rsidR="002209B3">
        <w:t xml:space="preserve"> of the local authority</w:t>
      </w:r>
      <w:r w:rsidR="002209B3" w:rsidRPr="00BF2BD3">
        <w:t>, with the consent in writing of the licence holder.</w:t>
      </w:r>
    </w:p>
    <w:p w:rsidR="002E107A" w:rsidRDefault="002E107A" w:rsidP="002E107A">
      <w:pPr>
        <w:pStyle w:val="Default"/>
        <w:jc w:val="both"/>
      </w:pPr>
    </w:p>
    <w:p w:rsidR="002209B3" w:rsidRPr="00BF2BD3" w:rsidRDefault="002E107A" w:rsidP="002E107A">
      <w:pPr>
        <w:pStyle w:val="Default"/>
        <w:ind w:left="720" w:hanging="720"/>
        <w:jc w:val="both"/>
      </w:pPr>
      <w:r>
        <w:t>13.2</w:t>
      </w:r>
      <w:r>
        <w:tab/>
      </w:r>
      <w:r w:rsidR="002209B3" w:rsidRPr="00BF2BD3">
        <w:t>In addition to the above a local authority may suspend, vary or revoke a licence without the consent of the licence holder if:</w:t>
      </w:r>
    </w:p>
    <w:p w:rsidR="002209B3" w:rsidRPr="00BF2BD3" w:rsidRDefault="002209B3" w:rsidP="002E107A">
      <w:pPr>
        <w:pStyle w:val="Default"/>
        <w:numPr>
          <w:ilvl w:val="0"/>
          <w:numId w:val="39"/>
        </w:numPr>
        <w:jc w:val="both"/>
      </w:pPr>
      <w:r w:rsidRPr="00BF2BD3">
        <w:t>The licence conditions are not being complied with,</w:t>
      </w:r>
    </w:p>
    <w:p w:rsidR="002209B3" w:rsidRPr="00BF2BD3" w:rsidRDefault="002209B3" w:rsidP="002E107A">
      <w:pPr>
        <w:pStyle w:val="Default"/>
        <w:numPr>
          <w:ilvl w:val="0"/>
          <w:numId w:val="39"/>
        </w:numPr>
        <w:jc w:val="both"/>
      </w:pPr>
      <w:r w:rsidRPr="00BF2BD3">
        <w:t>There has been a breach of the Regulations,</w:t>
      </w:r>
    </w:p>
    <w:p w:rsidR="002209B3" w:rsidRPr="00BF2BD3" w:rsidRDefault="002209B3" w:rsidP="002E107A">
      <w:pPr>
        <w:pStyle w:val="Default"/>
        <w:numPr>
          <w:ilvl w:val="0"/>
          <w:numId w:val="39"/>
        </w:numPr>
        <w:jc w:val="both"/>
      </w:pPr>
      <w:r w:rsidRPr="00BF2BD3">
        <w:t>Information supplied by the licence holder is false or misleading, or</w:t>
      </w:r>
    </w:p>
    <w:p w:rsidR="002209B3" w:rsidRPr="00BF2BD3" w:rsidRDefault="002209B3" w:rsidP="002E107A">
      <w:pPr>
        <w:pStyle w:val="Default"/>
        <w:numPr>
          <w:ilvl w:val="0"/>
          <w:numId w:val="39"/>
        </w:numPr>
        <w:jc w:val="both"/>
      </w:pPr>
      <w:r w:rsidRPr="00BF2BD3">
        <w:t>It is necessary to protect the welfare of an animal.</w:t>
      </w:r>
    </w:p>
    <w:p w:rsidR="002209B3" w:rsidRDefault="002209B3" w:rsidP="002209B3">
      <w:pPr>
        <w:widowControl/>
        <w:jc w:val="both"/>
        <w:rPr>
          <w:rFonts w:ascii="Arial" w:eastAsia="Calibri" w:hAnsi="Arial" w:cs="Arial"/>
          <w:sz w:val="24"/>
        </w:rPr>
      </w:pPr>
    </w:p>
    <w:p w:rsidR="002209B3" w:rsidRDefault="002209B3" w:rsidP="002209B3">
      <w:pPr>
        <w:widowControl/>
        <w:ind w:left="720" w:hanging="720"/>
        <w:jc w:val="both"/>
        <w:rPr>
          <w:rFonts w:ascii="Arial" w:eastAsia="Calibri" w:hAnsi="Arial" w:cs="Arial"/>
          <w:sz w:val="24"/>
        </w:rPr>
      </w:pPr>
      <w:r>
        <w:rPr>
          <w:rFonts w:ascii="Arial" w:eastAsia="Calibri" w:hAnsi="Arial" w:cs="Arial"/>
          <w:sz w:val="24"/>
        </w:rPr>
        <w:t>13.2</w:t>
      </w:r>
      <w:r>
        <w:rPr>
          <w:rFonts w:ascii="Arial" w:eastAsia="Calibri" w:hAnsi="Arial" w:cs="Arial"/>
          <w:sz w:val="24"/>
        </w:rPr>
        <w:tab/>
      </w:r>
      <w:r w:rsidR="00540F94">
        <w:rPr>
          <w:rFonts w:ascii="Arial" w:eastAsia="Calibri" w:hAnsi="Arial" w:cs="Arial"/>
          <w:sz w:val="24"/>
        </w:rPr>
        <w:t>A</w:t>
      </w:r>
      <w:r w:rsidRPr="00BF2BD3">
        <w:rPr>
          <w:rFonts w:ascii="Arial" w:eastAsia="Calibri" w:hAnsi="Arial" w:cs="Arial"/>
          <w:sz w:val="24"/>
        </w:rPr>
        <w:t xml:space="preserve"> suspension</w:t>
      </w:r>
      <w:r w:rsidR="00540F94">
        <w:rPr>
          <w:rFonts w:ascii="Arial" w:eastAsia="Calibri" w:hAnsi="Arial" w:cs="Arial"/>
          <w:sz w:val="24"/>
        </w:rPr>
        <w:t xml:space="preserve">  or</w:t>
      </w:r>
      <w:r w:rsidRPr="00BF2BD3">
        <w:rPr>
          <w:rFonts w:ascii="Arial" w:eastAsia="Calibri" w:hAnsi="Arial" w:cs="Arial"/>
          <w:sz w:val="24"/>
        </w:rPr>
        <w:t xml:space="preserve"> variation of a licence will normally take effect 7 working days after the decision has been issued to the licence holder unless the reason is to protect the welfare of an animal in which case </w:t>
      </w:r>
      <w:r>
        <w:rPr>
          <w:rFonts w:ascii="Arial" w:eastAsia="Calibri" w:hAnsi="Arial" w:cs="Arial"/>
          <w:sz w:val="24"/>
        </w:rPr>
        <w:t xml:space="preserve">the local authority </w:t>
      </w:r>
      <w:r w:rsidRPr="00BF2BD3">
        <w:rPr>
          <w:rFonts w:ascii="Arial" w:eastAsia="Calibri" w:hAnsi="Arial" w:cs="Arial"/>
          <w:sz w:val="24"/>
        </w:rPr>
        <w:t>may stipulate that the decision has immediate effect.</w:t>
      </w:r>
    </w:p>
    <w:p w:rsidR="002209B3" w:rsidRDefault="002209B3" w:rsidP="002209B3">
      <w:pPr>
        <w:widowControl/>
        <w:jc w:val="both"/>
        <w:rPr>
          <w:rFonts w:ascii="Arial" w:eastAsia="Calibri" w:hAnsi="Arial" w:cs="Arial"/>
          <w:sz w:val="24"/>
        </w:rPr>
      </w:pPr>
    </w:p>
    <w:p w:rsidR="002209B3" w:rsidRPr="00BF2BD3" w:rsidRDefault="002209B3" w:rsidP="002209B3">
      <w:pPr>
        <w:widowControl/>
        <w:ind w:left="720" w:hanging="720"/>
        <w:jc w:val="both"/>
        <w:rPr>
          <w:rFonts w:ascii="Arial" w:eastAsia="Calibri" w:hAnsi="Arial" w:cs="Arial"/>
          <w:sz w:val="24"/>
        </w:rPr>
      </w:pPr>
      <w:r>
        <w:rPr>
          <w:rFonts w:ascii="Arial" w:eastAsia="Calibri" w:hAnsi="Arial" w:cs="Arial"/>
          <w:sz w:val="24"/>
        </w:rPr>
        <w:t>13.3</w:t>
      </w:r>
      <w:r>
        <w:rPr>
          <w:rFonts w:ascii="Arial" w:eastAsia="Calibri" w:hAnsi="Arial" w:cs="Arial"/>
          <w:sz w:val="24"/>
        </w:rPr>
        <w:tab/>
      </w:r>
      <w:r w:rsidR="00540F94">
        <w:rPr>
          <w:rFonts w:ascii="Arial" w:eastAsia="Calibri" w:hAnsi="Arial" w:cs="Arial"/>
          <w:sz w:val="24"/>
        </w:rPr>
        <w:t>A</w:t>
      </w:r>
      <w:r w:rsidRPr="00BF2BD3">
        <w:rPr>
          <w:rFonts w:ascii="Arial" w:eastAsia="Calibri" w:hAnsi="Arial" w:cs="Arial"/>
          <w:sz w:val="24"/>
        </w:rPr>
        <w:t xml:space="preserve"> decision to vary or suspend the licence must be notified to the licence holder in writing, explain</w:t>
      </w:r>
      <w:r w:rsidR="00540F94">
        <w:rPr>
          <w:rFonts w:ascii="Arial" w:eastAsia="Calibri" w:hAnsi="Arial" w:cs="Arial"/>
          <w:sz w:val="24"/>
        </w:rPr>
        <w:t>ing</w:t>
      </w:r>
      <w:r w:rsidRPr="00BF2BD3">
        <w:rPr>
          <w:rFonts w:ascii="Arial" w:eastAsia="Calibri" w:hAnsi="Arial" w:cs="Arial"/>
          <w:sz w:val="24"/>
        </w:rPr>
        <w:t xml:space="preserve"> the reason</w:t>
      </w:r>
      <w:r w:rsidR="00540F94">
        <w:rPr>
          <w:rFonts w:ascii="Arial" w:eastAsia="Calibri" w:hAnsi="Arial" w:cs="Arial"/>
          <w:sz w:val="24"/>
        </w:rPr>
        <w:t>s</w:t>
      </w:r>
      <w:r w:rsidRPr="00BF2BD3">
        <w:rPr>
          <w:rFonts w:ascii="Arial" w:eastAsia="Calibri" w:hAnsi="Arial" w:cs="Arial"/>
          <w:sz w:val="24"/>
        </w:rPr>
        <w:t xml:space="preserve"> for the decision, and provid</w:t>
      </w:r>
      <w:r w:rsidR="00540F94">
        <w:rPr>
          <w:rFonts w:ascii="Arial" w:eastAsia="Calibri" w:hAnsi="Arial" w:cs="Arial"/>
          <w:sz w:val="24"/>
        </w:rPr>
        <w:t>ing</w:t>
      </w:r>
      <w:r w:rsidRPr="00BF2BD3">
        <w:rPr>
          <w:rFonts w:ascii="Arial" w:eastAsia="Calibri" w:hAnsi="Arial" w:cs="Arial"/>
          <w:sz w:val="24"/>
        </w:rPr>
        <w:t xml:space="preserve"> information regarding when the suspension</w:t>
      </w:r>
      <w:r w:rsidR="00540F94">
        <w:rPr>
          <w:rFonts w:ascii="Arial" w:eastAsia="Calibri" w:hAnsi="Arial" w:cs="Arial"/>
          <w:sz w:val="24"/>
        </w:rPr>
        <w:t xml:space="preserve"> or</w:t>
      </w:r>
      <w:r w:rsidR="009C0237">
        <w:rPr>
          <w:rFonts w:ascii="Arial" w:eastAsia="Calibri" w:hAnsi="Arial" w:cs="Arial"/>
          <w:sz w:val="24"/>
        </w:rPr>
        <w:t xml:space="preserve"> variation</w:t>
      </w:r>
      <w:r w:rsidRPr="00BF2BD3">
        <w:rPr>
          <w:rFonts w:ascii="Arial" w:eastAsia="Calibri" w:hAnsi="Arial" w:cs="Arial"/>
          <w:sz w:val="24"/>
        </w:rPr>
        <w:t xml:space="preserve"> comes into effect and the rights of the licence holder</w:t>
      </w:r>
      <w:r w:rsidR="009C0237">
        <w:rPr>
          <w:rFonts w:ascii="Arial" w:eastAsia="Calibri" w:hAnsi="Arial" w:cs="Arial"/>
          <w:sz w:val="24"/>
        </w:rPr>
        <w:t xml:space="preserve"> to make written representation</w:t>
      </w:r>
      <w:r w:rsidRPr="00BF2BD3">
        <w:rPr>
          <w:rFonts w:ascii="Arial" w:eastAsia="Calibri" w:hAnsi="Arial" w:cs="Arial"/>
          <w:sz w:val="24"/>
        </w:rPr>
        <w:t>, as well as any specific changes deem</w:t>
      </w:r>
      <w:r>
        <w:rPr>
          <w:rFonts w:ascii="Arial" w:eastAsia="Calibri" w:hAnsi="Arial" w:cs="Arial"/>
          <w:sz w:val="24"/>
        </w:rPr>
        <w:t>ed</w:t>
      </w:r>
      <w:r w:rsidRPr="00BF2BD3">
        <w:rPr>
          <w:rFonts w:ascii="Arial" w:eastAsia="Calibri" w:hAnsi="Arial" w:cs="Arial"/>
          <w:sz w:val="24"/>
        </w:rPr>
        <w:t xml:space="preserve"> necessary in order to remedy the situation.</w:t>
      </w:r>
    </w:p>
    <w:p w:rsidR="002209B3" w:rsidRDefault="002209B3" w:rsidP="002209B3">
      <w:pPr>
        <w:widowControl/>
        <w:jc w:val="both"/>
        <w:rPr>
          <w:rFonts w:ascii="Arial" w:eastAsia="Calibri" w:hAnsi="Arial" w:cs="Arial"/>
          <w:sz w:val="24"/>
        </w:rPr>
      </w:pPr>
    </w:p>
    <w:p w:rsidR="002209B3" w:rsidRPr="00BF2BD3" w:rsidRDefault="002209B3" w:rsidP="002209B3">
      <w:pPr>
        <w:widowControl/>
        <w:ind w:left="720" w:hanging="720"/>
        <w:jc w:val="both"/>
        <w:rPr>
          <w:rFonts w:ascii="Arial" w:eastAsia="Calibri" w:hAnsi="Arial" w:cs="Arial"/>
          <w:sz w:val="24"/>
        </w:rPr>
      </w:pPr>
      <w:r>
        <w:rPr>
          <w:rFonts w:ascii="Arial" w:eastAsia="Calibri" w:hAnsi="Arial" w:cs="Arial"/>
          <w:sz w:val="24"/>
        </w:rPr>
        <w:t>13.4</w:t>
      </w:r>
      <w:r>
        <w:rPr>
          <w:rFonts w:ascii="Arial" w:eastAsia="Calibri" w:hAnsi="Arial" w:cs="Arial"/>
          <w:sz w:val="24"/>
        </w:rPr>
        <w:tab/>
      </w:r>
      <w:r w:rsidRPr="00BF2BD3">
        <w:rPr>
          <w:rFonts w:ascii="Arial" w:eastAsia="Calibri" w:hAnsi="Arial" w:cs="Arial"/>
          <w:sz w:val="24"/>
        </w:rPr>
        <w:t>The decision to vary</w:t>
      </w:r>
      <w:r w:rsidR="00783D3B">
        <w:rPr>
          <w:rFonts w:ascii="Arial" w:eastAsia="Calibri" w:hAnsi="Arial" w:cs="Arial"/>
          <w:sz w:val="24"/>
        </w:rPr>
        <w:t xml:space="preserve">, </w:t>
      </w:r>
      <w:r w:rsidRPr="00BF2BD3">
        <w:rPr>
          <w:rFonts w:ascii="Arial" w:eastAsia="Calibri" w:hAnsi="Arial" w:cs="Arial"/>
          <w:sz w:val="24"/>
        </w:rPr>
        <w:t xml:space="preserve">suspend </w:t>
      </w:r>
      <w:r w:rsidR="00783D3B">
        <w:rPr>
          <w:rFonts w:ascii="Arial" w:eastAsia="Calibri" w:hAnsi="Arial" w:cs="Arial"/>
          <w:sz w:val="24"/>
        </w:rPr>
        <w:t xml:space="preserve">or revoke </w:t>
      </w:r>
      <w:r w:rsidRPr="00BF2BD3">
        <w:rPr>
          <w:rFonts w:ascii="Arial" w:eastAsia="Calibri" w:hAnsi="Arial" w:cs="Arial"/>
          <w:sz w:val="24"/>
        </w:rPr>
        <w:t xml:space="preserve">a license </w:t>
      </w:r>
      <w:r w:rsidR="00F67FDD">
        <w:rPr>
          <w:rFonts w:ascii="Arial" w:eastAsia="Calibri" w:hAnsi="Arial" w:cs="Arial"/>
          <w:sz w:val="24"/>
        </w:rPr>
        <w:t>will</w:t>
      </w:r>
      <w:r w:rsidRPr="00BF2BD3">
        <w:rPr>
          <w:rFonts w:ascii="Arial" w:eastAsia="Calibri" w:hAnsi="Arial" w:cs="Arial"/>
          <w:sz w:val="24"/>
        </w:rPr>
        <w:t xml:space="preserve"> be dependent on the severity of the situation</w:t>
      </w:r>
      <w:r w:rsidR="00783D3B">
        <w:rPr>
          <w:rFonts w:ascii="Arial" w:eastAsia="Calibri" w:hAnsi="Arial" w:cs="Arial"/>
          <w:sz w:val="24"/>
        </w:rPr>
        <w:t>.</w:t>
      </w:r>
      <w:r w:rsidRPr="00BF2BD3">
        <w:rPr>
          <w:rFonts w:ascii="Arial" w:eastAsia="Calibri" w:hAnsi="Arial" w:cs="Arial"/>
          <w:sz w:val="24"/>
        </w:rPr>
        <w:t xml:space="preserve"> </w:t>
      </w:r>
      <w:r w:rsidR="00783D3B">
        <w:rPr>
          <w:rFonts w:ascii="Arial" w:eastAsia="Calibri" w:hAnsi="Arial" w:cs="Arial"/>
          <w:sz w:val="24"/>
        </w:rPr>
        <w:t>I</w:t>
      </w:r>
      <w:r w:rsidRPr="00BF2BD3">
        <w:rPr>
          <w:rFonts w:ascii="Arial" w:eastAsia="Calibri" w:hAnsi="Arial" w:cs="Arial"/>
          <w:sz w:val="24"/>
        </w:rPr>
        <w:t>f an operator fails to meet administrative conditions or provide information when requested then this could potentially lead to the suspension of a licence</w:t>
      </w:r>
      <w:r w:rsidR="00F73981">
        <w:rPr>
          <w:rFonts w:ascii="Arial" w:eastAsia="Calibri" w:hAnsi="Arial" w:cs="Arial"/>
          <w:sz w:val="24"/>
        </w:rPr>
        <w:t>.  If</w:t>
      </w:r>
      <w:r w:rsidRPr="00BF2BD3">
        <w:rPr>
          <w:rFonts w:ascii="Arial" w:eastAsia="Calibri" w:hAnsi="Arial" w:cs="Arial"/>
          <w:sz w:val="24"/>
        </w:rPr>
        <w:t xml:space="preserve"> </w:t>
      </w:r>
      <w:r w:rsidR="00F73981">
        <w:rPr>
          <w:rFonts w:ascii="Arial" w:eastAsia="Calibri" w:hAnsi="Arial" w:cs="Arial"/>
          <w:sz w:val="24"/>
        </w:rPr>
        <w:t xml:space="preserve">such a scenario </w:t>
      </w:r>
      <w:r w:rsidRPr="00BF2BD3">
        <w:rPr>
          <w:rFonts w:ascii="Arial" w:eastAsia="Calibri" w:hAnsi="Arial" w:cs="Arial"/>
          <w:sz w:val="24"/>
        </w:rPr>
        <w:t>happens repeatedly</w:t>
      </w:r>
      <w:r w:rsidR="00F73981">
        <w:rPr>
          <w:rFonts w:ascii="Arial" w:eastAsia="Calibri" w:hAnsi="Arial" w:cs="Arial"/>
          <w:sz w:val="24"/>
        </w:rPr>
        <w:t>, the Council may consider revocation appriopriate</w:t>
      </w:r>
      <w:r w:rsidRPr="00BF2BD3">
        <w:rPr>
          <w:rFonts w:ascii="Arial" w:eastAsia="Calibri" w:hAnsi="Arial" w:cs="Arial"/>
          <w:sz w:val="24"/>
        </w:rPr>
        <w:t xml:space="preserve">. Revocation of a licence </w:t>
      </w:r>
      <w:r w:rsidR="007D173D">
        <w:rPr>
          <w:rFonts w:ascii="Arial" w:eastAsia="Calibri" w:hAnsi="Arial" w:cs="Arial"/>
          <w:sz w:val="24"/>
        </w:rPr>
        <w:t>will</w:t>
      </w:r>
      <w:r w:rsidRPr="00BF2BD3">
        <w:rPr>
          <w:rFonts w:ascii="Arial" w:eastAsia="Calibri" w:hAnsi="Arial" w:cs="Arial"/>
          <w:sz w:val="24"/>
        </w:rPr>
        <w:t xml:space="preserve"> </w:t>
      </w:r>
      <w:r w:rsidR="00F73981">
        <w:rPr>
          <w:rFonts w:ascii="Arial" w:eastAsia="Calibri" w:hAnsi="Arial" w:cs="Arial"/>
          <w:sz w:val="24"/>
        </w:rPr>
        <w:t xml:space="preserve">also </w:t>
      </w:r>
      <w:r w:rsidRPr="00BF2BD3">
        <w:rPr>
          <w:rFonts w:ascii="Arial" w:eastAsia="Calibri" w:hAnsi="Arial" w:cs="Arial"/>
          <w:sz w:val="24"/>
        </w:rPr>
        <w:t xml:space="preserve">occur in an instance where poor welfare conditions are discovered or it would otherwise benefit the welfare of the animals involved to be removed from the activity. Variations can occur if adjustments need to be made, whether that is to the licence itself or to the premises/animals referred to in the licence.  </w:t>
      </w:r>
    </w:p>
    <w:p w:rsidR="002209B3" w:rsidRDefault="002209B3" w:rsidP="002209B3">
      <w:pPr>
        <w:widowControl/>
        <w:jc w:val="both"/>
        <w:rPr>
          <w:rFonts w:ascii="Arial" w:eastAsia="Calibri" w:hAnsi="Arial" w:cs="Arial"/>
          <w:sz w:val="24"/>
        </w:rPr>
      </w:pPr>
    </w:p>
    <w:p w:rsidR="00F73981" w:rsidRDefault="002209B3" w:rsidP="002209B3">
      <w:pPr>
        <w:widowControl/>
        <w:ind w:left="720" w:hanging="720"/>
        <w:jc w:val="both"/>
        <w:rPr>
          <w:rFonts w:ascii="Arial" w:eastAsia="Calibri" w:hAnsi="Arial" w:cs="Arial"/>
          <w:sz w:val="24"/>
        </w:rPr>
      </w:pPr>
      <w:r>
        <w:rPr>
          <w:rFonts w:ascii="Arial" w:eastAsia="Calibri" w:hAnsi="Arial" w:cs="Arial"/>
          <w:sz w:val="24"/>
        </w:rPr>
        <w:t>13.5</w:t>
      </w:r>
      <w:r>
        <w:rPr>
          <w:rFonts w:ascii="Arial" w:eastAsia="Calibri" w:hAnsi="Arial" w:cs="Arial"/>
          <w:sz w:val="24"/>
        </w:rPr>
        <w:tab/>
      </w:r>
      <w:r w:rsidRPr="00BF2BD3">
        <w:rPr>
          <w:rFonts w:ascii="Arial" w:eastAsia="Calibri" w:hAnsi="Arial" w:cs="Arial"/>
          <w:sz w:val="24"/>
        </w:rPr>
        <w:t xml:space="preserve">Following the issuing of the notice </w:t>
      </w:r>
      <w:r w:rsidR="00783D3B">
        <w:rPr>
          <w:rFonts w:ascii="Arial" w:eastAsia="Calibri" w:hAnsi="Arial" w:cs="Arial"/>
          <w:sz w:val="24"/>
        </w:rPr>
        <w:t xml:space="preserve">of suspension or variation, </w:t>
      </w:r>
      <w:r w:rsidRPr="00BF2BD3">
        <w:rPr>
          <w:rFonts w:ascii="Arial" w:eastAsia="Calibri" w:hAnsi="Arial" w:cs="Arial"/>
          <w:sz w:val="24"/>
        </w:rPr>
        <w:t xml:space="preserve">the licence holder will have 7 working days to make written representation. Upon receipt of this </w:t>
      </w:r>
      <w:r w:rsidR="00783D3B">
        <w:rPr>
          <w:rFonts w:ascii="Arial" w:eastAsia="Calibri" w:hAnsi="Arial" w:cs="Arial"/>
          <w:sz w:val="24"/>
        </w:rPr>
        <w:t>the Council will</w:t>
      </w:r>
      <w:r w:rsidRPr="00BF2BD3">
        <w:rPr>
          <w:rFonts w:ascii="Arial" w:eastAsia="Calibri" w:hAnsi="Arial" w:cs="Arial"/>
          <w:sz w:val="24"/>
        </w:rPr>
        <w:t xml:space="preserve"> decide whether to continue with the suspension</w:t>
      </w:r>
      <w:r w:rsidR="00783D3B">
        <w:rPr>
          <w:rFonts w:ascii="Arial" w:eastAsia="Calibri" w:hAnsi="Arial" w:cs="Arial"/>
          <w:sz w:val="24"/>
        </w:rPr>
        <w:t xml:space="preserve"> or</w:t>
      </w:r>
      <w:r w:rsidRPr="00BF2BD3">
        <w:rPr>
          <w:rFonts w:ascii="Arial" w:eastAsia="Calibri" w:hAnsi="Arial" w:cs="Arial"/>
          <w:sz w:val="24"/>
        </w:rPr>
        <w:t xml:space="preserve"> variation of the licence or cancel the decision. </w:t>
      </w:r>
    </w:p>
    <w:p w:rsidR="00F73981" w:rsidRDefault="00F73981" w:rsidP="002209B3">
      <w:pPr>
        <w:widowControl/>
        <w:ind w:left="720" w:hanging="720"/>
        <w:jc w:val="both"/>
        <w:rPr>
          <w:rFonts w:ascii="Arial" w:eastAsia="Calibri" w:hAnsi="Arial" w:cs="Arial"/>
          <w:sz w:val="24"/>
        </w:rPr>
      </w:pPr>
    </w:p>
    <w:p w:rsidR="002209B3" w:rsidRDefault="00F73981" w:rsidP="002209B3">
      <w:pPr>
        <w:widowControl/>
        <w:ind w:left="720" w:hanging="720"/>
        <w:jc w:val="both"/>
        <w:rPr>
          <w:rFonts w:ascii="Arial" w:eastAsia="Calibri" w:hAnsi="Arial" w:cs="Arial"/>
          <w:sz w:val="24"/>
        </w:rPr>
      </w:pPr>
      <w:r>
        <w:rPr>
          <w:rFonts w:ascii="Arial" w:eastAsia="Calibri" w:hAnsi="Arial" w:cs="Arial"/>
          <w:sz w:val="24"/>
        </w:rPr>
        <w:lastRenderedPageBreak/>
        <w:t>13.6</w:t>
      </w:r>
      <w:r>
        <w:rPr>
          <w:rFonts w:ascii="Arial" w:eastAsia="Calibri" w:hAnsi="Arial" w:cs="Arial"/>
          <w:sz w:val="24"/>
        </w:rPr>
        <w:tab/>
      </w:r>
      <w:r w:rsidR="002209B3" w:rsidRPr="00BF2BD3">
        <w:rPr>
          <w:rFonts w:ascii="Arial" w:eastAsia="Calibri" w:hAnsi="Arial" w:cs="Arial"/>
          <w:sz w:val="24"/>
        </w:rPr>
        <w:t xml:space="preserve">If the licence has been altered </w:t>
      </w:r>
      <w:r w:rsidR="001131FD">
        <w:rPr>
          <w:rFonts w:ascii="Arial" w:eastAsia="Calibri" w:hAnsi="Arial" w:cs="Arial"/>
          <w:sz w:val="24"/>
        </w:rPr>
        <w:t xml:space="preserve">with immediate effect </w:t>
      </w:r>
      <w:r w:rsidR="002209B3" w:rsidRPr="00BF2BD3">
        <w:rPr>
          <w:rFonts w:ascii="Arial" w:eastAsia="Calibri" w:hAnsi="Arial" w:cs="Arial"/>
          <w:sz w:val="24"/>
        </w:rPr>
        <w:t>to protect</w:t>
      </w:r>
      <w:r>
        <w:rPr>
          <w:rFonts w:ascii="Arial" w:eastAsia="Calibri" w:hAnsi="Arial" w:cs="Arial"/>
          <w:sz w:val="24"/>
        </w:rPr>
        <w:t xml:space="preserve"> the welfare of an animal then the Council</w:t>
      </w:r>
      <w:r w:rsidR="002209B3" w:rsidRPr="00BF2BD3">
        <w:rPr>
          <w:rFonts w:ascii="Arial" w:eastAsia="Calibri" w:hAnsi="Arial" w:cs="Arial"/>
          <w:sz w:val="24"/>
        </w:rPr>
        <w:t xml:space="preserve"> must indicate that this is the reason.</w:t>
      </w:r>
    </w:p>
    <w:p w:rsidR="002209B3" w:rsidRDefault="002209B3" w:rsidP="002209B3">
      <w:pPr>
        <w:widowControl/>
        <w:jc w:val="both"/>
        <w:rPr>
          <w:rFonts w:ascii="Arial" w:eastAsia="Calibri" w:hAnsi="Arial" w:cs="Arial"/>
          <w:sz w:val="24"/>
        </w:rPr>
      </w:pPr>
    </w:p>
    <w:p w:rsidR="004B792C" w:rsidRDefault="001131FD" w:rsidP="002209B3">
      <w:pPr>
        <w:widowControl/>
        <w:ind w:left="720" w:hanging="720"/>
        <w:jc w:val="both"/>
        <w:rPr>
          <w:rFonts w:ascii="Arial" w:eastAsia="Calibri" w:hAnsi="Arial" w:cs="Arial"/>
          <w:sz w:val="24"/>
        </w:rPr>
      </w:pPr>
      <w:r>
        <w:rPr>
          <w:rFonts w:ascii="Arial" w:eastAsia="Calibri" w:hAnsi="Arial" w:cs="Arial"/>
          <w:sz w:val="24"/>
        </w:rPr>
        <w:t>13.7</w:t>
      </w:r>
      <w:r w:rsidR="002209B3">
        <w:rPr>
          <w:rFonts w:ascii="Arial" w:eastAsia="Calibri" w:hAnsi="Arial" w:cs="Arial"/>
          <w:sz w:val="24"/>
        </w:rPr>
        <w:tab/>
        <w:t>The business will not be able to trade once the suspension of a licence has come into effect and cannot do so until the decision is overturned by the local authority upon being satisfied that licence conditions are being met</w:t>
      </w:r>
      <w:r>
        <w:rPr>
          <w:rFonts w:ascii="Arial" w:eastAsia="Calibri" w:hAnsi="Arial" w:cs="Arial"/>
          <w:sz w:val="24"/>
        </w:rPr>
        <w:t xml:space="preserve">.  </w:t>
      </w:r>
    </w:p>
    <w:p w:rsidR="004B792C" w:rsidRDefault="004B792C" w:rsidP="002209B3">
      <w:pPr>
        <w:widowControl/>
        <w:ind w:left="720" w:hanging="720"/>
        <w:jc w:val="both"/>
        <w:rPr>
          <w:rFonts w:ascii="Arial" w:eastAsia="Calibri" w:hAnsi="Arial" w:cs="Arial"/>
          <w:sz w:val="24"/>
        </w:rPr>
      </w:pPr>
    </w:p>
    <w:p w:rsidR="004B792C" w:rsidRDefault="004B792C" w:rsidP="004B792C">
      <w:pPr>
        <w:widowControl/>
        <w:ind w:left="720" w:hanging="720"/>
        <w:jc w:val="both"/>
        <w:rPr>
          <w:rFonts w:ascii="Arial" w:eastAsia="Calibri" w:hAnsi="Arial" w:cs="Arial"/>
          <w:sz w:val="24"/>
        </w:rPr>
      </w:pPr>
      <w:r>
        <w:rPr>
          <w:rFonts w:ascii="Arial" w:eastAsia="Calibri" w:hAnsi="Arial" w:cs="Arial"/>
          <w:sz w:val="24"/>
        </w:rPr>
        <w:t>13.8</w:t>
      </w:r>
      <w:r>
        <w:rPr>
          <w:rFonts w:ascii="Arial" w:eastAsia="Calibri" w:hAnsi="Arial" w:cs="Arial"/>
          <w:sz w:val="24"/>
        </w:rPr>
        <w:tab/>
      </w:r>
      <w:r w:rsidR="001131FD">
        <w:rPr>
          <w:rFonts w:ascii="Arial" w:eastAsia="Calibri" w:hAnsi="Arial" w:cs="Arial"/>
          <w:sz w:val="24"/>
        </w:rPr>
        <w:t>There is no right of appeal against the suspension of a licence</w:t>
      </w:r>
      <w:r>
        <w:rPr>
          <w:rFonts w:ascii="Arial" w:eastAsia="Calibri" w:hAnsi="Arial" w:cs="Arial"/>
          <w:sz w:val="24"/>
        </w:rPr>
        <w:t>.  After 28 days of suspension the licence must be revoked or reinstated.</w:t>
      </w:r>
    </w:p>
    <w:p w:rsidR="002209B3" w:rsidRDefault="002209B3" w:rsidP="004B792C">
      <w:pPr>
        <w:widowControl/>
        <w:jc w:val="both"/>
        <w:rPr>
          <w:rFonts w:ascii="Arial" w:eastAsia="Calibri" w:hAnsi="Arial" w:cs="Arial"/>
          <w:sz w:val="24"/>
        </w:rPr>
      </w:pPr>
    </w:p>
    <w:p w:rsidR="002209B3" w:rsidRPr="00BF2BD3" w:rsidRDefault="002209B3" w:rsidP="002209B3">
      <w:pPr>
        <w:widowControl/>
        <w:ind w:left="720" w:hanging="720"/>
        <w:jc w:val="both"/>
        <w:rPr>
          <w:rFonts w:ascii="Arial" w:eastAsia="Calibri" w:hAnsi="Arial" w:cs="Arial"/>
          <w:sz w:val="24"/>
        </w:rPr>
      </w:pPr>
      <w:r>
        <w:rPr>
          <w:rFonts w:ascii="Arial" w:eastAsia="Calibri" w:hAnsi="Arial" w:cs="Arial"/>
          <w:sz w:val="24"/>
        </w:rPr>
        <w:t>13.8</w:t>
      </w:r>
      <w:r>
        <w:rPr>
          <w:rFonts w:ascii="Arial" w:eastAsia="Calibri" w:hAnsi="Arial" w:cs="Arial"/>
          <w:sz w:val="24"/>
        </w:rPr>
        <w:tab/>
      </w:r>
      <w:r w:rsidR="004F1A1A">
        <w:rPr>
          <w:rFonts w:ascii="Arial" w:eastAsia="Calibri" w:hAnsi="Arial" w:cs="Arial"/>
          <w:sz w:val="24"/>
        </w:rPr>
        <w:t xml:space="preserve">A </w:t>
      </w:r>
      <w:r w:rsidRPr="00BF2BD3">
        <w:rPr>
          <w:rFonts w:ascii="Arial" w:eastAsia="Calibri" w:hAnsi="Arial" w:cs="Arial"/>
          <w:sz w:val="24"/>
        </w:rPr>
        <w:t>licence holder may appeal to a First-tier Tribunal if they do not agree with the decision made by the local authority</w:t>
      </w:r>
      <w:r w:rsidR="004F1A1A">
        <w:rPr>
          <w:rFonts w:ascii="Arial" w:eastAsia="Calibri" w:hAnsi="Arial" w:cs="Arial"/>
          <w:sz w:val="24"/>
        </w:rPr>
        <w:t xml:space="preserve"> to vary or revoke a licence</w:t>
      </w:r>
      <w:r w:rsidRPr="00BF2BD3">
        <w:rPr>
          <w:rFonts w:ascii="Arial" w:eastAsia="Calibri" w:hAnsi="Arial" w:cs="Arial"/>
          <w:sz w:val="24"/>
        </w:rPr>
        <w:t>. This must be done within 28 days of the decision.</w:t>
      </w:r>
    </w:p>
    <w:p w:rsidR="005163FE" w:rsidRDefault="005163FE" w:rsidP="001E3CA9">
      <w:pPr>
        <w:jc w:val="both"/>
        <w:rPr>
          <w:rFonts w:ascii="Arial" w:hAnsi="Arial" w:cs="Arial"/>
          <w:spacing w:val="-1"/>
          <w:sz w:val="24"/>
          <w:szCs w:val="24"/>
        </w:rPr>
      </w:pPr>
    </w:p>
    <w:p w:rsidR="001E3CA9" w:rsidRPr="00E76837" w:rsidRDefault="00E76837" w:rsidP="001E3CA9">
      <w:pPr>
        <w:widowControl/>
        <w:jc w:val="both"/>
        <w:rPr>
          <w:rFonts w:ascii="Arial" w:eastAsia="Calibri" w:hAnsi="Arial" w:cs="Arial"/>
          <w:b/>
          <w:sz w:val="24"/>
        </w:rPr>
      </w:pPr>
      <w:r w:rsidRPr="00E76837">
        <w:rPr>
          <w:rFonts w:ascii="Arial" w:eastAsia="Calibri" w:hAnsi="Arial" w:cs="Arial"/>
          <w:b/>
          <w:sz w:val="24"/>
        </w:rPr>
        <w:t>14.</w:t>
      </w:r>
      <w:r w:rsidRPr="00E76837">
        <w:rPr>
          <w:rFonts w:ascii="Arial" w:eastAsia="Calibri" w:hAnsi="Arial" w:cs="Arial"/>
          <w:b/>
          <w:sz w:val="24"/>
        </w:rPr>
        <w:tab/>
      </w:r>
      <w:r w:rsidR="001E3CA9" w:rsidRPr="00E76837">
        <w:rPr>
          <w:rFonts w:ascii="Arial" w:eastAsia="Calibri" w:hAnsi="Arial" w:cs="Arial"/>
          <w:b/>
          <w:sz w:val="24"/>
        </w:rPr>
        <w:t>Transfer of a licence upon the death of a licence holder</w:t>
      </w:r>
    </w:p>
    <w:p w:rsidR="001E3CA9" w:rsidRDefault="001E3CA9" w:rsidP="001E3CA9">
      <w:pPr>
        <w:widowControl/>
        <w:jc w:val="both"/>
        <w:rPr>
          <w:rFonts w:ascii="Arial" w:eastAsia="Calibri" w:hAnsi="Arial" w:cs="Arial"/>
          <w:sz w:val="24"/>
        </w:rPr>
      </w:pPr>
    </w:p>
    <w:p w:rsidR="001E3CA9" w:rsidRPr="005011AF" w:rsidRDefault="00E76837" w:rsidP="00E76837">
      <w:pPr>
        <w:widowControl/>
        <w:ind w:left="720" w:hanging="720"/>
        <w:jc w:val="both"/>
        <w:rPr>
          <w:rFonts w:ascii="Arial" w:eastAsia="Calibri" w:hAnsi="Arial" w:cs="Arial"/>
          <w:sz w:val="24"/>
        </w:rPr>
      </w:pPr>
      <w:r>
        <w:rPr>
          <w:rFonts w:ascii="Arial" w:eastAsia="Calibri" w:hAnsi="Arial" w:cs="Arial"/>
          <w:sz w:val="24"/>
        </w:rPr>
        <w:t>14.1</w:t>
      </w:r>
      <w:r>
        <w:rPr>
          <w:rFonts w:ascii="Arial" w:eastAsia="Calibri" w:hAnsi="Arial" w:cs="Arial"/>
          <w:sz w:val="24"/>
        </w:rPr>
        <w:tab/>
      </w:r>
      <w:r w:rsidR="00A21CB0">
        <w:rPr>
          <w:rFonts w:ascii="Arial" w:eastAsia="Calibri" w:hAnsi="Arial" w:cs="Arial"/>
          <w:sz w:val="24"/>
        </w:rPr>
        <w:t>I</w:t>
      </w:r>
      <w:r w:rsidR="001E3CA9" w:rsidRPr="005011AF">
        <w:rPr>
          <w:rFonts w:ascii="Arial" w:eastAsia="Calibri" w:hAnsi="Arial" w:cs="Arial"/>
          <w:sz w:val="24"/>
        </w:rPr>
        <w:t xml:space="preserve">f a licence holder dies, the procedure in regulation 12 of the Regulations applies. It allows the personal representative of the deceased to take on the licence provided that they inform the local authority within twenty-eight days of the death that they are now the </w:t>
      </w:r>
      <w:r w:rsidR="00930DCC">
        <w:rPr>
          <w:rFonts w:ascii="Arial" w:eastAsia="Calibri" w:hAnsi="Arial" w:cs="Arial"/>
          <w:sz w:val="24"/>
        </w:rPr>
        <w:t>licence holders</w:t>
      </w:r>
      <w:r w:rsidR="001E3CA9" w:rsidRPr="005011AF">
        <w:rPr>
          <w:rFonts w:ascii="Arial" w:eastAsia="Calibri" w:hAnsi="Arial" w:cs="Arial"/>
          <w:sz w:val="24"/>
        </w:rPr>
        <w:t>. The licence will then remain in place for three months from the death of the former holder or for the rest of the time it was due to remain in force if that time period is shorter. The new licence holder should then apply for a new licence one month before the expiry of this new period.</w:t>
      </w:r>
    </w:p>
    <w:p w:rsidR="001E3CA9" w:rsidRDefault="001E3CA9" w:rsidP="00E76837">
      <w:pPr>
        <w:widowControl/>
        <w:jc w:val="both"/>
        <w:rPr>
          <w:rFonts w:ascii="Arial" w:eastAsia="Calibri" w:hAnsi="Arial" w:cs="Arial"/>
          <w:sz w:val="24"/>
        </w:rPr>
      </w:pPr>
    </w:p>
    <w:p w:rsidR="001E3CA9" w:rsidRPr="005011AF" w:rsidRDefault="00E76837" w:rsidP="00E76837">
      <w:pPr>
        <w:widowControl/>
        <w:ind w:left="720" w:hanging="720"/>
        <w:jc w:val="both"/>
        <w:rPr>
          <w:rFonts w:ascii="Arial" w:eastAsia="Calibri" w:hAnsi="Arial" w:cs="Arial"/>
          <w:sz w:val="24"/>
        </w:rPr>
      </w:pPr>
      <w:r>
        <w:rPr>
          <w:rFonts w:ascii="Arial" w:eastAsia="Calibri" w:hAnsi="Arial" w:cs="Arial"/>
          <w:sz w:val="24"/>
        </w:rPr>
        <w:t>14.2</w:t>
      </w:r>
      <w:r>
        <w:rPr>
          <w:rFonts w:ascii="Arial" w:eastAsia="Calibri" w:hAnsi="Arial" w:cs="Arial"/>
          <w:sz w:val="24"/>
        </w:rPr>
        <w:tab/>
      </w:r>
      <w:r w:rsidR="001E3CA9" w:rsidRPr="005011AF">
        <w:rPr>
          <w:rFonts w:ascii="Arial" w:eastAsia="Calibri" w:hAnsi="Arial" w:cs="Arial"/>
          <w:sz w:val="24"/>
        </w:rPr>
        <w:t xml:space="preserve">Additionally </w:t>
      </w:r>
      <w:r w:rsidR="007C724B">
        <w:rPr>
          <w:rFonts w:ascii="Arial" w:eastAsia="Calibri" w:hAnsi="Arial" w:cs="Arial"/>
          <w:sz w:val="24"/>
        </w:rPr>
        <w:t xml:space="preserve">the </w:t>
      </w:r>
      <w:r w:rsidR="001E3CA9" w:rsidRPr="005011AF">
        <w:rPr>
          <w:rFonts w:ascii="Arial" w:eastAsia="Calibri" w:hAnsi="Arial" w:cs="Arial"/>
          <w:sz w:val="24"/>
        </w:rPr>
        <w:t>local authority can extend the three</w:t>
      </w:r>
      <w:r>
        <w:rPr>
          <w:rFonts w:ascii="Arial" w:eastAsia="Calibri" w:hAnsi="Arial" w:cs="Arial"/>
          <w:sz w:val="24"/>
        </w:rPr>
        <w:t xml:space="preserve"> </w:t>
      </w:r>
      <w:r w:rsidR="001E3CA9" w:rsidRPr="005011AF">
        <w:rPr>
          <w:rFonts w:ascii="Arial" w:eastAsia="Calibri" w:hAnsi="Arial" w:cs="Arial"/>
          <w:sz w:val="24"/>
        </w:rPr>
        <w:t xml:space="preserve">month period by up to another three months if requested by the </w:t>
      </w:r>
      <w:r w:rsidR="007C724B">
        <w:rPr>
          <w:rFonts w:ascii="Arial" w:eastAsia="Calibri" w:hAnsi="Arial" w:cs="Arial"/>
          <w:sz w:val="24"/>
        </w:rPr>
        <w:t xml:space="preserve">personal </w:t>
      </w:r>
      <w:r w:rsidR="001E3CA9" w:rsidRPr="005011AF">
        <w:rPr>
          <w:rFonts w:ascii="Arial" w:eastAsia="Calibri" w:hAnsi="Arial" w:cs="Arial"/>
          <w:sz w:val="24"/>
        </w:rPr>
        <w:t>representative and if they believe this time is needed to wind up the estate of the former licence holder.</w:t>
      </w:r>
    </w:p>
    <w:p w:rsidR="001E3CA9" w:rsidRDefault="001E3CA9" w:rsidP="00E76837">
      <w:pPr>
        <w:widowControl/>
        <w:jc w:val="both"/>
        <w:rPr>
          <w:rFonts w:ascii="Arial" w:eastAsia="Calibri" w:hAnsi="Arial" w:cs="Arial"/>
          <w:sz w:val="24"/>
        </w:rPr>
      </w:pPr>
    </w:p>
    <w:p w:rsidR="001E3CA9" w:rsidRPr="005011AF" w:rsidRDefault="00E76837" w:rsidP="00E76837">
      <w:pPr>
        <w:widowControl/>
        <w:ind w:left="720" w:hanging="720"/>
        <w:jc w:val="both"/>
        <w:rPr>
          <w:rFonts w:ascii="Arial" w:eastAsia="Calibri" w:hAnsi="Arial" w:cs="Arial"/>
          <w:sz w:val="24"/>
        </w:rPr>
      </w:pPr>
      <w:r>
        <w:rPr>
          <w:rFonts w:ascii="Arial" w:eastAsia="Calibri" w:hAnsi="Arial" w:cs="Arial"/>
          <w:sz w:val="24"/>
        </w:rPr>
        <w:t>14.3</w:t>
      </w:r>
      <w:r>
        <w:rPr>
          <w:rFonts w:ascii="Arial" w:eastAsia="Calibri" w:hAnsi="Arial" w:cs="Arial"/>
          <w:sz w:val="24"/>
        </w:rPr>
        <w:tab/>
      </w:r>
      <w:r w:rsidR="001E3CA9" w:rsidRPr="005011AF">
        <w:rPr>
          <w:rFonts w:ascii="Arial" w:eastAsia="Calibri" w:hAnsi="Arial" w:cs="Arial"/>
          <w:sz w:val="24"/>
        </w:rPr>
        <w:t>If the personal representative does not notify the local authority within 28 days of the death of the licence holder</w:t>
      </w:r>
      <w:r w:rsidR="007C724B">
        <w:rPr>
          <w:rFonts w:ascii="Arial" w:eastAsia="Calibri" w:hAnsi="Arial" w:cs="Arial"/>
          <w:sz w:val="24"/>
        </w:rPr>
        <w:t>,</w:t>
      </w:r>
      <w:r w:rsidR="001E3CA9" w:rsidRPr="005011AF">
        <w:rPr>
          <w:rFonts w:ascii="Arial" w:eastAsia="Calibri" w:hAnsi="Arial" w:cs="Arial"/>
          <w:sz w:val="24"/>
        </w:rPr>
        <w:t xml:space="preserve"> the licence will cease to have effect after those 28 days.</w:t>
      </w:r>
    </w:p>
    <w:p w:rsidR="001E3CA9" w:rsidRDefault="001E3CA9" w:rsidP="00E76837">
      <w:pPr>
        <w:jc w:val="both"/>
        <w:rPr>
          <w:rFonts w:ascii="Arial" w:hAnsi="Arial" w:cs="Arial"/>
          <w:spacing w:val="-1"/>
          <w:sz w:val="24"/>
          <w:szCs w:val="24"/>
        </w:rPr>
      </w:pPr>
    </w:p>
    <w:p w:rsidR="001E3CA9" w:rsidRPr="00521758" w:rsidRDefault="00E76837" w:rsidP="00E76837">
      <w:pPr>
        <w:jc w:val="both"/>
        <w:rPr>
          <w:rFonts w:ascii="Arial" w:hAnsi="Arial" w:cs="Arial"/>
          <w:b/>
          <w:spacing w:val="-1"/>
          <w:sz w:val="24"/>
          <w:szCs w:val="24"/>
        </w:rPr>
      </w:pPr>
      <w:r w:rsidRPr="00521758">
        <w:rPr>
          <w:rFonts w:ascii="Arial" w:hAnsi="Arial" w:cs="Arial"/>
          <w:b/>
          <w:spacing w:val="-1"/>
          <w:sz w:val="24"/>
          <w:szCs w:val="24"/>
        </w:rPr>
        <w:t>15.</w:t>
      </w:r>
      <w:r w:rsidRPr="00521758">
        <w:rPr>
          <w:rFonts w:ascii="Arial" w:hAnsi="Arial" w:cs="Arial"/>
          <w:b/>
          <w:spacing w:val="-1"/>
          <w:sz w:val="24"/>
          <w:szCs w:val="24"/>
        </w:rPr>
        <w:tab/>
        <w:t>Inspections During the Course of a licence</w:t>
      </w:r>
    </w:p>
    <w:p w:rsidR="00E76837" w:rsidRDefault="00E76837" w:rsidP="00E76837">
      <w:pPr>
        <w:jc w:val="both"/>
        <w:rPr>
          <w:rFonts w:ascii="Arial" w:hAnsi="Arial" w:cs="Arial"/>
          <w:spacing w:val="-1"/>
          <w:sz w:val="24"/>
          <w:szCs w:val="24"/>
        </w:rPr>
      </w:pPr>
    </w:p>
    <w:p w:rsidR="00E76837" w:rsidRPr="005011AF" w:rsidRDefault="00E76837" w:rsidP="00E76837">
      <w:pPr>
        <w:widowControl/>
        <w:ind w:left="720" w:hanging="720"/>
        <w:jc w:val="both"/>
        <w:rPr>
          <w:rFonts w:ascii="Arial" w:eastAsia="Calibri" w:hAnsi="Arial" w:cs="Arial"/>
          <w:sz w:val="24"/>
        </w:rPr>
      </w:pPr>
      <w:r>
        <w:rPr>
          <w:rFonts w:ascii="Arial" w:eastAsia="Calibri" w:hAnsi="Arial" w:cs="Arial"/>
          <w:sz w:val="24"/>
        </w:rPr>
        <w:t>15.1</w:t>
      </w:r>
      <w:r>
        <w:rPr>
          <w:rFonts w:ascii="Arial" w:eastAsia="Calibri" w:hAnsi="Arial" w:cs="Arial"/>
          <w:sz w:val="24"/>
        </w:rPr>
        <w:tab/>
      </w:r>
      <w:r w:rsidRPr="005011AF">
        <w:rPr>
          <w:rFonts w:ascii="Arial" w:eastAsia="Calibri" w:hAnsi="Arial" w:cs="Arial"/>
          <w:sz w:val="24"/>
        </w:rPr>
        <w:t xml:space="preserve">There will be cases where inspections must be carried out during the term of a licence. </w:t>
      </w:r>
    </w:p>
    <w:p w:rsidR="00E76837" w:rsidRDefault="00E76837" w:rsidP="00E76837">
      <w:pPr>
        <w:widowControl/>
        <w:jc w:val="both"/>
        <w:rPr>
          <w:rFonts w:ascii="Arial" w:eastAsia="Calibri" w:hAnsi="Arial" w:cs="Arial"/>
          <w:sz w:val="24"/>
        </w:rPr>
      </w:pPr>
    </w:p>
    <w:p w:rsidR="00E76837" w:rsidRPr="005011AF" w:rsidRDefault="00E76837" w:rsidP="00E76837">
      <w:pPr>
        <w:widowControl/>
        <w:ind w:left="720" w:hanging="720"/>
        <w:jc w:val="both"/>
        <w:rPr>
          <w:rFonts w:ascii="Arial" w:eastAsia="Calibri" w:hAnsi="Arial" w:cs="Arial"/>
          <w:sz w:val="24"/>
        </w:rPr>
      </w:pPr>
      <w:r>
        <w:rPr>
          <w:rFonts w:ascii="Arial" w:eastAsia="Calibri" w:hAnsi="Arial" w:cs="Arial"/>
          <w:sz w:val="24"/>
        </w:rPr>
        <w:t>15.2</w:t>
      </w:r>
      <w:r>
        <w:rPr>
          <w:rFonts w:ascii="Arial" w:eastAsia="Calibri" w:hAnsi="Arial" w:cs="Arial"/>
          <w:sz w:val="24"/>
        </w:rPr>
        <w:tab/>
      </w:r>
      <w:r w:rsidRPr="005011AF">
        <w:rPr>
          <w:rFonts w:ascii="Arial" w:eastAsia="Calibri" w:hAnsi="Arial" w:cs="Arial"/>
          <w:sz w:val="24"/>
        </w:rPr>
        <w:t>For the activity of hiring out horses, there is a requirement for an annual inspection by a listed veterinarian, regardless of the total length of the licence. The local authority must appoint a listed veterinarian to inspect the premises on which the activity is being carried o</w:t>
      </w:r>
      <w:r w:rsidR="00F45107">
        <w:rPr>
          <w:rFonts w:ascii="Arial" w:eastAsia="Calibri" w:hAnsi="Arial" w:cs="Arial"/>
          <w:sz w:val="24"/>
        </w:rPr>
        <w:t>ut</w:t>
      </w:r>
      <w:r w:rsidRPr="005011AF">
        <w:rPr>
          <w:rFonts w:ascii="Arial" w:eastAsia="Calibri" w:hAnsi="Arial" w:cs="Arial"/>
          <w:sz w:val="24"/>
        </w:rPr>
        <w:t xml:space="preserve"> before the end of the first year after the licence is granted and then each subsequent year.</w:t>
      </w:r>
    </w:p>
    <w:p w:rsidR="00E76837" w:rsidRDefault="00E76837" w:rsidP="00E76837">
      <w:pPr>
        <w:widowControl/>
        <w:jc w:val="both"/>
        <w:rPr>
          <w:rFonts w:ascii="Arial" w:eastAsia="Calibri" w:hAnsi="Arial" w:cs="Arial"/>
          <w:sz w:val="24"/>
        </w:rPr>
      </w:pPr>
    </w:p>
    <w:p w:rsidR="00E76837" w:rsidRPr="005011AF" w:rsidRDefault="00E76837" w:rsidP="00E76837">
      <w:pPr>
        <w:widowControl/>
        <w:ind w:left="720" w:hanging="720"/>
        <w:jc w:val="both"/>
        <w:rPr>
          <w:rFonts w:ascii="Arial" w:eastAsia="Calibri" w:hAnsi="Arial" w:cs="Arial"/>
          <w:sz w:val="24"/>
        </w:rPr>
      </w:pPr>
      <w:r>
        <w:rPr>
          <w:rFonts w:ascii="Arial" w:eastAsia="Calibri" w:hAnsi="Arial" w:cs="Arial"/>
          <w:sz w:val="24"/>
        </w:rPr>
        <w:t>15.3</w:t>
      </w:r>
      <w:r>
        <w:rPr>
          <w:rFonts w:ascii="Arial" w:eastAsia="Calibri" w:hAnsi="Arial" w:cs="Arial"/>
          <w:sz w:val="24"/>
        </w:rPr>
        <w:tab/>
      </w:r>
      <w:r w:rsidRPr="005011AF">
        <w:rPr>
          <w:rFonts w:ascii="Arial" w:eastAsia="Calibri" w:hAnsi="Arial" w:cs="Arial"/>
          <w:sz w:val="24"/>
        </w:rPr>
        <w:t xml:space="preserve">Unannounced inspections can also be carried out and </w:t>
      </w:r>
      <w:r w:rsidR="00F45107">
        <w:rPr>
          <w:rFonts w:ascii="Arial" w:eastAsia="Calibri" w:hAnsi="Arial" w:cs="Arial"/>
          <w:sz w:val="24"/>
        </w:rPr>
        <w:t>will</w:t>
      </w:r>
      <w:r w:rsidRPr="005011AF">
        <w:rPr>
          <w:rFonts w:ascii="Arial" w:eastAsia="Calibri" w:hAnsi="Arial" w:cs="Arial"/>
          <w:sz w:val="24"/>
        </w:rPr>
        <w:t xml:space="preserve"> be used in the case of complaints or other information that suggests </w:t>
      </w:r>
      <w:r w:rsidR="00F45107">
        <w:rPr>
          <w:rFonts w:ascii="Arial" w:eastAsia="Calibri" w:hAnsi="Arial" w:cs="Arial"/>
          <w:sz w:val="24"/>
        </w:rPr>
        <w:t xml:space="preserve">the </w:t>
      </w:r>
      <w:r w:rsidRPr="005011AF">
        <w:rPr>
          <w:rFonts w:ascii="Arial" w:eastAsia="Calibri" w:hAnsi="Arial" w:cs="Arial"/>
          <w:sz w:val="24"/>
        </w:rPr>
        <w:t>licence conditions are not being complied with or that the welfare of the animals involved in a licensed activity is at risk.</w:t>
      </w:r>
    </w:p>
    <w:p w:rsidR="00E76837" w:rsidRDefault="00E76837" w:rsidP="00E76837">
      <w:pPr>
        <w:widowControl/>
        <w:jc w:val="both"/>
        <w:rPr>
          <w:rFonts w:ascii="Arial" w:eastAsia="Calibri" w:hAnsi="Arial" w:cs="Arial"/>
          <w:sz w:val="24"/>
        </w:rPr>
      </w:pPr>
    </w:p>
    <w:p w:rsidR="00E76837" w:rsidRPr="005011AF" w:rsidRDefault="00E76837" w:rsidP="00E76837">
      <w:pPr>
        <w:widowControl/>
        <w:ind w:left="720" w:hanging="720"/>
        <w:jc w:val="both"/>
        <w:rPr>
          <w:rFonts w:ascii="Arial" w:eastAsia="Calibri" w:hAnsi="Arial" w:cs="Arial"/>
          <w:sz w:val="24"/>
        </w:rPr>
      </w:pPr>
      <w:r>
        <w:rPr>
          <w:rFonts w:ascii="Arial" w:eastAsia="Calibri" w:hAnsi="Arial" w:cs="Arial"/>
          <w:sz w:val="24"/>
        </w:rPr>
        <w:t>15.4</w:t>
      </w:r>
      <w:r>
        <w:rPr>
          <w:rFonts w:ascii="Arial" w:eastAsia="Calibri" w:hAnsi="Arial" w:cs="Arial"/>
          <w:sz w:val="24"/>
        </w:rPr>
        <w:tab/>
      </w:r>
      <w:r w:rsidRPr="005011AF">
        <w:rPr>
          <w:rFonts w:ascii="Arial" w:eastAsia="Calibri" w:hAnsi="Arial" w:cs="Arial"/>
          <w:sz w:val="24"/>
        </w:rPr>
        <w:t xml:space="preserve">During the course of an inspection the inspector may choose to take samples for laboratory testing from the animals on the premises occupied by an operator. The operator must comply with any reasonable request of an </w:t>
      </w:r>
      <w:r w:rsidRPr="005011AF">
        <w:rPr>
          <w:rFonts w:ascii="Arial" w:eastAsia="Calibri" w:hAnsi="Arial" w:cs="Arial"/>
          <w:sz w:val="24"/>
        </w:rPr>
        <w:lastRenderedPageBreak/>
        <w:t>inspector to facilitate the identification, examination and sampling of an animal including ensuring that suitable restraints are provided if requested.</w:t>
      </w:r>
    </w:p>
    <w:p w:rsidR="00E76837" w:rsidRDefault="00E76837" w:rsidP="00E76837">
      <w:pPr>
        <w:jc w:val="both"/>
        <w:rPr>
          <w:rFonts w:ascii="Arial" w:hAnsi="Arial" w:cs="Arial"/>
          <w:spacing w:val="-1"/>
          <w:sz w:val="24"/>
          <w:szCs w:val="24"/>
        </w:rPr>
      </w:pPr>
    </w:p>
    <w:p w:rsidR="00E631A0" w:rsidRDefault="002209B3" w:rsidP="002209B3">
      <w:pPr>
        <w:jc w:val="both"/>
        <w:rPr>
          <w:rFonts w:ascii="Arial" w:eastAsia="Arial" w:hAnsi="Arial" w:cs="Arial"/>
          <w:b/>
          <w:bCs/>
          <w:sz w:val="24"/>
          <w:szCs w:val="24"/>
        </w:rPr>
      </w:pPr>
      <w:r>
        <w:rPr>
          <w:rFonts w:ascii="Arial" w:eastAsia="Arial" w:hAnsi="Arial" w:cs="Arial"/>
          <w:b/>
          <w:bCs/>
          <w:sz w:val="24"/>
          <w:szCs w:val="24"/>
        </w:rPr>
        <w:t>1</w:t>
      </w:r>
      <w:r w:rsidR="00E76837">
        <w:rPr>
          <w:rFonts w:ascii="Arial" w:eastAsia="Arial" w:hAnsi="Arial" w:cs="Arial"/>
          <w:b/>
          <w:bCs/>
          <w:sz w:val="24"/>
          <w:szCs w:val="24"/>
        </w:rPr>
        <w:t>6</w:t>
      </w:r>
      <w:r>
        <w:rPr>
          <w:rFonts w:ascii="Arial" w:eastAsia="Arial" w:hAnsi="Arial" w:cs="Arial"/>
          <w:b/>
          <w:bCs/>
          <w:sz w:val="24"/>
          <w:szCs w:val="24"/>
        </w:rPr>
        <w:t>.</w:t>
      </w:r>
      <w:r>
        <w:rPr>
          <w:rFonts w:ascii="Arial" w:eastAsia="Arial" w:hAnsi="Arial" w:cs="Arial"/>
          <w:b/>
          <w:bCs/>
          <w:sz w:val="24"/>
          <w:szCs w:val="24"/>
        </w:rPr>
        <w:tab/>
      </w:r>
      <w:r w:rsidR="00E631A0">
        <w:rPr>
          <w:rFonts w:ascii="Arial" w:eastAsia="Arial" w:hAnsi="Arial" w:cs="Arial"/>
          <w:b/>
          <w:bCs/>
          <w:sz w:val="24"/>
          <w:szCs w:val="24"/>
        </w:rPr>
        <w:t>Qualification</w:t>
      </w:r>
      <w:r w:rsidR="00F45107">
        <w:rPr>
          <w:rFonts w:ascii="Arial" w:eastAsia="Arial" w:hAnsi="Arial" w:cs="Arial"/>
          <w:b/>
          <w:bCs/>
          <w:sz w:val="24"/>
          <w:szCs w:val="24"/>
        </w:rPr>
        <w:t>s</w:t>
      </w:r>
      <w:r w:rsidR="00E631A0">
        <w:rPr>
          <w:rFonts w:ascii="Arial" w:eastAsia="Arial" w:hAnsi="Arial" w:cs="Arial"/>
          <w:b/>
          <w:bCs/>
          <w:sz w:val="24"/>
          <w:szCs w:val="24"/>
        </w:rPr>
        <w:t xml:space="preserve"> of Inspectors</w:t>
      </w:r>
    </w:p>
    <w:p w:rsidR="00E631A0" w:rsidRDefault="00E631A0" w:rsidP="002209B3">
      <w:pPr>
        <w:jc w:val="both"/>
        <w:rPr>
          <w:rFonts w:ascii="Arial" w:eastAsia="Arial" w:hAnsi="Arial" w:cs="Arial"/>
          <w:b/>
          <w:bCs/>
          <w:sz w:val="24"/>
          <w:szCs w:val="24"/>
        </w:rPr>
      </w:pPr>
    </w:p>
    <w:p w:rsidR="00E631A0" w:rsidRDefault="002209B3" w:rsidP="002209B3">
      <w:pPr>
        <w:widowControl/>
        <w:jc w:val="both"/>
        <w:rPr>
          <w:rFonts w:ascii="Arial" w:eastAsia="Calibri" w:hAnsi="Arial" w:cs="Arial"/>
          <w:sz w:val="24"/>
        </w:rPr>
      </w:pPr>
      <w:r>
        <w:rPr>
          <w:rFonts w:ascii="Arial" w:eastAsia="Calibri" w:hAnsi="Arial" w:cs="Arial"/>
          <w:sz w:val="24"/>
        </w:rPr>
        <w:t>1</w:t>
      </w:r>
      <w:r w:rsidR="00E76837">
        <w:rPr>
          <w:rFonts w:ascii="Arial" w:eastAsia="Calibri" w:hAnsi="Arial" w:cs="Arial"/>
          <w:sz w:val="24"/>
        </w:rPr>
        <w:t>6</w:t>
      </w:r>
      <w:r>
        <w:rPr>
          <w:rFonts w:ascii="Arial" w:eastAsia="Calibri" w:hAnsi="Arial" w:cs="Arial"/>
          <w:sz w:val="24"/>
        </w:rPr>
        <w:t>.1</w:t>
      </w:r>
      <w:r>
        <w:rPr>
          <w:rFonts w:ascii="Arial" w:eastAsia="Calibri" w:hAnsi="Arial" w:cs="Arial"/>
          <w:sz w:val="24"/>
        </w:rPr>
        <w:tab/>
      </w:r>
      <w:r w:rsidR="00E631A0" w:rsidRPr="003F6875">
        <w:rPr>
          <w:rFonts w:ascii="Arial" w:eastAsia="Calibri" w:hAnsi="Arial" w:cs="Arial"/>
          <w:sz w:val="24"/>
        </w:rPr>
        <w:t>All inspectors must be suitably qualified. This is defined</w:t>
      </w:r>
      <w:r w:rsidR="00E631A0">
        <w:rPr>
          <w:rFonts w:ascii="Arial" w:eastAsia="Calibri" w:hAnsi="Arial" w:cs="Arial"/>
          <w:sz w:val="24"/>
        </w:rPr>
        <w:t xml:space="preserve"> in the Guidance </w:t>
      </w:r>
      <w:r w:rsidR="00E631A0" w:rsidRPr="003F6875">
        <w:rPr>
          <w:rFonts w:ascii="Arial" w:eastAsia="Calibri" w:hAnsi="Arial" w:cs="Arial"/>
          <w:sz w:val="24"/>
        </w:rPr>
        <w:t xml:space="preserve">as: </w:t>
      </w:r>
    </w:p>
    <w:p w:rsidR="002209B3" w:rsidRPr="003F6875" w:rsidRDefault="002209B3" w:rsidP="002209B3">
      <w:pPr>
        <w:widowControl/>
        <w:jc w:val="both"/>
        <w:rPr>
          <w:rFonts w:ascii="Arial" w:eastAsia="Calibri" w:hAnsi="Arial" w:cs="Arial"/>
          <w:sz w:val="24"/>
        </w:rPr>
      </w:pPr>
    </w:p>
    <w:p w:rsidR="00E631A0" w:rsidRDefault="00E631A0" w:rsidP="002209B3">
      <w:pPr>
        <w:pStyle w:val="Default"/>
        <w:numPr>
          <w:ilvl w:val="0"/>
          <w:numId w:val="40"/>
        </w:numPr>
        <w:jc w:val="both"/>
      </w:pPr>
      <w:r w:rsidRPr="0032180E">
        <w:t>Any person holding a Level 3 certificate granted by a body, recognised and regulated by the Office of Qualifications and Examinations Regulation which oversees the training and assessment of persons in inspecting and licensing certain animal activities businesses, confirming the passing of an independent examination. A person is only considered to be qualified to inspect a particular type of activity if their certificate applies to that activity;</w:t>
      </w:r>
    </w:p>
    <w:p w:rsidR="003E6277" w:rsidRPr="0032180E" w:rsidRDefault="003E6277" w:rsidP="003E6277">
      <w:pPr>
        <w:pStyle w:val="Default"/>
        <w:ind w:left="1080"/>
        <w:jc w:val="both"/>
      </w:pPr>
    </w:p>
    <w:p w:rsidR="00E631A0" w:rsidRDefault="00E631A0" w:rsidP="002209B3">
      <w:pPr>
        <w:pStyle w:val="Default"/>
        <w:numPr>
          <w:ilvl w:val="0"/>
          <w:numId w:val="40"/>
        </w:numPr>
        <w:jc w:val="both"/>
      </w:pPr>
      <w:r w:rsidRPr="0032180E">
        <w:t>Any person holding a formal veterinary qualification, as rec</w:t>
      </w:r>
      <w:r>
        <w:t xml:space="preserve">ognised by the </w:t>
      </w:r>
      <w:r w:rsidRPr="0032180E">
        <w:t>Royal College of Veterinary Surgeons (“RCVS”), together with a relevant RCVS continuing professional development record;</w:t>
      </w:r>
    </w:p>
    <w:p w:rsidR="003E6277" w:rsidRDefault="003E6277" w:rsidP="003E6277">
      <w:pPr>
        <w:pStyle w:val="Default"/>
        <w:jc w:val="both"/>
      </w:pPr>
    </w:p>
    <w:p w:rsidR="00E631A0" w:rsidRPr="0032180E" w:rsidRDefault="00E631A0" w:rsidP="002209B3">
      <w:pPr>
        <w:pStyle w:val="Default"/>
        <w:numPr>
          <w:ilvl w:val="0"/>
          <w:numId w:val="40"/>
        </w:numPr>
        <w:jc w:val="both"/>
      </w:pPr>
      <w:r w:rsidRPr="0032180E">
        <w:t xml:space="preserve">Until October 2021, any person that can show evidence of at least one year of experience in licensing and inspecting animal activities businesses. </w:t>
      </w:r>
    </w:p>
    <w:p w:rsidR="00E631A0" w:rsidRDefault="00E631A0" w:rsidP="002209B3">
      <w:pPr>
        <w:jc w:val="both"/>
        <w:rPr>
          <w:rFonts w:ascii="Arial" w:hAnsi="Arial" w:cs="Arial"/>
          <w:spacing w:val="-1"/>
          <w:sz w:val="24"/>
          <w:szCs w:val="24"/>
        </w:rPr>
      </w:pPr>
    </w:p>
    <w:p w:rsidR="008D032C" w:rsidRDefault="003E6277" w:rsidP="002209B3">
      <w:pPr>
        <w:jc w:val="both"/>
        <w:rPr>
          <w:rFonts w:ascii="Arial" w:hAnsi="Arial" w:cs="Arial"/>
          <w:b/>
          <w:spacing w:val="-1"/>
          <w:sz w:val="24"/>
          <w:szCs w:val="24"/>
        </w:rPr>
      </w:pPr>
      <w:r w:rsidRPr="003E6277">
        <w:rPr>
          <w:rFonts w:ascii="Arial" w:hAnsi="Arial" w:cs="Arial"/>
          <w:b/>
          <w:spacing w:val="-1"/>
          <w:sz w:val="24"/>
          <w:szCs w:val="24"/>
        </w:rPr>
        <w:t>1</w:t>
      </w:r>
      <w:r w:rsidR="00E76837">
        <w:rPr>
          <w:rFonts w:ascii="Arial" w:hAnsi="Arial" w:cs="Arial"/>
          <w:b/>
          <w:spacing w:val="-1"/>
          <w:sz w:val="24"/>
          <w:szCs w:val="24"/>
        </w:rPr>
        <w:t>7</w:t>
      </w:r>
      <w:r w:rsidRPr="003E6277">
        <w:rPr>
          <w:rFonts w:ascii="Arial" w:hAnsi="Arial" w:cs="Arial"/>
          <w:b/>
          <w:spacing w:val="-1"/>
          <w:sz w:val="24"/>
          <w:szCs w:val="24"/>
        </w:rPr>
        <w:t>.</w:t>
      </w:r>
      <w:r w:rsidRPr="003E6277">
        <w:rPr>
          <w:rFonts w:ascii="Arial" w:hAnsi="Arial" w:cs="Arial"/>
          <w:b/>
          <w:spacing w:val="-1"/>
          <w:sz w:val="24"/>
          <w:szCs w:val="24"/>
        </w:rPr>
        <w:tab/>
      </w:r>
      <w:r w:rsidR="0024337A" w:rsidRPr="003E6277">
        <w:rPr>
          <w:rFonts w:ascii="Arial" w:hAnsi="Arial" w:cs="Arial"/>
          <w:b/>
          <w:spacing w:val="-1"/>
          <w:sz w:val="24"/>
          <w:szCs w:val="24"/>
        </w:rPr>
        <w:t>Fee</w:t>
      </w:r>
      <w:r w:rsidR="0024337A" w:rsidRPr="003E6277">
        <w:rPr>
          <w:rFonts w:ascii="Arial" w:hAnsi="Arial" w:cs="Arial"/>
          <w:b/>
          <w:sz w:val="24"/>
          <w:szCs w:val="24"/>
        </w:rPr>
        <w:t xml:space="preserve"> </w:t>
      </w:r>
      <w:r w:rsidR="0024337A" w:rsidRPr="003E6277">
        <w:rPr>
          <w:rFonts w:ascii="Arial" w:hAnsi="Arial" w:cs="Arial"/>
          <w:b/>
          <w:spacing w:val="-1"/>
          <w:sz w:val="24"/>
          <w:szCs w:val="24"/>
        </w:rPr>
        <w:t>Structure</w:t>
      </w:r>
    </w:p>
    <w:p w:rsidR="001E3CA9" w:rsidRPr="003E6277" w:rsidRDefault="001E3CA9" w:rsidP="002209B3">
      <w:pPr>
        <w:jc w:val="both"/>
        <w:rPr>
          <w:rFonts w:ascii="Arial" w:hAnsi="Arial" w:cs="Arial"/>
          <w:b/>
          <w:spacing w:val="-1"/>
          <w:sz w:val="24"/>
          <w:szCs w:val="24"/>
        </w:rPr>
      </w:pPr>
    </w:p>
    <w:p w:rsidR="003E6277" w:rsidRPr="003E6277" w:rsidRDefault="003E6277" w:rsidP="003E6277">
      <w:pPr>
        <w:rPr>
          <w:rFonts w:ascii="Arial" w:hAnsi="Arial" w:cs="Arial"/>
          <w:sz w:val="24"/>
          <w:szCs w:val="24"/>
        </w:rPr>
      </w:pPr>
      <w:r w:rsidRPr="003E6277">
        <w:rPr>
          <w:rFonts w:ascii="Arial" w:hAnsi="Arial" w:cs="Arial"/>
          <w:spacing w:val="-1"/>
          <w:sz w:val="24"/>
          <w:szCs w:val="24"/>
        </w:rPr>
        <w:t>1</w:t>
      </w:r>
      <w:r w:rsidR="00E76837">
        <w:rPr>
          <w:rFonts w:ascii="Arial" w:hAnsi="Arial" w:cs="Arial"/>
          <w:spacing w:val="-1"/>
          <w:sz w:val="24"/>
          <w:szCs w:val="24"/>
        </w:rPr>
        <w:t>7</w:t>
      </w:r>
      <w:r w:rsidRPr="003E6277">
        <w:rPr>
          <w:rFonts w:ascii="Arial" w:hAnsi="Arial" w:cs="Arial"/>
          <w:spacing w:val="-1"/>
          <w:sz w:val="24"/>
          <w:szCs w:val="24"/>
        </w:rPr>
        <w:t>.1</w:t>
      </w:r>
      <w:r w:rsidRPr="003E6277">
        <w:rPr>
          <w:rFonts w:ascii="Arial" w:hAnsi="Arial" w:cs="Arial"/>
          <w:spacing w:val="-1"/>
          <w:sz w:val="24"/>
          <w:szCs w:val="24"/>
        </w:rPr>
        <w:tab/>
      </w:r>
      <w:r w:rsidRPr="003E6277">
        <w:rPr>
          <w:rFonts w:ascii="Arial" w:hAnsi="Arial" w:cs="Arial"/>
          <w:sz w:val="24"/>
          <w:szCs w:val="24"/>
        </w:rPr>
        <w:t>The current level of licence fee will be displayed on the Council’s webpage.</w:t>
      </w:r>
    </w:p>
    <w:p w:rsidR="003E6277" w:rsidRPr="003E6277" w:rsidRDefault="003E6277" w:rsidP="003E6277">
      <w:pPr>
        <w:rPr>
          <w:rFonts w:ascii="Arial" w:hAnsi="Arial" w:cs="Arial"/>
          <w:sz w:val="24"/>
          <w:szCs w:val="24"/>
        </w:rPr>
      </w:pPr>
    </w:p>
    <w:p w:rsidR="003E6277" w:rsidRPr="003E6277" w:rsidRDefault="003E6277" w:rsidP="003E6277">
      <w:pPr>
        <w:ind w:left="720" w:hanging="720"/>
        <w:rPr>
          <w:rFonts w:ascii="Arial" w:hAnsi="Arial" w:cs="Arial"/>
          <w:sz w:val="24"/>
          <w:szCs w:val="24"/>
        </w:rPr>
      </w:pPr>
      <w:r>
        <w:rPr>
          <w:rFonts w:ascii="Arial" w:hAnsi="Arial" w:cs="Arial"/>
          <w:sz w:val="24"/>
          <w:szCs w:val="24"/>
        </w:rPr>
        <w:t>1</w:t>
      </w:r>
      <w:r w:rsidR="00E76837">
        <w:rPr>
          <w:rFonts w:ascii="Arial" w:hAnsi="Arial" w:cs="Arial"/>
          <w:sz w:val="24"/>
          <w:szCs w:val="24"/>
        </w:rPr>
        <w:t>7</w:t>
      </w:r>
      <w:r>
        <w:rPr>
          <w:rFonts w:ascii="Arial" w:hAnsi="Arial" w:cs="Arial"/>
          <w:sz w:val="24"/>
          <w:szCs w:val="24"/>
        </w:rPr>
        <w:t>.2</w:t>
      </w:r>
      <w:r>
        <w:rPr>
          <w:rFonts w:ascii="Arial" w:hAnsi="Arial" w:cs="Arial"/>
          <w:sz w:val="24"/>
          <w:szCs w:val="24"/>
        </w:rPr>
        <w:tab/>
      </w:r>
      <w:r w:rsidRPr="003E6277">
        <w:rPr>
          <w:rFonts w:ascii="Arial" w:hAnsi="Arial" w:cs="Arial"/>
          <w:sz w:val="24"/>
          <w:szCs w:val="24"/>
        </w:rPr>
        <w:t xml:space="preserve">All fees have been calculated </w:t>
      </w:r>
      <w:r>
        <w:rPr>
          <w:rFonts w:ascii="Arial" w:hAnsi="Arial" w:cs="Arial"/>
          <w:sz w:val="24"/>
          <w:szCs w:val="24"/>
        </w:rPr>
        <w:t xml:space="preserve">and reviewed annually, </w:t>
      </w:r>
      <w:r w:rsidRPr="003E6277">
        <w:rPr>
          <w:rFonts w:ascii="Arial" w:hAnsi="Arial" w:cs="Arial"/>
          <w:sz w:val="24"/>
          <w:szCs w:val="24"/>
        </w:rPr>
        <w:t xml:space="preserve">taking into account the statutory </w:t>
      </w:r>
      <w:r w:rsidR="00F45107">
        <w:rPr>
          <w:rFonts w:ascii="Arial" w:hAnsi="Arial" w:cs="Arial"/>
          <w:sz w:val="24"/>
          <w:szCs w:val="24"/>
        </w:rPr>
        <w:t>requirements of</w:t>
      </w:r>
      <w:r w:rsidRPr="003E6277">
        <w:rPr>
          <w:rFonts w:ascii="Arial" w:hAnsi="Arial" w:cs="Arial"/>
          <w:sz w:val="24"/>
          <w:szCs w:val="24"/>
        </w:rPr>
        <w:t xml:space="preserve"> Regulation 13</w:t>
      </w:r>
      <w:r w:rsidR="00F45107">
        <w:rPr>
          <w:rFonts w:ascii="Arial" w:hAnsi="Arial" w:cs="Arial"/>
          <w:sz w:val="24"/>
          <w:szCs w:val="24"/>
        </w:rPr>
        <w:t>,</w:t>
      </w:r>
      <w:r>
        <w:rPr>
          <w:rFonts w:ascii="Arial" w:hAnsi="Arial" w:cs="Arial"/>
          <w:sz w:val="24"/>
          <w:szCs w:val="24"/>
        </w:rPr>
        <w:t xml:space="preserve"> with the aim of full cost recovery.</w:t>
      </w:r>
    </w:p>
    <w:p w:rsidR="008D032C" w:rsidRPr="004551EA" w:rsidRDefault="008D032C" w:rsidP="001E3CA9">
      <w:pPr>
        <w:jc w:val="both"/>
        <w:rPr>
          <w:rFonts w:ascii="Arial" w:eastAsia="Arial" w:hAnsi="Arial" w:cs="Arial"/>
          <w:sz w:val="24"/>
          <w:szCs w:val="24"/>
        </w:rPr>
      </w:pPr>
    </w:p>
    <w:p w:rsidR="008D032C" w:rsidRPr="003E6277" w:rsidRDefault="003E6277" w:rsidP="001E3CA9">
      <w:pPr>
        <w:jc w:val="both"/>
        <w:rPr>
          <w:rFonts w:ascii="Arial" w:hAnsi="Arial" w:cs="Arial"/>
          <w:b/>
          <w:bCs/>
          <w:sz w:val="24"/>
          <w:szCs w:val="24"/>
        </w:rPr>
      </w:pPr>
      <w:r w:rsidRPr="003E6277">
        <w:rPr>
          <w:rFonts w:ascii="Arial" w:hAnsi="Arial" w:cs="Arial"/>
          <w:b/>
          <w:spacing w:val="-1"/>
          <w:sz w:val="24"/>
          <w:szCs w:val="24"/>
        </w:rPr>
        <w:t>1</w:t>
      </w:r>
      <w:r w:rsidR="00E76837">
        <w:rPr>
          <w:rFonts w:ascii="Arial" w:hAnsi="Arial" w:cs="Arial"/>
          <w:b/>
          <w:spacing w:val="-1"/>
          <w:sz w:val="24"/>
          <w:szCs w:val="24"/>
        </w:rPr>
        <w:t>8</w:t>
      </w:r>
      <w:r w:rsidRPr="003E6277">
        <w:rPr>
          <w:rFonts w:ascii="Arial" w:hAnsi="Arial" w:cs="Arial"/>
          <w:b/>
          <w:spacing w:val="-1"/>
          <w:sz w:val="24"/>
          <w:szCs w:val="24"/>
        </w:rPr>
        <w:t>.</w:t>
      </w:r>
      <w:r w:rsidRPr="003E6277">
        <w:rPr>
          <w:rFonts w:ascii="Arial" w:hAnsi="Arial" w:cs="Arial"/>
          <w:b/>
          <w:spacing w:val="-1"/>
          <w:sz w:val="24"/>
          <w:szCs w:val="24"/>
        </w:rPr>
        <w:tab/>
      </w:r>
      <w:r w:rsidR="0024337A" w:rsidRPr="003E6277">
        <w:rPr>
          <w:rFonts w:ascii="Arial" w:hAnsi="Arial" w:cs="Arial"/>
          <w:b/>
          <w:spacing w:val="-1"/>
          <w:sz w:val="24"/>
          <w:szCs w:val="24"/>
        </w:rPr>
        <w:t>Enforcement</w:t>
      </w:r>
    </w:p>
    <w:p w:rsidR="000B2CD9" w:rsidRDefault="000B2CD9" w:rsidP="001E3CA9">
      <w:pPr>
        <w:jc w:val="both"/>
      </w:pPr>
    </w:p>
    <w:p w:rsidR="003E6277" w:rsidRPr="003E6277" w:rsidRDefault="001E3CA9" w:rsidP="001E3CA9">
      <w:pPr>
        <w:ind w:left="720" w:hanging="720"/>
        <w:jc w:val="both"/>
        <w:rPr>
          <w:rFonts w:ascii="Arial" w:hAnsi="Arial" w:cs="Arial"/>
          <w:sz w:val="24"/>
          <w:szCs w:val="24"/>
        </w:rPr>
      </w:pPr>
      <w:r>
        <w:rPr>
          <w:rFonts w:ascii="Arial" w:hAnsi="Arial" w:cs="Arial"/>
          <w:sz w:val="24"/>
          <w:szCs w:val="24"/>
        </w:rPr>
        <w:t>1</w:t>
      </w:r>
      <w:r w:rsidR="00E76837">
        <w:rPr>
          <w:rFonts w:ascii="Arial" w:hAnsi="Arial" w:cs="Arial"/>
          <w:sz w:val="24"/>
          <w:szCs w:val="24"/>
        </w:rPr>
        <w:t>8</w:t>
      </w:r>
      <w:r>
        <w:rPr>
          <w:rFonts w:ascii="Arial" w:hAnsi="Arial" w:cs="Arial"/>
          <w:sz w:val="24"/>
          <w:szCs w:val="24"/>
        </w:rPr>
        <w:t>.1</w:t>
      </w:r>
      <w:r>
        <w:rPr>
          <w:rFonts w:ascii="Arial" w:hAnsi="Arial" w:cs="Arial"/>
          <w:sz w:val="24"/>
          <w:szCs w:val="24"/>
        </w:rPr>
        <w:tab/>
      </w:r>
      <w:r w:rsidR="003E6277" w:rsidRPr="003E6277">
        <w:rPr>
          <w:rFonts w:ascii="Arial" w:hAnsi="Arial" w:cs="Arial"/>
          <w:sz w:val="24"/>
          <w:szCs w:val="24"/>
        </w:rPr>
        <w:t>The Regulations introduce a range of enforcement powers to allow the Council to issue a suspension, variation or revocation notice where licence conditions are not being complied with; there is a breach of the regulations or issues relating to the protection of the welfare of an animal.</w:t>
      </w:r>
    </w:p>
    <w:p w:rsidR="003E6277" w:rsidRPr="003E6277" w:rsidRDefault="003E6277" w:rsidP="001E3CA9">
      <w:pPr>
        <w:jc w:val="both"/>
        <w:rPr>
          <w:rFonts w:ascii="Arial" w:hAnsi="Arial" w:cs="Arial"/>
          <w:sz w:val="24"/>
          <w:szCs w:val="24"/>
        </w:rPr>
      </w:pPr>
    </w:p>
    <w:p w:rsidR="003E6277" w:rsidRPr="003E6277" w:rsidRDefault="001E3CA9" w:rsidP="001E3CA9">
      <w:pPr>
        <w:ind w:left="720" w:hanging="720"/>
        <w:jc w:val="both"/>
        <w:rPr>
          <w:rFonts w:ascii="Arial" w:hAnsi="Arial" w:cs="Arial"/>
          <w:sz w:val="24"/>
          <w:szCs w:val="24"/>
        </w:rPr>
      </w:pPr>
      <w:r>
        <w:rPr>
          <w:rFonts w:ascii="Arial" w:hAnsi="Arial" w:cs="Arial"/>
          <w:sz w:val="24"/>
          <w:szCs w:val="24"/>
        </w:rPr>
        <w:t>1</w:t>
      </w:r>
      <w:r w:rsidR="00E76837">
        <w:rPr>
          <w:rFonts w:ascii="Arial" w:hAnsi="Arial" w:cs="Arial"/>
          <w:sz w:val="24"/>
          <w:szCs w:val="24"/>
        </w:rPr>
        <w:t>8</w:t>
      </w:r>
      <w:r>
        <w:rPr>
          <w:rFonts w:ascii="Arial" w:hAnsi="Arial" w:cs="Arial"/>
          <w:sz w:val="24"/>
          <w:szCs w:val="24"/>
        </w:rPr>
        <w:t>.2</w:t>
      </w:r>
      <w:r>
        <w:rPr>
          <w:rFonts w:ascii="Arial" w:hAnsi="Arial" w:cs="Arial"/>
          <w:sz w:val="24"/>
          <w:szCs w:val="24"/>
        </w:rPr>
        <w:tab/>
      </w:r>
      <w:r w:rsidR="003E6277" w:rsidRPr="003E6277">
        <w:rPr>
          <w:rFonts w:ascii="Arial" w:hAnsi="Arial" w:cs="Arial"/>
          <w:sz w:val="24"/>
          <w:szCs w:val="24"/>
        </w:rPr>
        <w:t>The service of an enforcement notice is subject to a strict process and</w:t>
      </w:r>
      <w:r>
        <w:rPr>
          <w:rFonts w:ascii="Arial" w:hAnsi="Arial" w:cs="Arial"/>
          <w:sz w:val="24"/>
          <w:szCs w:val="24"/>
        </w:rPr>
        <w:t xml:space="preserve"> </w:t>
      </w:r>
      <w:r w:rsidR="003E6277" w:rsidRPr="003E6277">
        <w:rPr>
          <w:rFonts w:ascii="Arial" w:hAnsi="Arial" w:cs="Arial"/>
          <w:sz w:val="24"/>
          <w:szCs w:val="24"/>
        </w:rPr>
        <w:t xml:space="preserve">includes provision </w:t>
      </w:r>
      <w:r w:rsidR="000F7EDD">
        <w:rPr>
          <w:rFonts w:ascii="Arial" w:hAnsi="Arial" w:cs="Arial"/>
          <w:sz w:val="24"/>
          <w:szCs w:val="24"/>
        </w:rPr>
        <w:t>for</w:t>
      </w:r>
      <w:r w:rsidR="003E6277" w:rsidRPr="003E6277">
        <w:rPr>
          <w:rFonts w:ascii="Arial" w:hAnsi="Arial" w:cs="Arial"/>
          <w:sz w:val="24"/>
          <w:szCs w:val="24"/>
        </w:rPr>
        <w:t xml:space="preserve"> the right to </w:t>
      </w:r>
      <w:r w:rsidR="000F7EDD">
        <w:rPr>
          <w:rFonts w:ascii="Arial" w:hAnsi="Arial" w:cs="Arial"/>
          <w:sz w:val="24"/>
          <w:szCs w:val="24"/>
        </w:rPr>
        <w:t xml:space="preserve">make written </w:t>
      </w:r>
      <w:r w:rsidR="003E6277" w:rsidRPr="003E6277">
        <w:rPr>
          <w:rFonts w:ascii="Arial" w:hAnsi="Arial" w:cs="Arial"/>
          <w:sz w:val="24"/>
          <w:szCs w:val="24"/>
        </w:rPr>
        <w:t>representation</w:t>
      </w:r>
      <w:r w:rsidR="000F7EDD">
        <w:rPr>
          <w:rFonts w:ascii="Arial" w:hAnsi="Arial" w:cs="Arial"/>
          <w:sz w:val="24"/>
          <w:szCs w:val="24"/>
        </w:rPr>
        <w:t>s</w:t>
      </w:r>
      <w:r w:rsidR="003E6277" w:rsidRPr="003E6277">
        <w:rPr>
          <w:rFonts w:ascii="Arial" w:hAnsi="Arial" w:cs="Arial"/>
          <w:sz w:val="24"/>
          <w:szCs w:val="24"/>
        </w:rPr>
        <w:t xml:space="preserve"> and</w:t>
      </w:r>
      <w:r w:rsidR="000F7EDD">
        <w:rPr>
          <w:rFonts w:ascii="Arial" w:hAnsi="Arial" w:cs="Arial"/>
          <w:sz w:val="24"/>
          <w:szCs w:val="24"/>
        </w:rPr>
        <w:t>/or</w:t>
      </w:r>
      <w:r w:rsidR="003E6277" w:rsidRPr="003E6277">
        <w:rPr>
          <w:rFonts w:ascii="Arial" w:hAnsi="Arial" w:cs="Arial"/>
          <w:sz w:val="24"/>
          <w:szCs w:val="24"/>
        </w:rPr>
        <w:t xml:space="preserve"> appeal.</w:t>
      </w:r>
    </w:p>
    <w:p w:rsidR="003E6277" w:rsidRDefault="003E6277" w:rsidP="001E3CA9">
      <w:pPr>
        <w:jc w:val="both"/>
      </w:pPr>
    </w:p>
    <w:p w:rsidR="001E3CA9" w:rsidRPr="005011AF" w:rsidRDefault="001E3CA9" w:rsidP="001E3CA9">
      <w:pPr>
        <w:widowControl/>
        <w:ind w:left="720" w:hanging="720"/>
        <w:jc w:val="both"/>
        <w:rPr>
          <w:rFonts w:ascii="Arial" w:eastAsia="Calibri" w:hAnsi="Arial" w:cs="Arial"/>
          <w:sz w:val="24"/>
        </w:rPr>
      </w:pPr>
      <w:r>
        <w:rPr>
          <w:rFonts w:ascii="Arial" w:eastAsia="Calibri" w:hAnsi="Arial" w:cs="Arial"/>
          <w:sz w:val="24"/>
        </w:rPr>
        <w:t>1</w:t>
      </w:r>
      <w:r w:rsidR="00E76837">
        <w:rPr>
          <w:rFonts w:ascii="Arial" w:eastAsia="Calibri" w:hAnsi="Arial" w:cs="Arial"/>
          <w:sz w:val="24"/>
        </w:rPr>
        <w:t>8</w:t>
      </w:r>
      <w:r>
        <w:rPr>
          <w:rFonts w:ascii="Arial" w:eastAsia="Calibri" w:hAnsi="Arial" w:cs="Arial"/>
          <w:sz w:val="24"/>
        </w:rPr>
        <w:t>.3</w:t>
      </w:r>
      <w:r>
        <w:rPr>
          <w:rFonts w:ascii="Arial" w:eastAsia="Calibri" w:hAnsi="Arial" w:cs="Arial"/>
          <w:sz w:val="24"/>
        </w:rPr>
        <w:tab/>
      </w:r>
      <w:r w:rsidRPr="005011AF">
        <w:rPr>
          <w:rFonts w:ascii="Arial" w:eastAsia="Calibri" w:hAnsi="Arial" w:cs="Arial"/>
          <w:sz w:val="24"/>
        </w:rPr>
        <w:t>It is an offence to breach any licen</w:t>
      </w:r>
      <w:r w:rsidR="00E06127">
        <w:rPr>
          <w:rFonts w:ascii="Arial" w:eastAsia="Calibri" w:hAnsi="Arial" w:cs="Arial"/>
          <w:sz w:val="24"/>
        </w:rPr>
        <w:t>c</w:t>
      </w:r>
      <w:r w:rsidRPr="005011AF">
        <w:rPr>
          <w:rFonts w:ascii="Arial" w:eastAsia="Calibri" w:hAnsi="Arial" w:cs="Arial"/>
          <w:sz w:val="24"/>
        </w:rPr>
        <w:t xml:space="preserve">e condition. It is also an offence not to comply with an inspector’s request in the process of taking a sample from an animal. </w:t>
      </w:r>
    </w:p>
    <w:p w:rsidR="001E3CA9" w:rsidRDefault="001E3CA9" w:rsidP="001E3CA9">
      <w:pPr>
        <w:widowControl/>
        <w:jc w:val="both"/>
        <w:rPr>
          <w:rFonts w:ascii="Arial" w:eastAsia="Calibri" w:hAnsi="Arial" w:cs="Arial"/>
          <w:sz w:val="24"/>
        </w:rPr>
      </w:pPr>
    </w:p>
    <w:p w:rsidR="001E3CA9" w:rsidRDefault="001E3CA9" w:rsidP="001E3CA9">
      <w:pPr>
        <w:widowControl/>
        <w:ind w:left="720" w:hanging="720"/>
        <w:jc w:val="both"/>
        <w:rPr>
          <w:rFonts w:ascii="Arial" w:eastAsia="Calibri" w:hAnsi="Arial" w:cs="Arial"/>
          <w:sz w:val="24"/>
        </w:rPr>
      </w:pPr>
      <w:r>
        <w:rPr>
          <w:rFonts w:ascii="Arial" w:eastAsia="Calibri" w:hAnsi="Arial" w:cs="Arial"/>
          <w:sz w:val="24"/>
        </w:rPr>
        <w:t>1</w:t>
      </w:r>
      <w:r w:rsidR="00E76837">
        <w:rPr>
          <w:rFonts w:ascii="Arial" w:eastAsia="Calibri" w:hAnsi="Arial" w:cs="Arial"/>
          <w:sz w:val="24"/>
        </w:rPr>
        <w:t>8</w:t>
      </w:r>
      <w:r>
        <w:rPr>
          <w:rFonts w:ascii="Arial" w:eastAsia="Calibri" w:hAnsi="Arial" w:cs="Arial"/>
          <w:sz w:val="24"/>
        </w:rPr>
        <w:t>.4</w:t>
      </w:r>
      <w:r>
        <w:rPr>
          <w:rFonts w:ascii="Arial" w:eastAsia="Calibri" w:hAnsi="Arial" w:cs="Arial"/>
          <w:sz w:val="24"/>
        </w:rPr>
        <w:tab/>
      </w:r>
      <w:r w:rsidRPr="005011AF">
        <w:rPr>
          <w:rFonts w:ascii="Arial" w:eastAsia="Calibri" w:hAnsi="Arial" w:cs="Arial"/>
          <w:sz w:val="24"/>
        </w:rPr>
        <w:t xml:space="preserve">It is also an offence to obstruct an inspector who has been appointed by a local authority to enforce the Regulations. Committing </w:t>
      </w:r>
      <w:r w:rsidR="007A06D7">
        <w:rPr>
          <w:rFonts w:ascii="Arial" w:eastAsia="Calibri" w:hAnsi="Arial" w:cs="Arial"/>
          <w:sz w:val="24"/>
        </w:rPr>
        <w:t>any</w:t>
      </w:r>
      <w:r w:rsidRPr="005011AF">
        <w:rPr>
          <w:rFonts w:ascii="Arial" w:eastAsia="Calibri" w:hAnsi="Arial" w:cs="Arial"/>
          <w:sz w:val="24"/>
        </w:rPr>
        <w:t xml:space="preserve"> of these offences co</w:t>
      </w:r>
      <w:r w:rsidR="00C36303">
        <w:rPr>
          <w:rFonts w:ascii="Arial" w:eastAsia="Calibri" w:hAnsi="Arial" w:cs="Arial"/>
          <w:sz w:val="24"/>
        </w:rPr>
        <w:t xml:space="preserve">uld result in an unlimited fine.  </w:t>
      </w:r>
    </w:p>
    <w:p w:rsidR="001E3CA9" w:rsidRDefault="001E3CA9" w:rsidP="001E3CA9">
      <w:pPr>
        <w:widowControl/>
        <w:ind w:left="720" w:hanging="720"/>
        <w:jc w:val="both"/>
        <w:rPr>
          <w:rFonts w:ascii="Arial" w:eastAsia="Calibri" w:hAnsi="Arial" w:cs="Arial"/>
          <w:sz w:val="24"/>
        </w:rPr>
      </w:pPr>
    </w:p>
    <w:p w:rsidR="001E3CA9" w:rsidRDefault="001E3CA9" w:rsidP="001E3CA9">
      <w:pPr>
        <w:widowControl/>
        <w:ind w:left="720" w:hanging="720"/>
        <w:jc w:val="both"/>
        <w:rPr>
          <w:rFonts w:ascii="Arial" w:eastAsia="Calibri" w:hAnsi="Arial" w:cs="Arial"/>
          <w:sz w:val="24"/>
        </w:rPr>
      </w:pPr>
      <w:r>
        <w:rPr>
          <w:rFonts w:ascii="Arial" w:eastAsia="Calibri" w:hAnsi="Arial" w:cs="Arial"/>
          <w:sz w:val="24"/>
        </w:rPr>
        <w:t>1</w:t>
      </w:r>
      <w:r w:rsidR="00E76837">
        <w:rPr>
          <w:rFonts w:ascii="Arial" w:eastAsia="Calibri" w:hAnsi="Arial" w:cs="Arial"/>
          <w:sz w:val="24"/>
        </w:rPr>
        <w:t>8</w:t>
      </w:r>
      <w:r>
        <w:rPr>
          <w:rFonts w:ascii="Arial" w:eastAsia="Calibri" w:hAnsi="Arial" w:cs="Arial"/>
          <w:sz w:val="24"/>
        </w:rPr>
        <w:t>.5</w:t>
      </w:r>
      <w:r>
        <w:rPr>
          <w:rFonts w:ascii="Arial" w:eastAsia="Calibri" w:hAnsi="Arial" w:cs="Arial"/>
          <w:sz w:val="24"/>
        </w:rPr>
        <w:tab/>
      </w:r>
      <w:r w:rsidRPr="005011AF">
        <w:rPr>
          <w:rFonts w:ascii="Arial" w:eastAsia="Calibri" w:hAnsi="Arial" w:cs="Arial"/>
          <w:sz w:val="24"/>
        </w:rPr>
        <w:t>Anyone who carries on any of the licensable activities without a licence is liable to imprisonment for a term of up to six months, a fine or both</w:t>
      </w:r>
      <w:r w:rsidR="007A06D7">
        <w:rPr>
          <w:rFonts w:ascii="Arial" w:eastAsia="Calibri" w:hAnsi="Arial" w:cs="Arial"/>
          <w:sz w:val="24"/>
        </w:rPr>
        <w:t>.</w:t>
      </w:r>
      <w:r w:rsidRPr="005011AF">
        <w:rPr>
          <w:rFonts w:ascii="Arial" w:eastAsia="Calibri" w:hAnsi="Arial" w:cs="Arial"/>
          <w:sz w:val="24"/>
        </w:rPr>
        <w:t xml:space="preserve"> </w:t>
      </w:r>
      <w:r w:rsidR="007A06D7">
        <w:rPr>
          <w:rFonts w:ascii="Arial" w:eastAsia="Calibri" w:hAnsi="Arial" w:cs="Arial"/>
          <w:sz w:val="24"/>
        </w:rPr>
        <w:t>S</w:t>
      </w:r>
      <w:r w:rsidRPr="005011AF">
        <w:rPr>
          <w:rFonts w:ascii="Arial" w:eastAsia="Calibri" w:hAnsi="Arial" w:cs="Arial"/>
          <w:sz w:val="24"/>
        </w:rPr>
        <w:t>ection 30 of the Animal Welfare Act 2006 allows for local authorities to prosecute for any offences under that Act.</w:t>
      </w:r>
    </w:p>
    <w:p w:rsidR="007A06D7" w:rsidRDefault="007A06D7" w:rsidP="001E3CA9">
      <w:pPr>
        <w:widowControl/>
        <w:ind w:left="720" w:hanging="720"/>
        <w:jc w:val="both"/>
        <w:rPr>
          <w:rFonts w:ascii="Arial" w:eastAsia="Calibri" w:hAnsi="Arial" w:cs="Arial"/>
          <w:sz w:val="24"/>
        </w:rPr>
      </w:pPr>
    </w:p>
    <w:p w:rsidR="001E3CA9" w:rsidRDefault="001E3CA9" w:rsidP="001E3CA9">
      <w:pPr>
        <w:widowControl/>
        <w:ind w:left="720" w:hanging="720"/>
        <w:jc w:val="both"/>
        <w:rPr>
          <w:rFonts w:ascii="Arial" w:eastAsia="Calibri" w:hAnsi="Arial" w:cs="Arial"/>
          <w:sz w:val="24"/>
        </w:rPr>
      </w:pPr>
      <w:r>
        <w:rPr>
          <w:rFonts w:ascii="Arial" w:eastAsia="Calibri" w:hAnsi="Arial" w:cs="Arial"/>
          <w:sz w:val="24"/>
        </w:rPr>
        <w:lastRenderedPageBreak/>
        <w:t>1</w:t>
      </w:r>
      <w:r w:rsidR="00E76837">
        <w:rPr>
          <w:rFonts w:ascii="Arial" w:eastAsia="Calibri" w:hAnsi="Arial" w:cs="Arial"/>
          <w:sz w:val="24"/>
        </w:rPr>
        <w:t>8</w:t>
      </w:r>
      <w:r>
        <w:rPr>
          <w:rFonts w:ascii="Arial" w:eastAsia="Calibri" w:hAnsi="Arial" w:cs="Arial"/>
          <w:sz w:val="24"/>
        </w:rPr>
        <w:t>.6</w:t>
      </w:r>
      <w:r>
        <w:rPr>
          <w:rFonts w:ascii="Arial" w:eastAsia="Calibri" w:hAnsi="Arial" w:cs="Arial"/>
          <w:sz w:val="24"/>
        </w:rPr>
        <w:tab/>
      </w:r>
      <w:r w:rsidRPr="005011AF">
        <w:rPr>
          <w:rFonts w:ascii="Arial" w:eastAsia="Calibri" w:hAnsi="Arial" w:cs="Arial"/>
          <w:sz w:val="24"/>
        </w:rPr>
        <w:t>The post-conviction</w:t>
      </w:r>
      <w:r>
        <w:rPr>
          <w:rFonts w:ascii="Arial" w:eastAsia="Calibri" w:hAnsi="Arial" w:cs="Arial"/>
          <w:sz w:val="24"/>
        </w:rPr>
        <w:t xml:space="preserve"> power from section</w:t>
      </w:r>
      <w:r w:rsidRPr="005011AF">
        <w:rPr>
          <w:rFonts w:ascii="Arial" w:eastAsia="Calibri" w:hAnsi="Arial" w:cs="Arial"/>
          <w:sz w:val="24"/>
        </w:rPr>
        <w:t xml:space="preserve"> 34 of the Animal Welfare Act 2006 </w:t>
      </w:r>
      <w:r>
        <w:rPr>
          <w:rFonts w:ascii="Arial" w:eastAsia="Calibri" w:hAnsi="Arial" w:cs="Arial"/>
          <w:sz w:val="24"/>
        </w:rPr>
        <w:t xml:space="preserve">is in place whereby a person convicted of an offence under the Act </w:t>
      </w:r>
      <w:r w:rsidR="000025C8">
        <w:rPr>
          <w:rFonts w:ascii="Arial" w:eastAsia="Calibri" w:hAnsi="Arial" w:cs="Arial"/>
          <w:sz w:val="24"/>
        </w:rPr>
        <w:t>or Regulat</w:t>
      </w:r>
      <w:r w:rsidR="00217BFE">
        <w:rPr>
          <w:rFonts w:ascii="Arial" w:eastAsia="Calibri" w:hAnsi="Arial" w:cs="Arial"/>
          <w:sz w:val="24"/>
        </w:rPr>
        <w:t>io</w:t>
      </w:r>
      <w:r w:rsidR="000025C8">
        <w:rPr>
          <w:rFonts w:ascii="Arial" w:eastAsia="Calibri" w:hAnsi="Arial" w:cs="Arial"/>
          <w:sz w:val="24"/>
        </w:rPr>
        <w:t xml:space="preserve">ns may be </w:t>
      </w:r>
      <w:r>
        <w:rPr>
          <w:rFonts w:ascii="Arial" w:eastAsia="Calibri" w:hAnsi="Arial" w:cs="Arial"/>
          <w:sz w:val="24"/>
        </w:rPr>
        <w:t>disqualified from owning, keeping, participating in the keeping of animals and</w:t>
      </w:r>
      <w:r w:rsidR="00217BFE">
        <w:rPr>
          <w:rFonts w:ascii="Arial" w:eastAsia="Calibri" w:hAnsi="Arial" w:cs="Arial"/>
          <w:sz w:val="24"/>
        </w:rPr>
        <w:t>/or</w:t>
      </w:r>
      <w:r>
        <w:rPr>
          <w:rFonts w:ascii="Arial" w:eastAsia="Calibri" w:hAnsi="Arial" w:cs="Arial"/>
          <w:sz w:val="24"/>
        </w:rPr>
        <w:t xml:space="preserve"> from being party to an arrangement under which they can control or influence the way an animal is kep</w:t>
      </w:r>
      <w:r w:rsidR="00C36303">
        <w:rPr>
          <w:rFonts w:ascii="Arial" w:eastAsia="Calibri" w:hAnsi="Arial" w:cs="Arial"/>
          <w:sz w:val="24"/>
        </w:rPr>
        <w:t>t</w:t>
      </w:r>
      <w:r w:rsidR="00217BFE">
        <w:rPr>
          <w:rFonts w:ascii="Arial" w:eastAsia="Calibri" w:hAnsi="Arial" w:cs="Arial"/>
          <w:sz w:val="24"/>
        </w:rPr>
        <w:t>.</w:t>
      </w:r>
      <w:r>
        <w:rPr>
          <w:rFonts w:ascii="Arial" w:eastAsia="Calibri" w:hAnsi="Arial" w:cs="Arial"/>
          <w:sz w:val="24"/>
        </w:rPr>
        <w:t xml:space="preserve"> </w:t>
      </w:r>
      <w:r w:rsidR="00217BFE">
        <w:rPr>
          <w:rFonts w:ascii="Arial" w:eastAsia="Calibri" w:hAnsi="Arial" w:cs="Arial"/>
          <w:sz w:val="24"/>
        </w:rPr>
        <w:t>T</w:t>
      </w:r>
      <w:r>
        <w:rPr>
          <w:rFonts w:ascii="Arial" w:eastAsia="Calibri" w:hAnsi="Arial" w:cs="Arial"/>
          <w:sz w:val="24"/>
        </w:rPr>
        <w:t xml:space="preserve">hey may </w:t>
      </w:r>
      <w:r w:rsidR="00217BFE">
        <w:rPr>
          <w:rFonts w:ascii="Arial" w:eastAsia="Calibri" w:hAnsi="Arial" w:cs="Arial"/>
          <w:sz w:val="24"/>
        </w:rPr>
        <w:t xml:space="preserve">also be disqualified from </w:t>
      </w:r>
      <w:r>
        <w:rPr>
          <w:rFonts w:ascii="Arial" w:eastAsia="Calibri" w:hAnsi="Arial" w:cs="Arial"/>
          <w:sz w:val="24"/>
        </w:rPr>
        <w:t>transport</w:t>
      </w:r>
      <w:r w:rsidR="00217BFE">
        <w:rPr>
          <w:rFonts w:ascii="Arial" w:eastAsia="Calibri" w:hAnsi="Arial" w:cs="Arial"/>
          <w:sz w:val="24"/>
        </w:rPr>
        <w:t>ing</w:t>
      </w:r>
      <w:r>
        <w:rPr>
          <w:rFonts w:ascii="Arial" w:eastAsia="Calibri" w:hAnsi="Arial" w:cs="Arial"/>
          <w:sz w:val="24"/>
        </w:rPr>
        <w:t xml:space="preserve"> or deal</w:t>
      </w:r>
      <w:r w:rsidR="00217BFE">
        <w:rPr>
          <w:rFonts w:ascii="Arial" w:eastAsia="Calibri" w:hAnsi="Arial" w:cs="Arial"/>
          <w:sz w:val="24"/>
        </w:rPr>
        <w:t>ing</w:t>
      </w:r>
      <w:r>
        <w:rPr>
          <w:rFonts w:ascii="Arial" w:eastAsia="Calibri" w:hAnsi="Arial" w:cs="Arial"/>
          <w:sz w:val="24"/>
        </w:rPr>
        <w:t xml:space="preserve"> in animals. Breaching these disqualifications is an offence.</w:t>
      </w:r>
    </w:p>
    <w:p w:rsidR="001E3CA9" w:rsidRDefault="001E3CA9" w:rsidP="001E3CA9">
      <w:pPr>
        <w:widowControl/>
        <w:ind w:left="720" w:hanging="720"/>
        <w:jc w:val="both"/>
        <w:rPr>
          <w:rFonts w:ascii="Arial" w:eastAsia="Calibri" w:hAnsi="Arial" w:cs="Arial"/>
          <w:sz w:val="24"/>
        </w:rPr>
      </w:pPr>
    </w:p>
    <w:p w:rsidR="001E3CA9" w:rsidRPr="005011AF" w:rsidRDefault="001E3CA9" w:rsidP="001E3CA9">
      <w:pPr>
        <w:widowControl/>
        <w:ind w:left="720" w:hanging="720"/>
        <w:jc w:val="both"/>
        <w:rPr>
          <w:rFonts w:ascii="Arial" w:eastAsia="Calibri" w:hAnsi="Arial" w:cs="Arial"/>
          <w:sz w:val="24"/>
        </w:rPr>
      </w:pPr>
      <w:r>
        <w:rPr>
          <w:rFonts w:ascii="Arial" w:eastAsia="Calibri" w:hAnsi="Arial" w:cs="Arial"/>
          <w:sz w:val="24"/>
        </w:rPr>
        <w:t>1</w:t>
      </w:r>
      <w:r w:rsidR="00E76837">
        <w:rPr>
          <w:rFonts w:ascii="Arial" w:eastAsia="Calibri" w:hAnsi="Arial" w:cs="Arial"/>
          <w:sz w:val="24"/>
        </w:rPr>
        <w:t>8</w:t>
      </w:r>
      <w:r>
        <w:rPr>
          <w:rFonts w:ascii="Arial" w:eastAsia="Calibri" w:hAnsi="Arial" w:cs="Arial"/>
          <w:sz w:val="24"/>
        </w:rPr>
        <w:t>.7</w:t>
      </w:r>
      <w:r>
        <w:rPr>
          <w:rFonts w:ascii="Arial" w:eastAsia="Calibri" w:hAnsi="Arial" w:cs="Arial"/>
          <w:sz w:val="24"/>
        </w:rPr>
        <w:tab/>
        <w:t xml:space="preserve">The post-conviction power from section 42 of the Animal Welfare Act is also in place whereby a court can cancel a currently existing licence and disqualify a person from </w:t>
      </w:r>
      <w:r w:rsidR="00170620">
        <w:rPr>
          <w:rFonts w:ascii="Arial" w:eastAsia="Calibri" w:hAnsi="Arial" w:cs="Arial"/>
          <w:sz w:val="24"/>
        </w:rPr>
        <w:t>holding</w:t>
      </w:r>
      <w:r>
        <w:rPr>
          <w:rFonts w:ascii="Arial" w:eastAsia="Calibri" w:hAnsi="Arial" w:cs="Arial"/>
          <w:sz w:val="24"/>
        </w:rPr>
        <w:t xml:space="preserve"> a lice</w:t>
      </w:r>
      <w:r w:rsidR="00C36303">
        <w:rPr>
          <w:rFonts w:ascii="Arial" w:eastAsia="Calibri" w:hAnsi="Arial" w:cs="Arial"/>
          <w:sz w:val="24"/>
        </w:rPr>
        <w:t>nce for any period it sees fit</w:t>
      </w:r>
      <w:r>
        <w:rPr>
          <w:rFonts w:ascii="Arial" w:eastAsia="Calibri" w:hAnsi="Arial" w:cs="Arial"/>
          <w:sz w:val="24"/>
        </w:rPr>
        <w:t xml:space="preserve"> </w:t>
      </w:r>
      <w:r w:rsidR="00A478D1">
        <w:rPr>
          <w:rFonts w:ascii="Arial" w:eastAsia="Calibri" w:hAnsi="Arial" w:cs="Arial"/>
          <w:sz w:val="24"/>
        </w:rPr>
        <w:t xml:space="preserve">when </w:t>
      </w:r>
      <w:r>
        <w:rPr>
          <w:rFonts w:ascii="Arial" w:eastAsia="Calibri" w:hAnsi="Arial" w:cs="Arial"/>
          <w:sz w:val="24"/>
        </w:rPr>
        <w:t>that person is convicted of an offence under the Act</w:t>
      </w:r>
      <w:r w:rsidR="00A478D1">
        <w:rPr>
          <w:rFonts w:ascii="Arial" w:eastAsia="Calibri" w:hAnsi="Arial" w:cs="Arial"/>
          <w:sz w:val="24"/>
        </w:rPr>
        <w:t xml:space="preserve"> or Regulations</w:t>
      </w:r>
      <w:r>
        <w:rPr>
          <w:rFonts w:ascii="Arial" w:eastAsia="Calibri" w:hAnsi="Arial" w:cs="Arial"/>
          <w:sz w:val="24"/>
        </w:rPr>
        <w:t>.</w:t>
      </w:r>
    </w:p>
    <w:p w:rsidR="001E3CA9" w:rsidRPr="005011AF" w:rsidRDefault="001E3CA9" w:rsidP="001E3CA9">
      <w:pPr>
        <w:widowControl/>
        <w:jc w:val="both"/>
        <w:rPr>
          <w:rFonts w:ascii="Arial" w:eastAsia="Calibri" w:hAnsi="Arial" w:cs="Arial"/>
          <w:sz w:val="24"/>
        </w:rPr>
      </w:pPr>
    </w:p>
    <w:p w:rsidR="001E3CA9" w:rsidRPr="004C5D16" w:rsidRDefault="001E3CA9" w:rsidP="001E3CA9">
      <w:pPr>
        <w:ind w:left="720" w:hanging="720"/>
        <w:jc w:val="both"/>
        <w:rPr>
          <w:rFonts w:ascii="Arial" w:hAnsi="Arial" w:cs="Arial"/>
          <w:sz w:val="24"/>
          <w:szCs w:val="24"/>
        </w:rPr>
      </w:pPr>
      <w:r>
        <w:rPr>
          <w:rFonts w:ascii="Arial" w:hAnsi="Arial" w:cs="Arial"/>
          <w:sz w:val="24"/>
          <w:szCs w:val="24"/>
        </w:rPr>
        <w:t>1</w:t>
      </w:r>
      <w:r w:rsidR="00E76837">
        <w:rPr>
          <w:rFonts w:ascii="Arial" w:hAnsi="Arial" w:cs="Arial"/>
          <w:sz w:val="24"/>
          <w:szCs w:val="24"/>
        </w:rPr>
        <w:t>8</w:t>
      </w:r>
      <w:r>
        <w:rPr>
          <w:rFonts w:ascii="Arial" w:hAnsi="Arial" w:cs="Arial"/>
          <w:sz w:val="24"/>
          <w:szCs w:val="24"/>
        </w:rPr>
        <w:t>.8</w:t>
      </w:r>
      <w:r>
        <w:rPr>
          <w:rFonts w:ascii="Arial" w:hAnsi="Arial" w:cs="Arial"/>
          <w:sz w:val="24"/>
          <w:szCs w:val="24"/>
        </w:rPr>
        <w:tab/>
      </w:r>
      <w:r w:rsidRPr="004C5D16">
        <w:rPr>
          <w:rFonts w:ascii="Arial" w:hAnsi="Arial" w:cs="Arial"/>
          <w:sz w:val="24"/>
          <w:szCs w:val="24"/>
        </w:rPr>
        <w:t>T</w:t>
      </w:r>
      <w:r w:rsidRPr="004C5D16">
        <w:rPr>
          <w:rFonts w:ascii="Arial" w:hAnsi="Arial" w:cs="Arial"/>
          <w:spacing w:val="1"/>
          <w:sz w:val="24"/>
          <w:szCs w:val="24"/>
        </w:rPr>
        <w:t>h</w:t>
      </w:r>
      <w:r w:rsidRPr="004C5D16">
        <w:rPr>
          <w:rFonts w:ascii="Arial" w:hAnsi="Arial" w:cs="Arial"/>
          <w:sz w:val="24"/>
          <w:szCs w:val="24"/>
        </w:rPr>
        <w:t>e</w:t>
      </w:r>
      <w:r w:rsidRPr="004C5D16">
        <w:rPr>
          <w:rFonts w:ascii="Arial" w:hAnsi="Arial" w:cs="Arial"/>
          <w:spacing w:val="-2"/>
          <w:sz w:val="24"/>
          <w:szCs w:val="24"/>
        </w:rPr>
        <w:t xml:space="preserve"> </w:t>
      </w:r>
      <w:r>
        <w:rPr>
          <w:rFonts w:ascii="Arial" w:hAnsi="Arial" w:cs="Arial"/>
          <w:spacing w:val="-1"/>
          <w:sz w:val="24"/>
          <w:szCs w:val="24"/>
        </w:rPr>
        <w:t>C</w:t>
      </w:r>
      <w:r w:rsidRPr="004C5D16">
        <w:rPr>
          <w:rFonts w:ascii="Arial" w:hAnsi="Arial" w:cs="Arial"/>
          <w:spacing w:val="-2"/>
          <w:sz w:val="24"/>
          <w:szCs w:val="24"/>
        </w:rPr>
        <w:t>o</w:t>
      </w:r>
      <w:r w:rsidRPr="004C5D16">
        <w:rPr>
          <w:rFonts w:ascii="Arial" w:hAnsi="Arial" w:cs="Arial"/>
          <w:spacing w:val="1"/>
          <w:sz w:val="24"/>
          <w:szCs w:val="24"/>
        </w:rPr>
        <w:t>un</w:t>
      </w:r>
      <w:r w:rsidRPr="004C5D16">
        <w:rPr>
          <w:rFonts w:ascii="Arial" w:hAnsi="Arial" w:cs="Arial"/>
          <w:spacing w:val="-1"/>
          <w:sz w:val="24"/>
          <w:szCs w:val="24"/>
        </w:rPr>
        <w:t>c</w:t>
      </w:r>
      <w:r w:rsidRPr="004C5D16">
        <w:rPr>
          <w:rFonts w:ascii="Arial" w:hAnsi="Arial" w:cs="Arial"/>
          <w:sz w:val="24"/>
          <w:szCs w:val="24"/>
        </w:rPr>
        <w:t>il</w:t>
      </w:r>
      <w:r w:rsidRPr="004C5D16">
        <w:rPr>
          <w:rFonts w:ascii="Arial" w:hAnsi="Arial" w:cs="Arial"/>
          <w:spacing w:val="-2"/>
          <w:sz w:val="24"/>
          <w:szCs w:val="24"/>
        </w:rPr>
        <w:t xml:space="preserve"> w</w:t>
      </w:r>
      <w:r w:rsidRPr="004C5D16">
        <w:rPr>
          <w:rFonts w:ascii="Arial" w:hAnsi="Arial" w:cs="Arial"/>
          <w:sz w:val="24"/>
          <w:szCs w:val="24"/>
        </w:rPr>
        <w:t>ork</w:t>
      </w:r>
      <w:r>
        <w:rPr>
          <w:rFonts w:ascii="Arial" w:hAnsi="Arial" w:cs="Arial"/>
          <w:sz w:val="24"/>
          <w:szCs w:val="24"/>
        </w:rPr>
        <w:t>s</w:t>
      </w:r>
      <w:r w:rsidRPr="004C5D16">
        <w:rPr>
          <w:rFonts w:ascii="Arial" w:hAnsi="Arial" w:cs="Arial"/>
          <w:spacing w:val="-4"/>
          <w:sz w:val="24"/>
          <w:szCs w:val="24"/>
        </w:rPr>
        <w:t xml:space="preserve"> </w:t>
      </w:r>
      <w:r w:rsidRPr="004C5D16">
        <w:rPr>
          <w:rFonts w:ascii="Arial" w:hAnsi="Arial" w:cs="Arial"/>
          <w:spacing w:val="-1"/>
          <w:sz w:val="24"/>
          <w:szCs w:val="24"/>
        </w:rPr>
        <w:t>c</w:t>
      </w:r>
      <w:r w:rsidRPr="004C5D16">
        <w:rPr>
          <w:rFonts w:ascii="Arial" w:hAnsi="Arial" w:cs="Arial"/>
          <w:sz w:val="24"/>
          <w:szCs w:val="24"/>
        </w:rPr>
        <w:t>l</w:t>
      </w:r>
      <w:r w:rsidRPr="004C5D16">
        <w:rPr>
          <w:rFonts w:ascii="Arial" w:hAnsi="Arial" w:cs="Arial"/>
          <w:spacing w:val="-2"/>
          <w:sz w:val="24"/>
          <w:szCs w:val="24"/>
        </w:rPr>
        <w:t>o</w:t>
      </w:r>
      <w:r w:rsidRPr="004C5D16">
        <w:rPr>
          <w:rFonts w:ascii="Arial" w:hAnsi="Arial" w:cs="Arial"/>
          <w:spacing w:val="-1"/>
          <w:sz w:val="24"/>
          <w:szCs w:val="24"/>
        </w:rPr>
        <w:t>s</w:t>
      </w:r>
      <w:r w:rsidRPr="004C5D16">
        <w:rPr>
          <w:rFonts w:ascii="Arial" w:hAnsi="Arial" w:cs="Arial"/>
          <w:sz w:val="24"/>
          <w:szCs w:val="24"/>
        </w:rPr>
        <w:t>ely</w:t>
      </w:r>
      <w:r w:rsidRPr="004C5D16">
        <w:rPr>
          <w:rFonts w:ascii="Arial" w:hAnsi="Arial" w:cs="Arial"/>
          <w:spacing w:val="-2"/>
          <w:sz w:val="24"/>
          <w:szCs w:val="24"/>
        </w:rPr>
        <w:t xml:space="preserve"> w</w:t>
      </w:r>
      <w:r w:rsidRPr="004C5D16">
        <w:rPr>
          <w:rFonts w:ascii="Arial" w:hAnsi="Arial" w:cs="Arial"/>
          <w:sz w:val="24"/>
          <w:szCs w:val="24"/>
        </w:rPr>
        <w:t>i</w:t>
      </w:r>
      <w:r w:rsidRPr="004C5D16">
        <w:rPr>
          <w:rFonts w:ascii="Arial" w:hAnsi="Arial" w:cs="Arial"/>
          <w:spacing w:val="1"/>
          <w:sz w:val="24"/>
          <w:szCs w:val="24"/>
        </w:rPr>
        <w:t>t</w:t>
      </w:r>
      <w:r w:rsidRPr="004C5D16">
        <w:rPr>
          <w:rFonts w:ascii="Arial" w:hAnsi="Arial" w:cs="Arial"/>
          <w:sz w:val="24"/>
          <w:szCs w:val="24"/>
        </w:rPr>
        <w:t>h</w:t>
      </w:r>
      <w:r w:rsidRPr="004C5D16">
        <w:rPr>
          <w:rFonts w:ascii="Arial" w:hAnsi="Arial" w:cs="Arial"/>
          <w:spacing w:val="-3"/>
          <w:sz w:val="24"/>
          <w:szCs w:val="24"/>
        </w:rPr>
        <w:t xml:space="preserve"> </w:t>
      </w:r>
      <w:r w:rsidRPr="004C5D16">
        <w:rPr>
          <w:rFonts w:ascii="Arial" w:hAnsi="Arial" w:cs="Arial"/>
          <w:spacing w:val="1"/>
          <w:sz w:val="24"/>
          <w:szCs w:val="24"/>
        </w:rPr>
        <w:t>p</w:t>
      </w:r>
      <w:r w:rsidRPr="004C5D16">
        <w:rPr>
          <w:rFonts w:ascii="Arial" w:hAnsi="Arial" w:cs="Arial"/>
          <w:sz w:val="24"/>
          <w:szCs w:val="24"/>
        </w:rPr>
        <w:t>ar</w:t>
      </w:r>
      <w:r w:rsidRPr="004C5D16">
        <w:rPr>
          <w:rFonts w:ascii="Arial" w:hAnsi="Arial" w:cs="Arial"/>
          <w:spacing w:val="-2"/>
          <w:sz w:val="24"/>
          <w:szCs w:val="24"/>
        </w:rPr>
        <w:t>t</w:t>
      </w:r>
      <w:r w:rsidRPr="004C5D16">
        <w:rPr>
          <w:rFonts w:ascii="Arial" w:hAnsi="Arial" w:cs="Arial"/>
          <w:spacing w:val="1"/>
          <w:sz w:val="24"/>
          <w:szCs w:val="24"/>
        </w:rPr>
        <w:t>n</w:t>
      </w:r>
      <w:r w:rsidRPr="004C5D16">
        <w:rPr>
          <w:rFonts w:ascii="Arial" w:hAnsi="Arial" w:cs="Arial"/>
          <w:sz w:val="24"/>
          <w:szCs w:val="24"/>
        </w:rPr>
        <w:t>ers</w:t>
      </w:r>
      <w:r w:rsidRPr="004C5D16">
        <w:rPr>
          <w:rFonts w:ascii="Arial" w:hAnsi="Arial" w:cs="Arial"/>
          <w:spacing w:val="-4"/>
          <w:sz w:val="24"/>
          <w:szCs w:val="24"/>
        </w:rPr>
        <w:t xml:space="preserve"> </w:t>
      </w:r>
      <w:r w:rsidRPr="004C5D16">
        <w:rPr>
          <w:rFonts w:ascii="Arial" w:hAnsi="Arial" w:cs="Arial"/>
          <w:sz w:val="24"/>
          <w:szCs w:val="24"/>
        </w:rPr>
        <w:t>in</w:t>
      </w:r>
      <w:r w:rsidRPr="004C5D16">
        <w:rPr>
          <w:rFonts w:ascii="Arial" w:hAnsi="Arial" w:cs="Arial"/>
          <w:spacing w:val="-2"/>
          <w:sz w:val="24"/>
          <w:szCs w:val="24"/>
        </w:rPr>
        <w:t xml:space="preserve"> </w:t>
      </w:r>
      <w:r w:rsidRPr="004C5D16">
        <w:rPr>
          <w:rFonts w:ascii="Arial" w:hAnsi="Arial" w:cs="Arial"/>
          <w:sz w:val="24"/>
          <w:szCs w:val="24"/>
        </w:rPr>
        <w:t>a</w:t>
      </w:r>
      <w:r w:rsidRPr="004C5D16">
        <w:rPr>
          <w:rFonts w:ascii="Arial" w:hAnsi="Arial" w:cs="Arial"/>
          <w:spacing w:val="-1"/>
          <w:sz w:val="24"/>
          <w:szCs w:val="24"/>
        </w:rPr>
        <w:t>c</w:t>
      </w:r>
      <w:r w:rsidRPr="004C5D16">
        <w:rPr>
          <w:rFonts w:ascii="Arial" w:hAnsi="Arial" w:cs="Arial"/>
          <w:spacing w:val="-5"/>
          <w:sz w:val="24"/>
          <w:szCs w:val="24"/>
        </w:rPr>
        <w:t>c</w:t>
      </w:r>
      <w:r w:rsidRPr="004C5D16">
        <w:rPr>
          <w:rFonts w:ascii="Arial" w:hAnsi="Arial" w:cs="Arial"/>
          <w:sz w:val="24"/>
          <w:szCs w:val="24"/>
        </w:rPr>
        <w:t>or</w:t>
      </w:r>
      <w:r w:rsidRPr="004C5D16">
        <w:rPr>
          <w:rFonts w:ascii="Arial" w:hAnsi="Arial" w:cs="Arial"/>
          <w:spacing w:val="1"/>
          <w:sz w:val="24"/>
          <w:szCs w:val="24"/>
        </w:rPr>
        <w:t>d</w:t>
      </w:r>
      <w:r w:rsidRPr="004C5D16">
        <w:rPr>
          <w:rFonts w:ascii="Arial" w:hAnsi="Arial" w:cs="Arial"/>
          <w:sz w:val="24"/>
          <w:szCs w:val="24"/>
        </w:rPr>
        <w:t>a</w:t>
      </w:r>
      <w:r w:rsidRPr="004C5D16">
        <w:rPr>
          <w:rFonts w:ascii="Arial" w:hAnsi="Arial" w:cs="Arial"/>
          <w:spacing w:val="1"/>
          <w:sz w:val="24"/>
          <w:szCs w:val="24"/>
        </w:rPr>
        <w:t>n</w:t>
      </w:r>
      <w:r w:rsidRPr="004C5D16">
        <w:rPr>
          <w:rFonts w:ascii="Arial" w:hAnsi="Arial" w:cs="Arial"/>
          <w:spacing w:val="-1"/>
          <w:sz w:val="24"/>
          <w:szCs w:val="24"/>
        </w:rPr>
        <w:t>c</w:t>
      </w:r>
      <w:r w:rsidRPr="004C5D16">
        <w:rPr>
          <w:rFonts w:ascii="Arial" w:hAnsi="Arial" w:cs="Arial"/>
          <w:sz w:val="24"/>
          <w:szCs w:val="24"/>
        </w:rPr>
        <w:t>e</w:t>
      </w:r>
      <w:r w:rsidRPr="004C5D16">
        <w:rPr>
          <w:rFonts w:ascii="Arial" w:hAnsi="Arial" w:cs="Arial"/>
          <w:spacing w:val="-3"/>
          <w:sz w:val="24"/>
          <w:szCs w:val="24"/>
        </w:rPr>
        <w:t xml:space="preserve"> </w:t>
      </w:r>
      <w:r w:rsidRPr="004C5D16">
        <w:rPr>
          <w:rFonts w:ascii="Arial" w:hAnsi="Arial" w:cs="Arial"/>
          <w:spacing w:val="-2"/>
          <w:sz w:val="24"/>
          <w:szCs w:val="24"/>
        </w:rPr>
        <w:t>w</w:t>
      </w:r>
      <w:r w:rsidRPr="004C5D16">
        <w:rPr>
          <w:rFonts w:ascii="Arial" w:hAnsi="Arial" w:cs="Arial"/>
          <w:sz w:val="24"/>
          <w:szCs w:val="24"/>
        </w:rPr>
        <w:t>i</w:t>
      </w:r>
      <w:r w:rsidRPr="004C5D16">
        <w:rPr>
          <w:rFonts w:ascii="Arial" w:hAnsi="Arial" w:cs="Arial"/>
          <w:spacing w:val="1"/>
          <w:sz w:val="24"/>
          <w:szCs w:val="24"/>
        </w:rPr>
        <w:t>t</w:t>
      </w:r>
      <w:r w:rsidRPr="004C5D16">
        <w:rPr>
          <w:rFonts w:ascii="Arial" w:hAnsi="Arial" w:cs="Arial"/>
          <w:sz w:val="24"/>
          <w:szCs w:val="24"/>
        </w:rPr>
        <w:t>h</w:t>
      </w:r>
      <w:r w:rsidRPr="004C5D16">
        <w:rPr>
          <w:rFonts w:ascii="Arial" w:hAnsi="Arial" w:cs="Arial"/>
          <w:spacing w:val="-3"/>
          <w:sz w:val="24"/>
          <w:szCs w:val="24"/>
        </w:rPr>
        <w:t xml:space="preserve"> </w:t>
      </w:r>
      <w:r w:rsidRPr="004C5D16">
        <w:rPr>
          <w:rFonts w:ascii="Arial" w:hAnsi="Arial" w:cs="Arial"/>
          <w:sz w:val="24"/>
          <w:szCs w:val="24"/>
        </w:rPr>
        <w:t>a</w:t>
      </w:r>
      <w:r w:rsidRPr="004C5D16">
        <w:rPr>
          <w:rFonts w:ascii="Arial" w:hAnsi="Arial" w:cs="Arial"/>
          <w:spacing w:val="-1"/>
          <w:sz w:val="24"/>
          <w:szCs w:val="24"/>
        </w:rPr>
        <w:t xml:space="preserve"> </w:t>
      </w:r>
      <w:r w:rsidRPr="004C5D16">
        <w:rPr>
          <w:rFonts w:ascii="Arial" w:hAnsi="Arial" w:cs="Arial"/>
          <w:sz w:val="24"/>
          <w:szCs w:val="24"/>
        </w:rPr>
        <w:t>lo</w:t>
      </w:r>
      <w:r w:rsidRPr="004C5D16">
        <w:rPr>
          <w:rFonts w:ascii="Arial" w:hAnsi="Arial" w:cs="Arial"/>
          <w:spacing w:val="-1"/>
          <w:sz w:val="24"/>
          <w:szCs w:val="24"/>
        </w:rPr>
        <w:t>c</w:t>
      </w:r>
      <w:r w:rsidRPr="004C5D16">
        <w:rPr>
          <w:rFonts w:ascii="Arial" w:hAnsi="Arial" w:cs="Arial"/>
          <w:sz w:val="24"/>
          <w:szCs w:val="24"/>
        </w:rPr>
        <w:t>ally</w:t>
      </w:r>
      <w:r w:rsidRPr="004C5D16">
        <w:rPr>
          <w:rFonts w:ascii="Arial" w:hAnsi="Arial" w:cs="Arial"/>
          <w:spacing w:val="-6"/>
          <w:sz w:val="24"/>
          <w:szCs w:val="24"/>
        </w:rPr>
        <w:t xml:space="preserve"> </w:t>
      </w:r>
      <w:r w:rsidRPr="004C5D16">
        <w:rPr>
          <w:rFonts w:ascii="Arial" w:hAnsi="Arial" w:cs="Arial"/>
          <w:sz w:val="24"/>
          <w:szCs w:val="24"/>
        </w:rPr>
        <w:t>e</w:t>
      </w:r>
      <w:r w:rsidRPr="004C5D16">
        <w:rPr>
          <w:rFonts w:ascii="Arial" w:hAnsi="Arial" w:cs="Arial"/>
          <w:spacing w:val="-3"/>
          <w:sz w:val="24"/>
          <w:szCs w:val="24"/>
        </w:rPr>
        <w:t>s</w:t>
      </w:r>
      <w:r w:rsidRPr="004C5D16">
        <w:rPr>
          <w:rFonts w:ascii="Arial" w:hAnsi="Arial" w:cs="Arial"/>
          <w:spacing w:val="1"/>
          <w:sz w:val="24"/>
          <w:szCs w:val="24"/>
        </w:rPr>
        <w:t>t</w:t>
      </w:r>
      <w:r w:rsidRPr="004C5D16">
        <w:rPr>
          <w:rFonts w:ascii="Arial" w:hAnsi="Arial" w:cs="Arial"/>
          <w:sz w:val="24"/>
          <w:szCs w:val="24"/>
        </w:rPr>
        <w:t>a</w:t>
      </w:r>
      <w:r w:rsidRPr="004C5D16">
        <w:rPr>
          <w:rFonts w:ascii="Arial" w:hAnsi="Arial" w:cs="Arial"/>
          <w:spacing w:val="1"/>
          <w:sz w:val="24"/>
          <w:szCs w:val="24"/>
        </w:rPr>
        <w:t>b</w:t>
      </w:r>
      <w:r w:rsidRPr="004C5D16">
        <w:rPr>
          <w:rFonts w:ascii="Arial" w:hAnsi="Arial" w:cs="Arial"/>
          <w:sz w:val="24"/>
          <w:szCs w:val="24"/>
        </w:rPr>
        <w:t>li</w:t>
      </w:r>
      <w:r w:rsidRPr="004C5D16">
        <w:rPr>
          <w:rFonts w:ascii="Arial" w:hAnsi="Arial" w:cs="Arial"/>
          <w:spacing w:val="-1"/>
          <w:sz w:val="24"/>
          <w:szCs w:val="24"/>
        </w:rPr>
        <w:t>s</w:t>
      </w:r>
      <w:r w:rsidRPr="004C5D16">
        <w:rPr>
          <w:rFonts w:ascii="Arial" w:hAnsi="Arial" w:cs="Arial"/>
          <w:spacing w:val="-2"/>
          <w:sz w:val="24"/>
          <w:szCs w:val="24"/>
        </w:rPr>
        <w:t>h</w:t>
      </w:r>
      <w:r w:rsidRPr="004C5D16">
        <w:rPr>
          <w:rFonts w:ascii="Arial" w:hAnsi="Arial" w:cs="Arial"/>
          <w:sz w:val="24"/>
          <w:szCs w:val="24"/>
        </w:rPr>
        <w:t>ed</w:t>
      </w:r>
      <w:r w:rsidRPr="004C5D16">
        <w:rPr>
          <w:rFonts w:ascii="Arial" w:hAnsi="Arial" w:cs="Arial"/>
          <w:spacing w:val="-3"/>
          <w:sz w:val="24"/>
          <w:szCs w:val="24"/>
        </w:rPr>
        <w:t xml:space="preserve"> </w:t>
      </w:r>
      <w:r w:rsidRPr="004C5D16">
        <w:rPr>
          <w:rFonts w:ascii="Arial" w:hAnsi="Arial" w:cs="Arial"/>
          <w:sz w:val="24"/>
          <w:szCs w:val="24"/>
        </w:rPr>
        <w:t>joi</w:t>
      </w:r>
      <w:r w:rsidRPr="004C5D16">
        <w:rPr>
          <w:rFonts w:ascii="Arial" w:hAnsi="Arial" w:cs="Arial"/>
          <w:spacing w:val="-2"/>
          <w:sz w:val="24"/>
          <w:szCs w:val="24"/>
        </w:rPr>
        <w:t>n</w:t>
      </w:r>
      <w:r w:rsidRPr="004C5D16">
        <w:rPr>
          <w:rFonts w:ascii="Arial" w:hAnsi="Arial" w:cs="Arial"/>
          <w:sz w:val="24"/>
          <w:szCs w:val="24"/>
        </w:rPr>
        <w:t>t</w:t>
      </w:r>
      <w:r w:rsidRPr="004C5D16">
        <w:rPr>
          <w:rFonts w:ascii="Arial" w:hAnsi="Arial" w:cs="Arial"/>
          <w:w w:val="99"/>
          <w:sz w:val="24"/>
          <w:szCs w:val="24"/>
        </w:rPr>
        <w:t xml:space="preserve"> </w:t>
      </w:r>
      <w:r w:rsidRPr="004C5D16">
        <w:rPr>
          <w:rFonts w:ascii="Arial" w:hAnsi="Arial" w:cs="Arial"/>
          <w:sz w:val="24"/>
          <w:szCs w:val="24"/>
        </w:rPr>
        <w:t>e</w:t>
      </w:r>
      <w:r w:rsidRPr="004C5D16">
        <w:rPr>
          <w:rFonts w:ascii="Arial" w:hAnsi="Arial" w:cs="Arial"/>
          <w:spacing w:val="1"/>
          <w:sz w:val="24"/>
          <w:szCs w:val="24"/>
        </w:rPr>
        <w:t>nf</w:t>
      </w:r>
      <w:r w:rsidRPr="004C5D16">
        <w:rPr>
          <w:rFonts w:ascii="Arial" w:hAnsi="Arial" w:cs="Arial"/>
          <w:spacing w:val="-2"/>
          <w:sz w:val="24"/>
          <w:szCs w:val="24"/>
        </w:rPr>
        <w:t>o</w:t>
      </w:r>
      <w:r w:rsidRPr="004C5D16">
        <w:rPr>
          <w:rFonts w:ascii="Arial" w:hAnsi="Arial" w:cs="Arial"/>
          <w:sz w:val="24"/>
          <w:szCs w:val="24"/>
        </w:rPr>
        <w:t>r</w:t>
      </w:r>
      <w:r w:rsidRPr="004C5D16">
        <w:rPr>
          <w:rFonts w:ascii="Arial" w:hAnsi="Arial" w:cs="Arial"/>
          <w:spacing w:val="-1"/>
          <w:sz w:val="24"/>
          <w:szCs w:val="24"/>
        </w:rPr>
        <w:t>c</w:t>
      </w:r>
      <w:r w:rsidRPr="004C5D16">
        <w:rPr>
          <w:rFonts w:ascii="Arial" w:hAnsi="Arial" w:cs="Arial"/>
          <w:sz w:val="24"/>
          <w:szCs w:val="24"/>
        </w:rPr>
        <w:t>eme</w:t>
      </w:r>
      <w:r w:rsidRPr="004C5D16">
        <w:rPr>
          <w:rFonts w:ascii="Arial" w:hAnsi="Arial" w:cs="Arial"/>
          <w:spacing w:val="-2"/>
          <w:sz w:val="24"/>
          <w:szCs w:val="24"/>
        </w:rPr>
        <w:t>n</w:t>
      </w:r>
      <w:r w:rsidRPr="004C5D16">
        <w:rPr>
          <w:rFonts w:ascii="Arial" w:hAnsi="Arial" w:cs="Arial"/>
          <w:sz w:val="24"/>
          <w:szCs w:val="24"/>
        </w:rPr>
        <w:t>t</w:t>
      </w:r>
      <w:r w:rsidRPr="004C5D16">
        <w:rPr>
          <w:rFonts w:ascii="Arial" w:hAnsi="Arial" w:cs="Arial"/>
          <w:spacing w:val="-4"/>
          <w:sz w:val="24"/>
          <w:szCs w:val="24"/>
        </w:rPr>
        <w:t xml:space="preserve"> </w:t>
      </w:r>
      <w:r w:rsidRPr="004C5D16">
        <w:rPr>
          <w:rFonts w:ascii="Arial" w:hAnsi="Arial" w:cs="Arial"/>
          <w:spacing w:val="1"/>
          <w:sz w:val="24"/>
          <w:szCs w:val="24"/>
        </w:rPr>
        <w:t>p</w:t>
      </w:r>
      <w:r w:rsidRPr="004C5D16">
        <w:rPr>
          <w:rFonts w:ascii="Arial" w:hAnsi="Arial" w:cs="Arial"/>
          <w:sz w:val="24"/>
          <w:szCs w:val="24"/>
        </w:rPr>
        <w:t>r</w:t>
      </w:r>
      <w:r w:rsidRPr="004C5D16">
        <w:rPr>
          <w:rFonts w:ascii="Arial" w:hAnsi="Arial" w:cs="Arial"/>
          <w:spacing w:val="-2"/>
          <w:sz w:val="24"/>
          <w:szCs w:val="24"/>
        </w:rPr>
        <w:t>o</w:t>
      </w:r>
      <w:r w:rsidRPr="004C5D16">
        <w:rPr>
          <w:rFonts w:ascii="Arial" w:hAnsi="Arial" w:cs="Arial"/>
          <w:spacing w:val="1"/>
          <w:sz w:val="24"/>
          <w:szCs w:val="24"/>
        </w:rPr>
        <w:t>t</w:t>
      </w:r>
      <w:r w:rsidRPr="004C5D16">
        <w:rPr>
          <w:rFonts w:ascii="Arial" w:hAnsi="Arial" w:cs="Arial"/>
          <w:sz w:val="24"/>
          <w:szCs w:val="24"/>
        </w:rPr>
        <w:t>o</w:t>
      </w:r>
      <w:r w:rsidRPr="004C5D16">
        <w:rPr>
          <w:rFonts w:ascii="Arial" w:hAnsi="Arial" w:cs="Arial"/>
          <w:spacing w:val="-1"/>
          <w:sz w:val="24"/>
          <w:szCs w:val="24"/>
        </w:rPr>
        <w:t>c</w:t>
      </w:r>
      <w:r w:rsidRPr="004C5D16">
        <w:rPr>
          <w:rFonts w:ascii="Arial" w:hAnsi="Arial" w:cs="Arial"/>
          <w:sz w:val="24"/>
          <w:szCs w:val="24"/>
        </w:rPr>
        <w:t>ol</w:t>
      </w:r>
      <w:r w:rsidRPr="004C5D16">
        <w:rPr>
          <w:rFonts w:ascii="Arial" w:hAnsi="Arial" w:cs="Arial"/>
          <w:spacing w:val="-2"/>
          <w:sz w:val="24"/>
          <w:szCs w:val="24"/>
        </w:rPr>
        <w:t xml:space="preserve"> </w:t>
      </w:r>
      <w:r w:rsidRPr="004C5D16">
        <w:rPr>
          <w:rFonts w:ascii="Arial" w:hAnsi="Arial" w:cs="Arial"/>
          <w:spacing w:val="-3"/>
          <w:sz w:val="24"/>
          <w:szCs w:val="24"/>
        </w:rPr>
        <w:t>a</w:t>
      </w:r>
      <w:r w:rsidRPr="004C5D16">
        <w:rPr>
          <w:rFonts w:ascii="Arial" w:hAnsi="Arial" w:cs="Arial"/>
          <w:spacing w:val="-2"/>
          <w:sz w:val="24"/>
          <w:szCs w:val="24"/>
        </w:rPr>
        <w:t>n</w:t>
      </w:r>
      <w:r w:rsidRPr="004C5D16">
        <w:rPr>
          <w:rFonts w:ascii="Arial" w:hAnsi="Arial" w:cs="Arial"/>
          <w:sz w:val="24"/>
          <w:szCs w:val="24"/>
        </w:rPr>
        <w:t>d</w:t>
      </w:r>
      <w:r w:rsidRPr="004C5D16">
        <w:rPr>
          <w:rFonts w:ascii="Arial" w:hAnsi="Arial" w:cs="Arial"/>
          <w:spacing w:val="-1"/>
          <w:sz w:val="24"/>
          <w:szCs w:val="24"/>
        </w:rPr>
        <w:t xml:space="preserve"> </w:t>
      </w:r>
      <w:r w:rsidRPr="004C5D16">
        <w:rPr>
          <w:rFonts w:ascii="Arial" w:hAnsi="Arial" w:cs="Arial"/>
          <w:spacing w:val="-2"/>
          <w:sz w:val="24"/>
          <w:szCs w:val="24"/>
        </w:rPr>
        <w:t>w</w:t>
      </w:r>
      <w:r w:rsidRPr="004C5D16">
        <w:rPr>
          <w:rFonts w:ascii="Arial" w:hAnsi="Arial" w:cs="Arial"/>
          <w:sz w:val="24"/>
          <w:szCs w:val="24"/>
        </w:rPr>
        <w:t>ill</w:t>
      </w:r>
      <w:r w:rsidRPr="004C5D16">
        <w:rPr>
          <w:rFonts w:ascii="Arial" w:hAnsi="Arial" w:cs="Arial"/>
          <w:spacing w:val="-2"/>
          <w:sz w:val="24"/>
          <w:szCs w:val="24"/>
        </w:rPr>
        <w:t xml:space="preserve"> </w:t>
      </w:r>
      <w:r w:rsidRPr="004C5D16">
        <w:rPr>
          <w:rFonts w:ascii="Arial" w:hAnsi="Arial" w:cs="Arial"/>
          <w:sz w:val="24"/>
          <w:szCs w:val="24"/>
        </w:rPr>
        <w:t>aim</w:t>
      </w:r>
      <w:r w:rsidRPr="004C5D16">
        <w:rPr>
          <w:rFonts w:ascii="Arial" w:hAnsi="Arial" w:cs="Arial"/>
          <w:spacing w:val="-4"/>
          <w:sz w:val="24"/>
          <w:szCs w:val="24"/>
        </w:rPr>
        <w:t xml:space="preserve"> </w:t>
      </w:r>
      <w:r w:rsidRPr="004C5D16">
        <w:rPr>
          <w:rFonts w:ascii="Arial" w:hAnsi="Arial" w:cs="Arial"/>
          <w:spacing w:val="1"/>
          <w:sz w:val="24"/>
          <w:szCs w:val="24"/>
        </w:rPr>
        <w:t>t</w:t>
      </w:r>
      <w:r w:rsidRPr="004C5D16">
        <w:rPr>
          <w:rFonts w:ascii="Arial" w:hAnsi="Arial" w:cs="Arial"/>
          <w:sz w:val="24"/>
          <w:szCs w:val="24"/>
        </w:rPr>
        <w:t>o</w:t>
      </w:r>
      <w:r w:rsidRPr="004C5D16">
        <w:rPr>
          <w:rFonts w:ascii="Arial" w:hAnsi="Arial" w:cs="Arial"/>
          <w:spacing w:val="-4"/>
          <w:sz w:val="24"/>
          <w:szCs w:val="24"/>
        </w:rPr>
        <w:t xml:space="preserve"> </w:t>
      </w:r>
      <w:r w:rsidRPr="004C5D16">
        <w:rPr>
          <w:rFonts w:ascii="Arial" w:hAnsi="Arial" w:cs="Arial"/>
          <w:spacing w:val="1"/>
          <w:sz w:val="24"/>
          <w:szCs w:val="24"/>
        </w:rPr>
        <w:t>p</w:t>
      </w:r>
      <w:r w:rsidRPr="004C5D16">
        <w:rPr>
          <w:rFonts w:ascii="Arial" w:hAnsi="Arial" w:cs="Arial"/>
          <w:spacing w:val="-3"/>
          <w:sz w:val="24"/>
          <w:szCs w:val="24"/>
        </w:rPr>
        <w:t>r</w:t>
      </w:r>
      <w:r w:rsidRPr="004C5D16">
        <w:rPr>
          <w:rFonts w:ascii="Arial" w:hAnsi="Arial" w:cs="Arial"/>
          <w:sz w:val="24"/>
          <w:szCs w:val="24"/>
        </w:rPr>
        <w:t>omo</w:t>
      </w:r>
      <w:r w:rsidRPr="004C5D16">
        <w:rPr>
          <w:rFonts w:ascii="Arial" w:hAnsi="Arial" w:cs="Arial"/>
          <w:spacing w:val="-2"/>
          <w:sz w:val="24"/>
          <w:szCs w:val="24"/>
        </w:rPr>
        <w:t>t</w:t>
      </w:r>
      <w:r w:rsidRPr="004C5D16">
        <w:rPr>
          <w:rFonts w:ascii="Arial" w:hAnsi="Arial" w:cs="Arial"/>
          <w:sz w:val="24"/>
          <w:szCs w:val="24"/>
        </w:rPr>
        <w:t>e</w:t>
      </w:r>
      <w:r w:rsidRPr="004C5D16">
        <w:rPr>
          <w:rFonts w:ascii="Arial" w:hAnsi="Arial" w:cs="Arial"/>
          <w:spacing w:val="-4"/>
          <w:sz w:val="24"/>
          <w:szCs w:val="24"/>
        </w:rPr>
        <w:t xml:space="preserve"> </w:t>
      </w:r>
      <w:r w:rsidRPr="004C5D16">
        <w:rPr>
          <w:rFonts w:ascii="Arial" w:hAnsi="Arial" w:cs="Arial"/>
          <w:spacing w:val="1"/>
          <w:sz w:val="24"/>
          <w:szCs w:val="24"/>
        </w:rPr>
        <w:t>t</w:t>
      </w:r>
      <w:r w:rsidRPr="004C5D16">
        <w:rPr>
          <w:rFonts w:ascii="Arial" w:hAnsi="Arial" w:cs="Arial"/>
          <w:spacing w:val="-2"/>
          <w:sz w:val="24"/>
          <w:szCs w:val="24"/>
        </w:rPr>
        <w:t>h</w:t>
      </w:r>
      <w:r w:rsidRPr="004C5D16">
        <w:rPr>
          <w:rFonts w:ascii="Arial" w:hAnsi="Arial" w:cs="Arial"/>
          <w:sz w:val="24"/>
          <w:szCs w:val="24"/>
        </w:rPr>
        <w:t>e</w:t>
      </w:r>
      <w:r w:rsidRPr="004C5D16">
        <w:rPr>
          <w:rFonts w:ascii="Arial" w:hAnsi="Arial" w:cs="Arial"/>
          <w:spacing w:val="-1"/>
          <w:sz w:val="24"/>
          <w:szCs w:val="24"/>
        </w:rPr>
        <w:t xml:space="preserve"> </w:t>
      </w:r>
      <w:r>
        <w:rPr>
          <w:rFonts w:ascii="Arial" w:hAnsi="Arial" w:cs="Arial"/>
          <w:sz w:val="24"/>
          <w:szCs w:val="24"/>
        </w:rPr>
        <w:t>welfare of animals and safety of the public.</w:t>
      </w:r>
    </w:p>
    <w:p w:rsidR="001E3CA9" w:rsidRPr="004C5D16" w:rsidRDefault="001E3CA9" w:rsidP="001E3CA9">
      <w:pPr>
        <w:jc w:val="both"/>
        <w:rPr>
          <w:rFonts w:ascii="Arial" w:hAnsi="Arial" w:cs="Arial"/>
          <w:sz w:val="24"/>
          <w:szCs w:val="24"/>
        </w:rPr>
      </w:pPr>
    </w:p>
    <w:p w:rsidR="001E3CA9" w:rsidRDefault="001E3CA9" w:rsidP="001E3CA9">
      <w:pPr>
        <w:ind w:left="720" w:hanging="720"/>
        <w:jc w:val="both"/>
        <w:rPr>
          <w:rFonts w:ascii="Arial" w:hAnsi="Arial" w:cs="Arial"/>
          <w:sz w:val="24"/>
          <w:szCs w:val="24"/>
        </w:rPr>
      </w:pPr>
      <w:r>
        <w:rPr>
          <w:rFonts w:ascii="Arial" w:hAnsi="Arial" w:cs="Arial"/>
          <w:spacing w:val="-1"/>
          <w:sz w:val="24"/>
          <w:szCs w:val="24"/>
        </w:rPr>
        <w:t>1</w:t>
      </w:r>
      <w:r w:rsidR="00E76837">
        <w:rPr>
          <w:rFonts w:ascii="Arial" w:hAnsi="Arial" w:cs="Arial"/>
          <w:spacing w:val="-1"/>
          <w:sz w:val="24"/>
          <w:szCs w:val="24"/>
        </w:rPr>
        <w:t>8</w:t>
      </w:r>
      <w:r>
        <w:rPr>
          <w:rFonts w:ascii="Arial" w:hAnsi="Arial" w:cs="Arial"/>
          <w:spacing w:val="-1"/>
          <w:sz w:val="24"/>
          <w:szCs w:val="24"/>
        </w:rPr>
        <w:t>.9</w:t>
      </w:r>
      <w:r>
        <w:rPr>
          <w:rFonts w:ascii="Arial" w:hAnsi="Arial" w:cs="Arial"/>
          <w:spacing w:val="-1"/>
          <w:sz w:val="24"/>
          <w:szCs w:val="24"/>
        </w:rPr>
        <w:tab/>
      </w:r>
      <w:r w:rsidRPr="004C5D16">
        <w:rPr>
          <w:rFonts w:ascii="Arial" w:hAnsi="Arial" w:cs="Arial"/>
          <w:sz w:val="24"/>
          <w:szCs w:val="24"/>
        </w:rPr>
        <w:t>T</w:t>
      </w:r>
      <w:r w:rsidRPr="004C5D16">
        <w:rPr>
          <w:rFonts w:ascii="Arial" w:hAnsi="Arial" w:cs="Arial"/>
          <w:spacing w:val="1"/>
          <w:sz w:val="24"/>
          <w:szCs w:val="24"/>
        </w:rPr>
        <w:t>h</w:t>
      </w:r>
      <w:r w:rsidRPr="004C5D16">
        <w:rPr>
          <w:rFonts w:ascii="Arial" w:hAnsi="Arial" w:cs="Arial"/>
          <w:sz w:val="24"/>
          <w:szCs w:val="24"/>
        </w:rPr>
        <w:t>e</w:t>
      </w:r>
      <w:r w:rsidRPr="004C5D16">
        <w:rPr>
          <w:rFonts w:ascii="Arial" w:hAnsi="Arial" w:cs="Arial"/>
          <w:spacing w:val="-2"/>
          <w:sz w:val="24"/>
          <w:szCs w:val="24"/>
        </w:rPr>
        <w:t xml:space="preserve"> </w:t>
      </w:r>
      <w:r w:rsidRPr="004C5D16">
        <w:rPr>
          <w:rFonts w:ascii="Arial" w:hAnsi="Arial" w:cs="Arial"/>
          <w:spacing w:val="-3"/>
          <w:sz w:val="24"/>
          <w:szCs w:val="24"/>
        </w:rPr>
        <w:t>m</w:t>
      </w:r>
      <w:r w:rsidRPr="004C5D16">
        <w:rPr>
          <w:rFonts w:ascii="Arial" w:hAnsi="Arial" w:cs="Arial"/>
          <w:sz w:val="24"/>
          <w:szCs w:val="24"/>
        </w:rPr>
        <w:t>ain</w:t>
      </w:r>
      <w:r w:rsidRPr="004C5D16">
        <w:rPr>
          <w:rFonts w:ascii="Arial" w:hAnsi="Arial" w:cs="Arial"/>
          <w:spacing w:val="-3"/>
          <w:sz w:val="24"/>
          <w:szCs w:val="24"/>
        </w:rPr>
        <w:t xml:space="preserve"> </w:t>
      </w:r>
      <w:r w:rsidRPr="004C5D16">
        <w:rPr>
          <w:rFonts w:ascii="Arial" w:hAnsi="Arial" w:cs="Arial"/>
          <w:sz w:val="24"/>
          <w:szCs w:val="24"/>
        </w:rPr>
        <w:t>e</w:t>
      </w:r>
      <w:r w:rsidRPr="004C5D16">
        <w:rPr>
          <w:rFonts w:ascii="Arial" w:hAnsi="Arial" w:cs="Arial"/>
          <w:spacing w:val="-2"/>
          <w:sz w:val="24"/>
          <w:szCs w:val="24"/>
        </w:rPr>
        <w:t>n</w:t>
      </w:r>
      <w:r w:rsidRPr="004C5D16">
        <w:rPr>
          <w:rFonts w:ascii="Arial" w:hAnsi="Arial" w:cs="Arial"/>
          <w:spacing w:val="1"/>
          <w:sz w:val="24"/>
          <w:szCs w:val="24"/>
        </w:rPr>
        <w:t>f</w:t>
      </w:r>
      <w:r w:rsidRPr="004C5D16">
        <w:rPr>
          <w:rFonts w:ascii="Arial" w:hAnsi="Arial" w:cs="Arial"/>
          <w:sz w:val="24"/>
          <w:szCs w:val="24"/>
        </w:rPr>
        <w:t>or</w:t>
      </w:r>
      <w:r w:rsidRPr="004C5D16">
        <w:rPr>
          <w:rFonts w:ascii="Arial" w:hAnsi="Arial" w:cs="Arial"/>
          <w:spacing w:val="-1"/>
          <w:sz w:val="24"/>
          <w:szCs w:val="24"/>
        </w:rPr>
        <w:t>c</w:t>
      </w:r>
      <w:r w:rsidRPr="004C5D16">
        <w:rPr>
          <w:rFonts w:ascii="Arial" w:hAnsi="Arial" w:cs="Arial"/>
          <w:sz w:val="24"/>
          <w:szCs w:val="24"/>
        </w:rPr>
        <w:t>em</w:t>
      </w:r>
      <w:r w:rsidRPr="004C5D16">
        <w:rPr>
          <w:rFonts w:ascii="Arial" w:hAnsi="Arial" w:cs="Arial"/>
          <w:spacing w:val="-2"/>
          <w:sz w:val="24"/>
          <w:szCs w:val="24"/>
        </w:rPr>
        <w:t>e</w:t>
      </w:r>
      <w:r w:rsidRPr="004C5D16">
        <w:rPr>
          <w:rFonts w:ascii="Arial" w:hAnsi="Arial" w:cs="Arial"/>
          <w:spacing w:val="1"/>
          <w:sz w:val="24"/>
          <w:szCs w:val="24"/>
        </w:rPr>
        <w:t>n</w:t>
      </w:r>
      <w:r w:rsidRPr="004C5D16">
        <w:rPr>
          <w:rFonts w:ascii="Arial" w:hAnsi="Arial" w:cs="Arial"/>
          <w:sz w:val="24"/>
          <w:szCs w:val="24"/>
        </w:rPr>
        <w:t>t</w:t>
      </w:r>
      <w:r w:rsidRPr="004C5D16">
        <w:rPr>
          <w:rFonts w:ascii="Arial" w:hAnsi="Arial" w:cs="Arial"/>
          <w:spacing w:val="-4"/>
          <w:sz w:val="24"/>
          <w:szCs w:val="24"/>
        </w:rPr>
        <w:t xml:space="preserve"> </w:t>
      </w:r>
      <w:r w:rsidRPr="004C5D16">
        <w:rPr>
          <w:rFonts w:ascii="Arial" w:hAnsi="Arial" w:cs="Arial"/>
          <w:spacing w:val="-3"/>
          <w:sz w:val="24"/>
          <w:szCs w:val="24"/>
        </w:rPr>
        <w:t>a</w:t>
      </w:r>
      <w:r w:rsidRPr="004C5D16">
        <w:rPr>
          <w:rFonts w:ascii="Arial" w:hAnsi="Arial" w:cs="Arial"/>
          <w:spacing w:val="1"/>
          <w:sz w:val="24"/>
          <w:szCs w:val="24"/>
        </w:rPr>
        <w:t>n</w:t>
      </w:r>
      <w:r w:rsidRPr="004C5D16">
        <w:rPr>
          <w:rFonts w:ascii="Arial" w:hAnsi="Arial" w:cs="Arial"/>
          <w:sz w:val="24"/>
          <w:szCs w:val="24"/>
        </w:rPr>
        <w:t>d</w:t>
      </w:r>
      <w:r w:rsidRPr="004C5D16">
        <w:rPr>
          <w:rFonts w:ascii="Arial" w:hAnsi="Arial" w:cs="Arial"/>
          <w:spacing w:val="-1"/>
          <w:sz w:val="24"/>
          <w:szCs w:val="24"/>
        </w:rPr>
        <w:t xml:space="preserve"> c</w:t>
      </w:r>
      <w:r w:rsidRPr="004C5D16">
        <w:rPr>
          <w:rFonts w:ascii="Arial" w:hAnsi="Arial" w:cs="Arial"/>
          <w:sz w:val="24"/>
          <w:szCs w:val="24"/>
        </w:rPr>
        <w:t>o</w:t>
      </w:r>
      <w:r w:rsidRPr="004C5D16">
        <w:rPr>
          <w:rFonts w:ascii="Arial" w:hAnsi="Arial" w:cs="Arial"/>
          <w:spacing w:val="-3"/>
          <w:sz w:val="24"/>
          <w:szCs w:val="24"/>
        </w:rPr>
        <w:t>m</w:t>
      </w:r>
      <w:r w:rsidRPr="004C5D16">
        <w:rPr>
          <w:rFonts w:ascii="Arial" w:hAnsi="Arial" w:cs="Arial"/>
          <w:spacing w:val="1"/>
          <w:sz w:val="24"/>
          <w:szCs w:val="24"/>
        </w:rPr>
        <w:t>p</w:t>
      </w:r>
      <w:r w:rsidRPr="004C5D16">
        <w:rPr>
          <w:rFonts w:ascii="Arial" w:hAnsi="Arial" w:cs="Arial"/>
          <w:sz w:val="24"/>
          <w:szCs w:val="24"/>
        </w:rPr>
        <w:t>lia</w:t>
      </w:r>
      <w:r w:rsidRPr="004C5D16">
        <w:rPr>
          <w:rFonts w:ascii="Arial" w:hAnsi="Arial" w:cs="Arial"/>
          <w:spacing w:val="1"/>
          <w:sz w:val="24"/>
          <w:szCs w:val="24"/>
        </w:rPr>
        <w:t>n</w:t>
      </w:r>
      <w:r w:rsidRPr="004C5D16">
        <w:rPr>
          <w:rFonts w:ascii="Arial" w:hAnsi="Arial" w:cs="Arial"/>
          <w:spacing w:val="-1"/>
          <w:sz w:val="24"/>
          <w:szCs w:val="24"/>
        </w:rPr>
        <w:t>c</w:t>
      </w:r>
      <w:r w:rsidRPr="004C5D16">
        <w:rPr>
          <w:rFonts w:ascii="Arial" w:hAnsi="Arial" w:cs="Arial"/>
          <w:sz w:val="24"/>
          <w:szCs w:val="24"/>
        </w:rPr>
        <w:t>e</w:t>
      </w:r>
      <w:r w:rsidRPr="004C5D16">
        <w:rPr>
          <w:rFonts w:ascii="Arial" w:hAnsi="Arial" w:cs="Arial"/>
          <w:spacing w:val="-3"/>
          <w:sz w:val="24"/>
          <w:szCs w:val="24"/>
        </w:rPr>
        <w:t xml:space="preserve"> </w:t>
      </w:r>
      <w:r w:rsidRPr="004C5D16">
        <w:rPr>
          <w:rFonts w:ascii="Arial" w:hAnsi="Arial" w:cs="Arial"/>
          <w:sz w:val="24"/>
          <w:szCs w:val="24"/>
        </w:rPr>
        <w:t>ro</w:t>
      </w:r>
      <w:r w:rsidRPr="004C5D16">
        <w:rPr>
          <w:rFonts w:ascii="Arial" w:hAnsi="Arial" w:cs="Arial"/>
          <w:spacing w:val="-3"/>
          <w:sz w:val="24"/>
          <w:szCs w:val="24"/>
        </w:rPr>
        <w:t>l</w:t>
      </w:r>
      <w:r w:rsidRPr="004C5D16">
        <w:rPr>
          <w:rFonts w:ascii="Arial" w:hAnsi="Arial" w:cs="Arial"/>
          <w:sz w:val="24"/>
          <w:szCs w:val="24"/>
        </w:rPr>
        <w:t>e</w:t>
      </w:r>
      <w:r w:rsidRPr="004C5D16">
        <w:rPr>
          <w:rFonts w:ascii="Arial" w:hAnsi="Arial" w:cs="Arial"/>
          <w:spacing w:val="-2"/>
          <w:sz w:val="24"/>
          <w:szCs w:val="24"/>
        </w:rPr>
        <w:t xml:space="preserve"> f</w:t>
      </w:r>
      <w:r w:rsidRPr="004C5D16">
        <w:rPr>
          <w:rFonts w:ascii="Arial" w:hAnsi="Arial" w:cs="Arial"/>
          <w:sz w:val="24"/>
          <w:szCs w:val="24"/>
        </w:rPr>
        <w:t>or</w:t>
      </w:r>
      <w:r w:rsidRPr="004C5D16">
        <w:rPr>
          <w:rFonts w:ascii="Arial" w:hAnsi="Arial" w:cs="Arial"/>
          <w:spacing w:val="-4"/>
          <w:sz w:val="24"/>
          <w:szCs w:val="24"/>
        </w:rPr>
        <w:t xml:space="preserve"> </w:t>
      </w:r>
      <w:r w:rsidRPr="004C5D16">
        <w:rPr>
          <w:rFonts w:ascii="Arial" w:hAnsi="Arial" w:cs="Arial"/>
          <w:spacing w:val="-2"/>
          <w:sz w:val="24"/>
          <w:szCs w:val="24"/>
        </w:rPr>
        <w:t>t</w:t>
      </w:r>
      <w:r w:rsidRPr="004C5D16">
        <w:rPr>
          <w:rFonts w:ascii="Arial" w:hAnsi="Arial" w:cs="Arial"/>
          <w:spacing w:val="1"/>
          <w:sz w:val="24"/>
          <w:szCs w:val="24"/>
        </w:rPr>
        <w:t>h</w:t>
      </w:r>
      <w:r w:rsidRPr="004C5D16">
        <w:rPr>
          <w:rFonts w:ascii="Arial" w:hAnsi="Arial" w:cs="Arial"/>
          <w:sz w:val="24"/>
          <w:szCs w:val="24"/>
        </w:rPr>
        <w:t>e</w:t>
      </w:r>
      <w:r w:rsidRPr="004C5D16">
        <w:rPr>
          <w:rFonts w:ascii="Arial" w:hAnsi="Arial" w:cs="Arial"/>
          <w:spacing w:val="-1"/>
          <w:sz w:val="24"/>
          <w:szCs w:val="24"/>
        </w:rPr>
        <w:t xml:space="preserve"> </w:t>
      </w:r>
      <w:r w:rsidR="00D73ACD">
        <w:rPr>
          <w:rFonts w:ascii="Arial" w:hAnsi="Arial" w:cs="Arial"/>
          <w:spacing w:val="-1"/>
          <w:sz w:val="24"/>
          <w:szCs w:val="24"/>
        </w:rPr>
        <w:t>C</w:t>
      </w:r>
      <w:r w:rsidRPr="004C5D16">
        <w:rPr>
          <w:rFonts w:ascii="Arial" w:hAnsi="Arial" w:cs="Arial"/>
          <w:spacing w:val="-2"/>
          <w:sz w:val="24"/>
          <w:szCs w:val="24"/>
        </w:rPr>
        <w:t>o</w:t>
      </w:r>
      <w:r w:rsidRPr="004C5D16">
        <w:rPr>
          <w:rFonts w:ascii="Arial" w:hAnsi="Arial" w:cs="Arial"/>
          <w:spacing w:val="1"/>
          <w:sz w:val="24"/>
          <w:szCs w:val="24"/>
        </w:rPr>
        <w:t>un</w:t>
      </w:r>
      <w:r w:rsidRPr="004C5D16">
        <w:rPr>
          <w:rFonts w:ascii="Arial" w:hAnsi="Arial" w:cs="Arial"/>
          <w:spacing w:val="-1"/>
          <w:sz w:val="24"/>
          <w:szCs w:val="24"/>
        </w:rPr>
        <w:t>c</w:t>
      </w:r>
      <w:r w:rsidRPr="004C5D16">
        <w:rPr>
          <w:rFonts w:ascii="Arial" w:hAnsi="Arial" w:cs="Arial"/>
          <w:sz w:val="24"/>
          <w:szCs w:val="24"/>
        </w:rPr>
        <w:t>il</w:t>
      </w:r>
      <w:r w:rsidRPr="004C5D16">
        <w:rPr>
          <w:rFonts w:ascii="Arial" w:hAnsi="Arial" w:cs="Arial"/>
          <w:spacing w:val="-2"/>
          <w:sz w:val="24"/>
          <w:szCs w:val="24"/>
        </w:rPr>
        <w:t xml:space="preserve"> </w:t>
      </w:r>
      <w:r w:rsidRPr="004C5D16">
        <w:rPr>
          <w:rFonts w:ascii="Arial" w:hAnsi="Arial" w:cs="Arial"/>
          <w:spacing w:val="-3"/>
          <w:sz w:val="24"/>
          <w:szCs w:val="24"/>
        </w:rPr>
        <w:t>i</w:t>
      </w:r>
      <w:r w:rsidRPr="004C5D16">
        <w:rPr>
          <w:rFonts w:ascii="Arial" w:hAnsi="Arial" w:cs="Arial"/>
          <w:sz w:val="24"/>
          <w:szCs w:val="24"/>
        </w:rPr>
        <w:t>n</w:t>
      </w:r>
      <w:r w:rsidRPr="004C5D16">
        <w:rPr>
          <w:rFonts w:ascii="Arial" w:hAnsi="Arial" w:cs="Arial"/>
          <w:spacing w:val="-3"/>
          <w:sz w:val="24"/>
          <w:szCs w:val="24"/>
        </w:rPr>
        <w:t xml:space="preserve"> </w:t>
      </w:r>
      <w:r w:rsidRPr="004C5D16">
        <w:rPr>
          <w:rFonts w:ascii="Arial" w:hAnsi="Arial" w:cs="Arial"/>
          <w:spacing w:val="1"/>
          <w:sz w:val="24"/>
          <w:szCs w:val="24"/>
        </w:rPr>
        <w:t>t</w:t>
      </w:r>
      <w:r w:rsidRPr="004C5D16">
        <w:rPr>
          <w:rFonts w:ascii="Arial" w:hAnsi="Arial" w:cs="Arial"/>
          <w:sz w:val="24"/>
          <w:szCs w:val="24"/>
        </w:rPr>
        <w:t>erms</w:t>
      </w:r>
      <w:r w:rsidRPr="004C5D16">
        <w:rPr>
          <w:rFonts w:ascii="Arial" w:hAnsi="Arial" w:cs="Arial"/>
          <w:spacing w:val="-4"/>
          <w:sz w:val="24"/>
          <w:szCs w:val="24"/>
        </w:rPr>
        <w:t xml:space="preserve"> </w:t>
      </w:r>
      <w:r w:rsidRPr="004C5D16">
        <w:rPr>
          <w:rFonts w:ascii="Arial" w:hAnsi="Arial" w:cs="Arial"/>
          <w:sz w:val="24"/>
          <w:szCs w:val="24"/>
        </w:rPr>
        <w:t>of</w:t>
      </w:r>
      <w:r w:rsidRPr="004C5D16">
        <w:rPr>
          <w:rFonts w:ascii="Arial" w:hAnsi="Arial" w:cs="Arial"/>
          <w:spacing w:val="-4"/>
          <w:sz w:val="24"/>
          <w:szCs w:val="24"/>
        </w:rPr>
        <w:t xml:space="preserve"> </w:t>
      </w:r>
      <w:r w:rsidRPr="004C5D16">
        <w:rPr>
          <w:rFonts w:ascii="Arial" w:hAnsi="Arial" w:cs="Arial"/>
          <w:spacing w:val="1"/>
          <w:sz w:val="24"/>
          <w:szCs w:val="24"/>
        </w:rPr>
        <w:t>t</w:t>
      </w:r>
      <w:r w:rsidRPr="004C5D16">
        <w:rPr>
          <w:rFonts w:ascii="Arial" w:hAnsi="Arial" w:cs="Arial"/>
          <w:spacing w:val="-2"/>
          <w:sz w:val="24"/>
          <w:szCs w:val="24"/>
        </w:rPr>
        <w:t>h</w:t>
      </w:r>
      <w:r w:rsidRPr="004C5D16">
        <w:rPr>
          <w:rFonts w:ascii="Arial" w:hAnsi="Arial" w:cs="Arial"/>
          <w:sz w:val="24"/>
          <w:szCs w:val="24"/>
        </w:rPr>
        <w:t>e</w:t>
      </w:r>
      <w:r w:rsidRPr="004C5D16">
        <w:rPr>
          <w:rFonts w:ascii="Arial" w:hAnsi="Arial" w:cs="Arial"/>
          <w:spacing w:val="-1"/>
          <w:sz w:val="24"/>
          <w:szCs w:val="24"/>
        </w:rPr>
        <w:t xml:space="preserve"> </w:t>
      </w:r>
      <w:r>
        <w:rPr>
          <w:rFonts w:ascii="Arial" w:hAnsi="Arial" w:cs="Arial"/>
          <w:sz w:val="24"/>
          <w:szCs w:val="24"/>
        </w:rPr>
        <w:t>Regulations</w:t>
      </w:r>
      <w:r w:rsidRPr="004C5D16">
        <w:rPr>
          <w:rFonts w:ascii="Arial" w:hAnsi="Arial" w:cs="Arial"/>
          <w:spacing w:val="-5"/>
          <w:sz w:val="24"/>
          <w:szCs w:val="24"/>
        </w:rPr>
        <w:t xml:space="preserve"> </w:t>
      </w:r>
      <w:r w:rsidRPr="004C5D16">
        <w:rPr>
          <w:rFonts w:ascii="Arial" w:hAnsi="Arial" w:cs="Arial"/>
          <w:spacing w:val="-2"/>
          <w:sz w:val="24"/>
          <w:szCs w:val="24"/>
        </w:rPr>
        <w:t>w</w:t>
      </w:r>
      <w:r w:rsidRPr="004C5D16">
        <w:rPr>
          <w:rFonts w:ascii="Arial" w:hAnsi="Arial" w:cs="Arial"/>
          <w:sz w:val="24"/>
          <w:szCs w:val="24"/>
        </w:rPr>
        <w:t>ill</w:t>
      </w:r>
      <w:r w:rsidRPr="004C5D16">
        <w:rPr>
          <w:rFonts w:ascii="Arial" w:hAnsi="Arial" w:cs="Arial"/>
          <w:spacing w:val="-4"/>
          <w:sz w:val="24"/>
          <w:szCs w:val="24"/>
        </w:rPr>
        <w:t xml:space="preserve"> </w:t>
      </w:r>
      <w:r w:rsidRPr="004C5D16">
        <w:rPr>
          <w:rFonts w:ascii="Arial" w:hAnsi="Arial" w:cs="Arial"/>
          <w:spacing w:val="-2"/>
          <w:sz w:val="24"/>
          <w:szCs w:val="24"/>
        </w:rPr>
        <w:t>b</w:t>
      </w:r>
      <w:r w:rsidRPr="004C5D16">
        <w:rPr>
          <w:rFonts w:ascii="Arial" w:hAnsi="Arial" w:cs="Arial"/>
          <w:sz w:val="24"/>
          <w:szCs w:val="24"/>
        </w:rPr>
        <w:t>e</w:t>
      </w:r>
      <w:r w:rsidRPr="004C5D16">
        <w:rPr>
          <w:rFonts w:ascii="Arial" w:hAnsi="Arial" w:cs="Arial"/>
          <w:spacing w:val="-3"/>
          <w:sz w:val="24"/>
          <w:szCs w:val="24"/>
        </w:rPr>
        <w:t xml:space="preserve"> </w:t>
      </w:r>
      <w:r w:rsidRPr="004C5D16">
        <w:rPr>
          <w:rFonts w:ascii="Arial" w:hAnsi="Arial" w:cs="Arial"/>
          <w:spacing w:val="-2"/>
          <w:sz w:val="24"/>
          <w:szCs w:val="24"/>
        </w:rPr>
        <w:t>t</w:t>
      </w:r>
      <w:r w:rsidRPr="004C5D16">
        <w:rPr>
          <w:rFonts w:ascii="Arial" w:hAnsi="Arial" w:cs="Arial"/>
          <w:sz w:val="24"/>
          <w:szCs w:val="24"/>
        </w:rPr>
        <w:t>o</w:t>
      </w:r>
      <w:r w:rsidRPr="004C5D16">
        <w:rPr>
          <w:rFonts w:ascii="Arial" w:hAnsi="Arial" w:cs="Arial"/>
          <w:spacing w:val="-3"/>
          <w:sz w:val="24"/>
          <w:szCs w:val="24"/>
        </w:rPr>
        <w:t xml:space="preserve"> </w:t>
      </w:r>
      <w:r w:rsidRPr="004C5D16">
        <w:rPr>
          <w:rFonts w:ascii="Arial" w:hAnsi="Arial" w:cs="Arial"/>
          <w:spacing w:val="-2"/>
          <w:sz w:val="24"/>
          <w:szCs w:val="24"/>
        </w:rPr>
        <w:t>en</w:t>
      </w:r>
      <w:r w:rsidRPr="004C5D16">
        <w:rPr>
          <w:rFonts w:ascii="Arial" w:hAnsi="Arial" w:cs="Arial"/>
          <w:spacing w:val="-1"/>
          <w:sz w:val="24"/>
          <w:szCs w:val="24"/>
        </w:rPr>
        <w:t>s</w:t>
      </w:r>
      <w:r w:rsidRPr="004C5D16">
        <w:rPr>
          <w:rFonts w:ascii="Arial" w:hAnsi="Arial" w:cs="Arial"/>
          <w:spacing w:val="1"/>
          <w:sz w:val="24"/>
          <w:szCs w:val="24"/>
        </w:rPr>
        <w:t>u</w:t>
      </w:r>
      <w:r w:rsidRPr="004C5D16">
        <w:rPr>
          <w:rFonts w:ascii="Arial" w:hAnsi="Arial" w:cs="Arial"/>
          <w:sz w:val="24"/>
          <w:szCs w:val="24"/>
        </w:rPr>
        <w:t>re</w:t>
      </w:r>
      <w:r w:rsidRPr="004C5D16">
        <w:rPr>
          <w:rFonts w:ascii="Arial" w:hAnsi="Arial" w:cs="Arial"/>
          <w:spacing w:val="-2"/>
          <w:sz w:val="24"/>
          <w:szCs w:val="24"/>
        </w:rPr>
        <w:t xml:space="preserve"> </w:t>
      </w:r>
      <w:r w:rsidRPr="004C5D16">
        <w:rPr>
          <w:rFonts w:ascii="Arial" w:hAnsi="Arial" w:cs="Arial"/>
          <w:spacing w:val="-1"/>
          <w:sz w:val="24"/>
          <w:szCs w:val="24"/>
        </w:rPr>
        <w:t>c</w:t>
      </w:r>
      <w:r w:rsidRPr="004C5D16">
        <w:rPr>
          <w:rFonts w:ascii="Arial" w:hAnsi="Arial" w:cs="Arial"/>
          <w:sz w:val="24"/>
          <w:szCs w:val="24"/>
        </w:rPr>
        <w:t>o</w:t>
      </w:r>
      <w:r w:rsidRPr="004C5D16">
        <w:rPr>
          <w:rFonts w:ascii="Arial" w:hAnsi="Arial" w:cs="Arial"/>
          <w:spacing w:val="-3"/>
          <w:sz w:val="24"/>
          <w:szCs w:val="24"/>
        </w:rPr>
        <w:t>m</w:t>
      </w:r>
      <w:r w:rsidRPr="004C5D16">
        <w:rPr>
          <w:rFonts w:ascii="Arial" w:hAnsi="Arial" w:cs="Arial"/>
          <w:spacing w:val="1"/>
          <w:sz w:val="24"/>
          <w:szCs w:val="24"/>
        </w:rPr>
        <w:t>p</w:t>
      </w:r>
      <w:r w:rsidRPr="004C5D16">
        <w:rPr>
          <w:rFonts w:ascii="Arial" w:hAnsi="Arial" w:cs="Arial"/>
          <w:sz w:val="24"/>
          <w:szCs w:val="24"/>
        </w:rPr>
        <w:t>lian</w:t>
      </w:r>
      <w:r w:rsidRPr="004C5D16">
        <w:rPr>
          <w:rFonts w:ascii="Arial" w:hAnsi="Arial" w:cs="Arial"/>
          <w:spacing w:val="-1"/>
          <w:sz w:val="24"/>
          <w:szCs w:val="24"/>
        </w:rPr>
        <w:t>c</w:t>
      </w:r>
      <w:r w:rsidRPr="004C5D16">
        <w:rPr>
          <w:rFonts w:ascii="Arial" w:hAnsi="Arial" w:cs="Arial"/>
          <w:sz w:val="24"/>
          <w:szCs w:val="24"/>
        </w:rPr>
        <w:t>e</w:t>
      </w:r>
      <w:r w:rsidRPr="004C5D16">
        <w:rPr>
          <w:rFonts w:ascii="Arial" w:hAnsi="Arial" w:cs="Arial"/>
          <w:w w:val="99"/>
          <w:sz w:val="24"/>
          <w:szCs w:val="24"/>
        </w:rPr>
        <w:t xml:space="preserve"> </w:t>
      </w:r>
      <w:r w:rsidRPr="004C5D16">
        <w:rPr>
          <w:rFonts w:ascii="Arial" w:hAnsi="Arial" w:cs="Arial"/>
          <w:spacing w:val="-2"/>
          <w:sz w:val="24"/>
          <w:szCs w:val="24"/>
        </w:rPr>
        <w:t>w</w:t>
      </w:r>
      <w:r w:rsidRPr="004C5D16">
        <w:rPr>
          <w:rFonts w:ascii="Arial" w:hAnsi="Arial" w:cs="Arial"/>
          <w:sz w:val="24"/>
          <w:szCs w:val="24"/>
        </w:rPr>
        <w:t>i</w:t>
      </w:r>
      <w:r w:rsidRPr="004C5D16">
        <w:rPr>
          <w:rFonts w:ascii="Arial" w:hAnsi="Arial" w:cs="Arial"/>
          <w:spacing w:val="1"/>
          <w:sz w:val="24"/>
          <w:szCs w:val="24"/>
        </w:rPr>
        <w:t>t</w:t>
      </w:r>
      <w:r w:rsidRPr="004C5D16">
        <w:rPr>
          <w:rFonts w:ascii="Arial" w:hAnsi="Arial" w:cs="Arial"/>
          <w:sz w:val="24"/>
          <w:szCs w:val="24"/>
        </w:rPr>
        <w:t>h</w:t>
      </w:r>
      <w:r w:rsidRPr="004C5D16">
        <w:rPr>
          <w:rFonts w:ascii="Arial" w:hAnsi="Arial" w:cs="Arial"/>
          <w:spacing w:val="-1"/>
          <w:sz w:val="24"/>
          <w:szCs w:val="24"/>
        </w:rPr>
        <w:t xml:space="preserve"> </w:t>
      </w:r>
      <w:r w:rsidRPr="004C5D16">
        <w:rPr>
          <w:rFonts w:ascii="Arial" w:hAnsi="Arial" w:cs="Arial"/>
          <w:spacing w:val="-2"/>
          <w:sz w:val="24"/>
          <w:szCs w:val="24"/>
        </w:rPr>
        <w:t>t</w:t>
      </w:r>
      <w:r w:rsidRPr="004C5D16">
        <w:rPr>
          <w:rFonts w:ascii="Arial" w:hAnsi="Arial" w:cs="Arial"/>
          <w:spacing w:val="1"/>
          <w:sz w:val="24"/>
          <w:szCs w:val="24"/>
        </w:rPr>
        <w:t>h</w:t>
      </w:r>
      <w:r w:rsidRPr="004C5D16">
        <w:rPr>
          <w:rFonts w:ascii="Arial" w:hAnsi="Arial" w:cs="Arial"/>
          <w:sz w:val="24"/>
          <w:szCs w:val="24"/>
        </w:rPr>
        <w:t>e</w:t>
      </w:r>
      <w:r w:rsidRPr="004C5D16">
        <w:rPr>
          <w:rFonts w:ascii="Arial" w:hAnsi="Arial" w:cs="Arial"/>
          <w:spacing w:val="-2"/>
          <w:sz w:val="24"/>
          <w:szCs w:val="24"/>
        </w:rPr>
        <w:t xml:space="preserve"> </w:t>
      </w:r>
      <w:r w:rsidRPr="004C5D16">
        <w:rPr>
          <w:rFonts w:ascii="Arial" w:hAnsi="Arial" w:cs="Arial"/>
          <w:spacing w:val="-1"/>
          <w:sz w:val="24"/>
          <w:szCs w:val="24"/>
        </w:rPr>
        <w:t>c</w:t>
      </w:r>
      <w:r w:rsidRPr="004C5D16">
        <w:rPr>
          <w:rFonts w:ascii="Arial" w:hAnsi="Arial" w:cs="Arial"/>
          <w:spacing w:val="-2"/>
          <w:sz w:val="24"/>
          <w:szCs w:val="24"/>
        </w:rPr>
        <w:t>o</w:t>
      </w:r>
      <w:r w:rsidRPr="004C5D16">
        <w:rPr>
          <w:rFonts w:ascii="Arial" w:hAnsi="Arial" w:cs="Arial"/>
          <w:spacing w:val="1"/>
          <w:sz w:val="24"/>
          <w:szCs w:val="24"/>
        </w:rPr>
        <w:t>nd</w:t>
      </w:r>
      <w:r w:rsidRPr="004C5D16">
        <w:rPr>
          <w:rFonts w:ascii="Arial" w:hAnsi="Arial" w:cs="Arial"/>
          <w:spacing w:val="-3"/>
          <w:sz w:val="24"/>
          <w:szCs w:val="24"/>
        </w:rPr>
        <w:t>i</w:t>
      </w:r>
      <w:r w:rsidRPr="004C5D16">
        <w:rPr>
          <w:rFonts w:ascii="Arial" w:hAnsi="Arial" w:cs="Arial"/>
          <w:spacing w:val="1"/>
          <w:sz w:val="24"/>
          <w:szCs w:val="24"/>
        </w:rPr>
        <w:t>t</w:t>
      </w:r>
      <w:r w:rsidRPr="004C5D16">
        <w:rPr>
          <w:rFonts w:ascii="Arial" w:hAnsi="Arial" w:cs="Arial"/>
          <w:sz w:val="24"/>
          <w:szCs w:val="24"/>
        </w:rPr>
        <w:t>i</w:t>
      </w:r>
      <w:r w:rsidRPr="004C5D16">
        <w:rPr>
          <w:rFonts w:ascii="Arial" w:hAnsi="Arial" w:cs="Arial"/>
          <w:spacing w:val="-2"/>
          <w:sz w:val="24"/>
          <w:szCs w:val="24"/>
        </w:rPr>
        <w:t>o</w:t>
      </w:r>
      <w:r w:rsidRPr="004C5D16">
        <w:rPr>
          <w:rFonts w:ascii="Arial" w:hAnsi="Arial" w:cs="Arial"/>
          <w:spacing w:val="1"/>
          <w:sz w:val="24"/>
          <w:szCs w:val="24"/>
        </w:rPr>
        <w:t>n</w:t>
      </w:r>
      <w:r w:rsidRPr="004C5D16">
        <w:rPr>
          <w:rFonts w:ascii="Arial" w:hAnsi="Arial" w:cs="Arial"/>
          <w:sz w:val="24"/>
          <w:szCs w:val="24"/>
        </w:rPr>
        <w:t>s</w:t>
      </w:r>
      <w:r w:rsidRPr="004C5D16">
        <w:rPr>
          <w:rFonts w:ascii="Arial" w:hAnsi="Arial" w:cs="Arial"/>
          <w:spacing w:val="-2"/>
          <w:sz w:val="24"/>
          <w:szCs w:val="24"/>
        </w:rPr>
        <w:t xml:space="preserve"> </w:t>
      </w:r>
      <w:r w:rsidRPr="004C5D16">
        <w:rPr>
          <w:rFonts w:ascii="Arial" w:hAnsi="Arial" w:cs="Arial"/>
          <w:spacing w:val="1"/>
          <w:sz w:val="24"/>
          <w:szCs w:val="24"/>
        </w:rPr>
        <w:t>p</w:t>
      </w:r>
      <w:r w:rsidRPr="004C5D16">
        <w:rPr>
          <w:rFonts w:ascii="Arial" w:hAnsi="Arial" w:cs="Arial"/>
          <w:spacing w:val="-3"/>
          <w:sz w:val="24"/>
          <w:szCs w:val="24"/>
        </w:rPr>
        <w:t>l</w:t>
      </w:r>
      <w:r w:rsidRPr="004C5D16">
        <w:rPr>
          <w:rFonts w:ascii="Arial" w:hAnsi="Arial" w:cs="Arial"/>
          <w:sz w:val="24"/>
          <w:szCs w:val="24"/>
        </w:rPr>
        <w:t>a</w:t>
      </w:r>
      <w:r w:rsidRPr="004C5D16">
        <w:rPr>
          <w:rFonts w:ascii="Arial" w:hAnsi="Arial" w:cs="Arial"/>
          <w:spacing w:val="-1"/>
          <w:sz w:val="24"/>
          <w:szCs w:val="24"/>
        </w:rPr>
        <w:t>c</w:t>
      </w:r>
      <w:r w:rsidRPr="004C5D16">
        <w:rPr>
          <w:rFonts w:ascii="Arial" w:hAnsi="Arial" w:cs="Arial"/>
          <w:spacing w:val="-2"/>
          <w:sz w:val="24"/>
          <w:szCs w:val="24"/>
        </w:rPr>
        <w:t>e</w:t>
      </w:r>
      <w:r w:rsidRPr="004C5D16">
        <w:rPr>
          <w:rFonts w:ascii="Arial" w:hAnsi="Arial" w:cs="Arial"/>
          <w:sz w:val="24"/>
          <w:szCs w:val="24"/>
        </w:rPr>
        <w:t>d</w:t>
      </w:r>
      <w:r w:rsidRPr="004C5D16">
        <w:rPr>
          <w:rFonts w:ascii="Arial" w:hAnsi="Arial" w:cs="Arial"/>
          <w:spacing w:val="-1"/>
          <w:sz w:val="24"/>
          <w:szCs w:val="24"/>
        </w:rPr>
        <w:t xml:space="preserve"> </w:t>
      </w:r>
      <w:r w:rsidRPr="004C5D16">
        <w:rPr>
          <w:rFonts w:ascii="Arial" w:hAnsi="Arial" w:cs="Arial"/>
          <w:spacing w:val="-2"/>
          <w:sz w:val="24"/>
          <w:szCs w:val="24"/>
        </w:rPr>
        <w:t>u</w:t>
      </w:r>
      <w:r w:rsidRPr="004C5D16">
        <w:rPr>
          <w:rFonts w:ascii="Arial" w:hAnsi="Arial" w:cs="Arial"/>
          <w:spacing w:val="1"/>
          <w:sz w:val="24"/>
          <w:szCs w:val="24"/>
        </w:rPr>
        <w:t>p</w:t>
      </w:r>
      <w:r w:rsidRPr="004C5D16">
        <w:rPr>
          <w:rFonts w:ascii="Arial" w:hAnsi="Arial" w:cs="Arial"/>
          <w:sz w:val="24"/>
          <w:szCs w:val="24"/>
        </w:rPr>
        <w:t>on</w:t>
      </w:r>
      <w:r w:rsidRPr="004C5D16">
        <w:rPr>
          <w:rFonts w:ascii="Arial" w:hAnsi="Arial" w:cs="Arial"/>
          <w:spacing w:val="-3"/>
          <w:sz w:val="24"/>
          <w:szCs w:val="24"/>
        </w:rPr>
        <w:t xml:space="preserve"> </w:t>
      </w:r>
      <w:r w:rsidRPr="004C5D16">
        <w:rPr>
          <w:rFonts w:ascii="Arial" w:hAnsi="Arial" w:cs="Arial"/>
          <w:spacing w:val="-2"/>
          <w:sz w:val="24"/>
          <w:szCs w:val="24"/>
        </w:rPr>
        <w:t>t</w:t>
      </w:r>
      <w:r w:rsidRPr="004C5D16">
        <w:rPr>
          <w:rFonts w:ascii="Arial" w:hAnsi="Arial" w:cs="Arial"/>
          <w:spacing w:val="1"/>
          <w:sz w:val="24"/>
          <w:szCs w:val="24"/>
        </w:rPr>
        <w:t>h</w:t>
      </w:r>
      <w:r w:rsidRPr="004C5D16">
        <w:rPr>
          <w:rFonts w:ascii="Arial" w:hAnsi="Arial" w:cs="Arial"/>
          <w:sz w:val="24"/>
          <w:szCs w:val="24"/>
        </w:rPr>
        <w:t>e</w:t>
      </w:r>
      <w:r w:rsidRPr="004C5D16">
        <w:rPr>
          <w:rFonts w:ascii="Arial" w:hAnsi="Arial" w:cs="Arial"/>
          <w:spacing w:val="-3"/>
          <w:sz w:val="24"/>
          <w:szCs w:val="24"/>
        </w:rPr>
        <w:t xml:space="preserve"> </w:t>
      </w:r>
      <w:r w:rsidRPr="004C5D16">
        <w:rPr>
          <w:rFonts w:ascii="Arial" w:hAnsi="Arial" w:cs="Arial"/>
          <w:sz w:val="24"/>
          <w:szCs w:val="24"/>
        </w:rPr>
        <w:t>li</w:t>
      </w:r>
      <w:r w:rsidRPr="004C5D16">
        <w:rPr>
          <w:rFonts w:ascii="Arial" w:hAnsi="Arial" w:cs="Arial"/>
          <w:spacing w:val="-1"/>
          <w:sz w:val="24"/>
          <w:szCs w:val="24"/>
        </w:rPr>
        <w:t>c</w:t>
      </w:r>
      <w:r w:rsidRPr="004C5D16">
        <w:rPr>
          <w:rFonts w:ascii="Arial" w:hAnsi="Arial" w:cs="Arial"/>
          <w:sz w:val="24"/>
          <w:szCs w:val="24"/>
        </w:rPr>
        <w:t>e</w:t>
      </w:r>
      <w:r w:rsidRPr="004C5D16">
        <w:rPr>
          <w:rFonts w:ascii="Arial" w:hAnsi="Arial" w:cs="Arial"/>
          <w:spacing w:val="1"/>
          <w:sz w:val="24"/>
          <w:szCs w:val="24"/>
        </w:rPr>
        <w:t>n</w:t>
      </w:r>
      <w:r w:rsidRPr="004C5D16">
        <w:rPr>
          <w:rFonts w:ascii="Arial" w:hAnsi="Arial" w:cs="Arial"/>
          <w:spacing w:val="-1"/>
          <w:sz w:val="24"/>
          <w:szCs w:val="24"/>
        </w:rPr>
        <w:t>c</w:t>
      </w:r>
      <w:r w:rsidRPr="004C5D16">
        <w:rPr>
          <w:rFonts w:ascii="Arial" w:hAnsi="Arial" w:cs="Arial"/>
          <w:sz w:val="24"/>
          <w:szCs w:val="24"/>
        </w:rPr>
        <w:t>e and investigate and take appropriate action on unlicensed premises.</w:t>
      </w:r>
    </w:p>
    <w:p w:rsidR="001E3CA9" w:rsidRPr="004C5D16" w:rsidRDefault="001E3CA9" w:rsidP="001E3CA9">
      <w:pPr>
        <w:ind w:left="720" w:hanging="720"/>
        <w:jc w:val="both"/>
        <w:rPr>
          <w:rFonts w:ascii="Arial" w:hAnsi="Arial" w:cs="Arial"/>
          <w:sz w:val="24"/>
          <w:szCs w:val="24"/>
        </w:rPr>
      </w:pPr>
    </w:p>
    <w:p w:rsidR="001E3CA9" w:rsidRPr="004C5D16" w:rsidRDefault="001E3CA9" w:rsidP="001E3CA9">
      <w:pPr>
        <w:ind w:left="720" w:hanging="720"/>
        <w:jc w:val="both"/>
        <w:rPr>
          <w:rFonts w:ascii="Arial" w:hAnsi="Arial" w:cs="Arial"/>
          <w:sz w:val="24"/>
          <w:szCs w:val="24"/>
        </w:rPr>
      </w:pPr>
      <w:r>
        <w:rPr>
          <w:rFonts w:ascii="Arial" w:hAnsi="Arial" w:cs="Arial"/>
          <w:spacing w:val="-1"/>
          <w:sz w:val="24"/>
          <w:szCs w:val="24"/>
        </w:rPr>
        <w:t>1</w:t>
      </w:r>
      <w:r w:rsidR="00E76837">
        <w:rPr>
          <w:rFonts w:ascii="Arial" w:hAnsi="Arial" w:cs="Arial"/>
          <w:spacing w:val="-1"/>
          <w:sz w:val="24"/>
          <w:szCs w:val="24"/>
        </w:rPr>
        <w:t>8</w:t>
      </w:r>
      <w:r>
        <w:rPr>
          <w:rFonts w:ascii="Arial" w:hAnsi="Arial" w:cs="Arial"/>
          <w:spacing w:val="-1"/>
          <w:sz w:val="24"/>
          <w:szCs w:val="24"/>
        </w:rPr>
        <w:t>.10</w:t>
      </w:r>
      <w:r>
        <w:rPr>
          <w:rFonts w:ascii="Arial" w:hAnsi="Arial" w:cs="Arial"/>
          <w:spacing w:val="-1"/>
          <w:sz w:val="24"/>
          <w:szCs w:val="24"/>
        </w:rPr>
        <w:tab/>
      </w:r>
      <w:r w:rsidRPr="004C5D16">
        <w:rPr>
          <w:rFonts w:ascii="Arial" w:hAnsi="Arial" w:cs="Arial"/>
          <w:spacing w:val="-1"/>
          <w:sz w:val="24"/>
          <w:szCs w:val="24"/>
        </w:rPr>
        <w:t>I</w:t>
      </w:r>
      <w:r w:rsidRPr="004C5D16">
        <w:rPr>
          <w:rFonts w:ascii="Arial" w:hAnsi="Arial" w:cs="Arial"/>
          <w:sz w:val="24"/>
          <w:szCs w:val="24"/>
        </w:rPr>
        <w:t>n</w:t>
      </w:r>
      <w:r w:rsidRPr="004C5D16">
        <w:rPr>
          <w:rFonts w:ascii="Arial" w:hAnsi="Arial" w:cs="Arial"/>
          <w:spacing w:val="-1"/>
          <w:sz w:val="24"/>
          <w:szCs w:val="24"/>
        </w:rPr>
        <w:t xml:space="preserve"> c</w:t>
      </w:r>
      <w:r w:rsidRPr="004C5D16">
        <w:rPr>
          <w:rFonts w:ascii="Arial" w:hAnsi="Arial" w:cs="Arial"/>
          <w:sz w:val="24"/>
          <w:szCs w:val="24"/>
        </w:rPr>
        <w:t>arr</w:t>
      </w:r>
      <w:r w:rsidRPr="004C5D16">
        <w:rPr>
          <w:rFonts w:ascii="Arial" w:hAnsi="Arial" w:cs="Arial"/>
          <w:spacing w:val="-1"/>
          <w:sz w:val="24"/>
          <w:szCs w:val="24"/>
        </w:rPr>
        <w:t>y</w:t>
      </w:r>
      <w:r w:rsidRPr="004C5D16">
        <w:rPr>
          <w:rFonts w:ascii="Arial" w:hAnsi="Arial" w:cs="Arial"/>
          <w:sz w:val="24"/>
          <w:szCs w:val="24"/>
        </w:rPr>
        <w:t>i</w:t>
      </w:r>
      <w:r w:rsidRPr="004C5D16">
        <w:rPr>
          <w:rFonts w:ascii="Arial" w:hAnsi="Arial" w:cs="Arial"/>
          <w:spacing w:val="1"/>
          <w:sz w:val="24"/>
          <w:szCs w:val="24"/>
        </w:rPr>
        <w:t>n</w:t>
      </w:r>
      <w:r w:rsidRPr="004C5D16">
        <w:rPr>
          <w:rFonts w:ascii="Arial" w:hAnsi="Arial" w:cs="Arial"/>
          <w:sz w:val="24"/>
          <w:szCs w:val="24"/>
        </w:rPr>
        <w:t>g</w:t>
      </w:r>
      <w:r w:rsidRPr="004C5D16">
        <w:rPr>
          <w:rFonts w:ascii="Arial" w:hAnsi="Arial" w:cs="Arial"/>
          <w:spacing w:val="-4"/>
          <w:sz w:val="24"/>
          <w:szCs w:val="24"/>
        </w:rPr>
        <w:t xml:space="preserve"> </w:t>
      </w:r>
      <w:r w:rsidRPr="004C5D16">
        <w:rPr>
          <w:rFonts w:ascii="Arial" w:hAnsi="Arial" w:cs="Arial"/>
          <w:sz w:val="24"/>
          <w:szCs w:val="24"/>
        </w:rPr>
        <w:t>o</w:t>
      </w:r>
      <w:r w:rsidRPr="004C5D16">
        <w:rPr>
          <w:rFonts w:ascii="Arial" w:hAnsi="Arial" w:cs="Arial"/>
          <w:spacing w:val="-2"/>
          <w:sz w:val="24"/>
          <w:szCs w:val="24"/>
        </w:rPr>
        <w:t>u</w:t>
      </w:r>
      <w:r w:rsidRPr="004C5D16">
        <w:rPr>
          <w:rFonts w:ascii="Arial" w:hAnsi="Arial" w:cs="Arial"/>
          <w:sz w:val="24"/>
          <w:szCs w:val="24"/>
        </w:rPr>
        <w:t>t i</w:t>
      </w:r>
      <w:r w:rsidRPr="004C5D16">
        <w:rPr>
          <w:rFonts w:ascii="Arial" w:hAnsi="Arial" w:cs="Arial"/>
          <w:spacing w:val="1"/>
          <w:sz w:val="24"/>
          <w:szCs w:val="24"/>
        </w:rPr>
        <w:t>t</w:t>
      </w:r>
      <w:r w:rsidRPr="004C5D16">
        <w:rPr>
          <w:rFonts w:ascii="Arial" w:hAnsi="Arial" w:cs="Arial"/>
          <w:sz w:val="24"/>
          <w:szCs w:val="24"/>
        </w:rPr>
        <w:t>s</w:t>
      </w:r>
      <w:r w:rsidRPr="004C5D16">
        <w:rPr>
          <w:rFonts w:ascii="Arial" w:hAnsi="Arial" w:cs="Arial"/>
          <w:spacing w:val="-4"/>
          <w:sz w:val="24"/>
          <w:szCs w:val="24"/>
        </w:rPr>
        <w:t xml:space="preserve"> </w:t>
      </w:r>
      <w:r w:rsidRPr="004C5D16">
        <w:rPr>
          <w:rFonts w:ascii="Arial" w:hAnsi="Arial" w:cs="Arial"/>
          <w:sz w:val="24"/>
          <w:szCs w:val="24"/>
        </w:rPr>
        <w:t>e</w:t>
      </w:r>
      <w:r w:rsidRPr="004C5D16">
        <w:rPr>
          <w:rFonts w:ascii="Arial" w:hAnsi="Arial" w:cs="Arial"/>
          <w:spacing w:val="-2"/>
          <w:sz w:val="24"/>
          <w:szCs w:val="24"/>
        </w:rPr>
        <w:t>n</w:t>
      </w:r>
      <w:r w:rsidRPr="004C5D16">
        <w:rPr>
          <w:rFonts w:ascii="Arial" w:hAnsi="Arial" w:cs="Arial"/>
          <w:spacing w:val="1"/>
          <w:sz w:val="24"/>
          <w:szCs w:val="24"/>
        </w:rPr>
        <w:t>f</w:t>
      </w:r>
      <w:r w:rsidRPr="004C5D16">
        <w:rPr>
          <w:rFonts w:ascii="Arial" w:hAnsi="Arial" w:cs="Arial"/>
          <w:sz w:val="24"/>
          <w:szCs w:val="24"/>
        </w:rPr>
        <w:t>or</w:t>
      </w:r>
      <w:r w:rsidRPr="004C5D16">
        <w:rPr>
          <w:rFonts w:ascii="Arial" w:hAnsi="Arial" w:cs="Arial"/>
          <w:spacing w:val="-5"/>
          <w:sz w:val="24"/>
          <w:szCs w:val="24"/>
        </w:rPr>
        <w:t>c</w:t>
      </w:r>
      <w:r w:rsidRPr="004C5D16">
        <w:rPr>
          <w:rFonts w:ascii="Arial" w:hAnsi="Arial" w:cs="Arial"/>
          <w:sz w:val="24"/>
          <w:szCs w:val="24"/>
        </w:rPr>
        <w:t>eme</w:t>
      </w:r>
      <w:r w:rsidRPr="004C5D16">
        <w:rPr>
          <w:rFonts w:ascii="Arial" w:hAnsi="Arial" w:cs="Arial"/>
          <w:spacing w:val="-2"/>
          <w:sz w:val="24"/>
          <w:szCs w:val="24"/>
        </w:rPr>
        <w:t>n</w:t>
      </w:r>
      <w:r w:rsidRPr="004C5D16">
        <w:rPr>
          <w:rFonts w:ascii="Arial" w:hAnsi="Arial" w:cs="Arial"/>
          <w:sz w:val="24"/>
          <w:szCs w:val="24"/>
        </w:rPr>
        <w:t>t</w:t>
      </w:r>
      <w:r w:rsidRPr="004C5D16">
        <w:rPr>
          <w:rFonts w:ascii="Arial" w:hAnsi="Arial" w:cs="Arial"/>
          <w:spacing w:val="-1"/>
          <w:sz w:val="24"/>
          <w:szCs w:val="24"/>
        </w:rPr>
        <w:t xml:space="preserve"> </w:t>
      </w:r>
      <w:r w:rsidRPr="004C5D16">
        <w:rPr>
          <w:rFonts w:ascii="Arial" w:hAnsi="Arial" w:cs="Arial"/>
          <w:spacing w:val="-2"/>
          <w:sz w:val="24"/>
          <w:szCs w:val="24"/>
        </w:rPr>
        <w:t>d</w:t>
      </w:r>
      <w:r w:rsidRPr="004C5D16">
        <w:rPr>
          <w:rFonts w:ascii="Arial" w:hAnsi="Arial" w:cs="Arial"/>
          <w:spacing w:val="1"/>
          <w:sz w:val="24"/>
          <w:szCs w:val="24"/>
        </w:rPr>
        <w:t>ut</w:t>
      </w:r>
      <w:r w:rsidRPr="004C5D16">
        <w:rPr>
          <w:rFonts w:ascii="Arial" w:hAnsi="Arial" w:cs="Arial"/>
          <w:spacing w:val="-3"/>
          <w:sz w:val="24"/>
          <w:szCs w:val="24"/>
        </w:rPr>
        <w:t>i</w:t>
      </w:r>
      <w:r w:rsidRPr="004C5D16">
        <w:rPr>
          <w:rFonts w:ascii="Arial" w:hAnsi="Arial" w:cs="Arial"/>
          <w:sz w:val="24"/>
          <w:szCs w:val="24"/>
        </w:rPr>
        <w:t>es</w:t>
      </w:r>
      <w:r w:rsidRPr="004C5D16">
        <w:rPr>
          <w:rFonts w:ascii="Arial" w:hAnsi="Arial" w:cs="Arial"/>
          <w:spacing w:val="-2"/>
          <w:sz w:val="24"/>
          <w:szCs w:val="24"/>
        </w:rPr>
        <w:t xml:space="preserve"> w</w:t>
      </w:r>
      <w:r w:rsidRPr="004C5D16">
        <w:rPr>
          <w:rFonts w:ascii="Arial" w:hAnsi="Arial" w:cs="Arial"/>
          <w:sz w:val="24"/>
          <w:szCs w:val="24"/>
        </w:rPr>
        <w:t>i</w:t>
      </w:r>
      <w:r w:rsidRPr="004C5D16">
        <w:rPr>
          <w:rFonts w:ascii="Arial" w:hAnsi="Arial" w:cs="Arial"/>
          <w:spacing w:val="1"/>
          <w:sz w:val="24"/>
          <w:szCs w:val="24"/>
        </w:rPr>
        <w:t>t</w:t>
      </w:r>
      <w:r w:rsidRPr="004C5D16">
        <w:rPr>
          <w:rFonts w:ascii="Arial" w:hAnsi="Arial" w:cs="Arial"/>
          <w:sz w:val="24"/>
          <w:szCs w:val="24"/>
        </w:rPr>
        <w:t>h</w:t>
      </w:r>
      <w:r w:rsidRPr="004C5D16">
        <w:rPr>
          <w:rFonts w:ascii="Arial" w:hAnsi="Arial" w:cs="Arial"/>
          <w:spacing w:val="-3"/>
          <w:sz w:val="24"/>
          <w:szCs w:val="24"/>
        </w:rPr>
        <w:t xml:space="preserve"> </w:t>
      </w:r>
      <w:r w:rsidRPr="004C5D16">
        <w:rPr>
          <w:rFonts w:ascii="Arial" w:hAnsi="Arial" w:cs="Arial"/>
          <w:sz w:val="24"/>
          <w:szCs w:val="24"/>
        </w:rPr>
        <w:t>re</w:t>
      </w:r>
      <w:r w:rsidRPr="004C5D16">
        <w:rPr>
          <w:rFonts w:ascii="Arial" w:hAnsi="Arial" w:cs="Arial"/>
          <w:spacing w:val="-1"/>
          <w:sz w:val="24"/>
          <w:szCs w:val="24"/>
        </w:rPr>
        <w:t>g</w:t>
      </w:r>
      <w:r w:rsidRPr="004C5D16">
        <w:rPr>
          <w:rFonts w:ascii="Arial" w:hAnsi="Arial" w:cs="Arial"/>
          <w:sz w:val="24"/>
          <w:szCs w:val="24"/>
        </w:rPr>
        <w:t>a</w:t>
      </w:r>
      <w:r w:rsidRPr="004C5D16">
        <w:rPr>
          <w:rFonts w:ascii="Arial" w:hAnsi="Arial" w:cs="Arial"/>
          <w:spacing w:val="-3"/>
          <w:sz w:val="24"/>
          <w:szCs w:val="24"/>
        </w:rPr>
        <w:t>r</w:t>
      </w:r>
      <w:r w:rsidRPr="004C5D16">
        <w:rPr>
          <w:rFonts w:ascii="Arial" w:hAnsi="Arial" w:cs="Arial"/>
          <w:spacing w:val="1"/>
          <w:sz w:val="24"/>
          <w:szCs w:val="24"/>
        </w:rPr>
        <w:t>d</w:t>
      </w:r>
      <w:r w:rsidRPr="004C5D16">
        <w:rPr>
          <w:rFonts w:ascii="Arial" w:hAnsi="Arial" w:cs="Arial"/>
          <w:sz w:val="24"/>
          <w:szCs w:val="24"/>
        </w:rPr>
        <w:t>s</w:t>
      </w:r>
      <w:r w:rsidRPr="004C5D16">
        <w:rPr>
          <w:rFonts w:ascii="Arial" w:hAnsi="Arial" w:cs="Arial"/>
          <w:spacing w:val="-2"/>
          <w:sz w:val="24"/>
          <w:szCs w:val="24"/>
        </w:rPr>
        <w:t xml:space="preserve"> </w:t>
      </w:r>
      <w:r w:rsidRPr="004C5D16">
        <w:rPr>
          <w:rFonts w:ascii="Arial" w:hAnsi="Arial" w:cs="Arial"/>
          <w:spacing w:val="1"/>
          <w:sz w:val="24"/>
          <w:szCs w:val="24"/>
        </w:rPr>
        <w:t>t</w:t>
      </w:r>
      <w:r w:rsidRPr="004C5D16">
        <w:rPr>
          <w:rFonts w:ascii="Arial" w:hAnsi="Arial" w:cs="Arial"/>
          <w:sz w:val="24"/>
          <w:szCs w:val="24"/>
        </w:rPr>
        <w:t>o</w:t>
      </w:r>
      <w:r w:rsidRPr="004C5D16">
        <w:rPr>
          <w:rFonts w:ascii="Arial" w:hAnsi="Arial" w:cs="Arial"/>
          <w:spacing w:val="-3"/>
          <w:sz w:val="24"/>
          <w:szCs w:val="24"/>
        </w:rPr>
        <w:t xml:space="preserve"> </w:t>
      </w:r>
      <w:r w:rsidRPr="004C5D16">
        <w:rPr>
          <w:rFonts w:ascii="Arial" w:hAnsi="Arial" w:cs="Arial"/>
          <w:spacing w:val="-2"/>
          <w:sz w:val="24"/>
          <w:szCs w:val="24"/>
        </w:rPr>
        <w:t>t</w:t>
      </w:r>
      <w:r w:rsidRPr="004C5D16">
        <w:rPr>
          <w:rFonts w:ascii="Arial" w:hAnsi="Arial" w:cs="Arial"/>
          <w:spacing w:val="1"/>
          <w:sz w:val="24"/>
          <w:szCs w:val="24"/>
        </w:rPr>
        <w:t>h</w:t>
      </w:r>
      <w:r w:rsidRPr="004C5D16">
        <w:rPr>
          <w:rFonts w:ascii="Arial" w:hAnsi="Arial" w:cs="Arial"/>
          <w:sz w:val="24"/>
          <w:szCs w:val="24"/>
        </w:rPr>
        <w:t>e</w:t>
      </w:r>
      <w:r w:rsidRPr="004C5D16">
        <w:rPr>
          <w:rFonts w:ascii="Arial" w:hAnsi="Arial" w:cs="Arial"/>
          <w:spacing w:val="-3"/>
          <w:sz w:val="24"/>
          <w:szCs w:val="24"/>
        </w:rPr>
        <w:t xml:space="preserve"> </w:t>
      </w:r>
      <w:r w:rsidRPr="004C5D16">
        <w:rPr>
          <w:rFonts w:ascii="Arial" w:hAnsi="Arial" w:cs="Arial"/>
          <w:sz w:val="24"/>
          <w:szCs w:val="24"/>
        </w:rPr>
        <w:t>i</w:t>
      </w:r>
      <w:r w:rsidRPr="004C5D16">
        <w:rPr>
          <w:rFonts w:ascii="Arial" w:hAnsi="Arial" w:cs="Arial"/>
          <w:spacing w:val="1"/>
          <w:sz w:val="24"/>
          <w:szCs w:val="24"/>
        </w:rPr>
        <w:t>n</w:t>
      </w:r>
      <w:r w:rsidRPr="004C5D16">
        <w:rPr>
          <w:rFonts w:ascii="Arial" w:hAnsi="Arial" w:cs="Arial"/>
          <w:spacing w:val="-1"/>
          <w:sz w:val="24"/>
          <w:szCs w:val="24"/>
        </w:rPr>
        <w:t>s</w:t>
      </w:r>
      <w:r w:rsidRPr="004C5D16">
        <w:rPr>
          <w:rFonts w:ascii="Arial" w:hAnsi="Arial" w:cs="Arial"/>
          <w:spacing w:val="-2"/>
          <w:sz w:val="24"/>
          <w:szCs w:val="24"/>
        </w:rPr>
        <w:t>p</w:t>
      </w:r>
      <w:r w:rsidRPr="004C5D16">
        <w:rPr>
          <w:rFonts w:ascii="Arial" w:hAnsi="Arial" w:cs="Arial"/>
          <w:sz w:val="24"/>
          <w:szCs w:val="24"/>
        </w:rPr>
        <w:t>e</w:t>
      </w:r>
      <w:r w:rsidRPr="004C5D16">
        <w:rPr>
          <w:rFonts w:ascii="Arial" w:hAnsi="Arial" w:cs="Arial"/>
          <w:spacing w:val="-1"/>
          <w:sz w:val="24"/>
          <w:szCs w:val="24"/>
        </w:rPr>
        <w:t>c</w:t>
      </w:r>
      <w:r w:rsidRPr="004C5D16">
        <w:rPr>
          <w:rFonts w:ascii="Arial" w:hAnsi="Arial" w:cs="Arial"/>
          <w:spacing w:val="1"/>
          <w:sz w:val="24"/>
          <w:szCs w:val="24"/>
        </w:rPr>
        <w:t>t</w:t>
      </w:r>
      <w:r w:rsidRPr="004C5D16">
        <w:rPr>
          <w:rFonts w:ascii="Arial" w:hAnsi="Arial" w:cs="Arial"/>
          <w:sz w:val="24"/>
          <w:szCs w:val="24"/>
        </w:rPr>
        <w:t>i</w:t>
      </w:r>
      <w:r w:rsidRPr="004C5D16">
        <w:rPr>
          <w:rFonts w:ascii="Arial" w:hAnsi="Arial" w:cs="Arial"/>
          <w:spacing w:val="-2"/>
          <w:sz w:val="24"/>
          <w:szCs w:val="24"/>
        </w:rPr>
        <w:t>o</w:t>
      </w:r>
      <w:r w:rsidRPr="004C5D16">
        <w:rPr>
          <w:rFonts w:ascii="Arial" w:hAnsi="Arial" w:cs="Arial"/>
          <w:sz w:val="24"/>
          <w:szCs w:val="24"/>
        </w:rPr>
        <w:t>n</w:t>
      </w:r>
      <w:r w:rsidRPr="004C5D16">
        <w:rPr>
          <w:rFonts w:ascii="Arial" w:hAnsi="Arial" w:cs="Arial"/>
          <w:spacing w:val="-1"/>
          <w:sz w:val="24"/>
          <w:szCs w:val="24"/>
        </w:rPr>
        <w:t xml:space="preserve"> </w:t>
      </w:r>
      <w:r w:rsidRPr="004C5D16">
        <w:rPr>
          <w:rFonts w:ascii="Arial" w:hAnsi="Arial" w:cs="Arial"/>
          <w:spacing w:val="-2"/>
          <w:sz w:val="24"/>
          <w:szCs w:val="24"/>
        </w:rPr>
        <w:t>o</w:t>
      </w:r>
      <w:r w:rsidRPr="004C5D16">
        <w:rPr>
          <w:rFonts w:ascii="Arial" w:hAnsi="Arial" w:cs="Arial"/>
          <w:sz w:val="24"/>
          <w:szCs w:val="24"/>
        </w:rPr>
        <w:t>f</w:t>
      </w:r>
      <w:r w:rsidRPr="004C5D16">
        <w:rPr>
          <w:rFonts w:ascii="Arial" w:hAnsi="Arial" w:cs="Arial"/>
          <w:spacing w:val="-3"/>
          <w:sz w:val="24"/>
          <w:szCs w:val="24"/>
        </w:rPr>
        <w:t xml:space="preserve"> </w:t>
      </w:r>
      <w:r w:rsidRPr="004C5D16">
        <w:rPr>
          <w:rFonts w:ascii="Arial" w:hAnsi="Arial" w:cs="Arial"/>
          <w:spacing w:val="1"/>
          <w:sz w:val="24"/>
          <w:szCs w:val="24"/>
        </w:rPr>
        <w:t>p</w:t>
      </w:r>
      <w:r w:rsidRPr="004C5D16">
        <w:rPr>
          <w:rFonts w:ascii="Arial" w:hAnsi="Arial" w:cs="Arial"/>
          <w:spacing w:val="-3"/>
          <w:sz w:val="24"/>
          <w:szCs w:val="24"/>
        </w:rPr>
        <w:t>r</w:t>
      </w:r>
      <w:r w:rsidRPr="004C5D16">
        <w:rPr>
          <w:rFonts w:ascii="Arial" w:hAnsi="Arial" w:cs="Arial"/>
          <w:sz w:val="24"/>
          <w:szCs w:val="24"/>
        </w:rPr>
        <w:t>emi</w:t>
      </w:r>
      <w:r w:rsidRPr="004C5D16">
        <w:rPr>
          <w:rFonts w:ascii="Arial" w:hAnsi="Arial" w:cs="Arial"/>
          <w:spacing w:val="-1"/>
          <w:sz w:val="24"/>
          <w:szCs w:val="24"/>
        </w:rPr>
        <w:t>s</w:t>
      </w:r>
      <w:r w:rsidRPr="004C5D16">
        <w:rPr>
          <w:rFonts w:ascii="Arial" w:hAnsi="Arial" w:cs="Arial"/>
          <w:sz w:val="24"/>
          <w:szCs w:val="24"/>
        </w:rPr>
        <w:t>e</w:t>
      </w:r>
      <w:r w:rsidRPr="004C5D16">
        <w:rPr>
          <w:rFonts w:ascii="Arial" w:hAnsi="Arial" w:cs="Arial"/>
          <w:spacing w:val="-1"/>
          <w:sz w:val="24"/>
          <w:szCs w:val="24"/>
        </w:rPr>
        <w:t>s</w:t>
      </w:r>
      <w:r w:rsidR="00D73ACD">
        <w:rPr>
          <w:rFonts w:ascii="Arial" w:hAnsi="Arial" w:cs="Arial"/>
          <w:spacing w:val="-1"/>
          <w:sz w:val="24"/>
          <w:szCs w:val="24"/>
        </w:rPr>
        <w:t>, the variation, suspension or revocation of licences</w:t>
      </w:r>
      <w:r w:rsidRPr="004C5D16">
        <w:rPr>
          <w:rFonts w:ascii="Arial" w:hAnsi="Arial" w:cs="Arial"/>
          <w:spacing w:val="-1"/>
          <w:sz w:val="24"/>
          <w:szCs w:val="24"/>
        </w:rPr>
        <w:t xml:space="preserve"> </w:t>
      </w:r>
      <w:r w:rsidRPr="004C5D16">
        <w:rPr>
          <w:rFonts w:ascii="Arial" w:hAnsi="Arial" w:cs="Arial"/>
          <w:spacing w:val="-3"/>
          <w:sz w:val="24"/>
          <w:szCs w:val="24"/>
        </w:rPr>
        <w:t>a</w:t>
      </w:r>
      <w:r w:rsidRPr="004C5D16">
        <w:rPr>
          <w:rFonts w:ascii="Arial" w:hAnsi="Arial" w:cs="Arial"/>
          <w:spacing w:val="1"/>
          <w:sz w:val="24"/>
          <w:szCs w:val="24"/>
        </w:rPr>
        <w:t>n</w:t>
      </w:r>
      <w:r w:rsidRPr="004C5D16">
        <w:rPr>
          <w:rFonts w:ascii="Arial" w:hAnsi="Arial" w:cs="Arial"/>
          <w:sz w:val="24"/>
          <w:szCs w:val="24"/>
        </w:rPr>
        <w:t>d</w:t>
      </w:r>
      <w:r w:rsidRPr="004C5D16">
        <w:rPr>
          <w:rFonts w:ascii="Arial" w:hAnsi="Arial" w:cs="Arial"/>
          <w:spacing w:val="-3"/>
          <w:sz w:val="24"/>
          <w:szCs w:val="24"/>
        </w:rPr>
        <w:t xml:space="preserve"> </w:t>
      </w:r>
      <w:r w:rsidRPr="004C5D16">
        <w:rPr>
          <w:rFonts w:ascii="Arial" w:hAnsi="Arial" w:cs="Arial"/>
          <w:spacing w:val="1"/>
          <w:sz w:val="24"/>
          <w:szCs w:val="24"/>
        </w:rPr>
        <w:t>t</w:t>
      </w:r>
      <w:r w:rsidRPr="004C5D16">
        <w:rPr>
          <w:rFonts w:ascii="Arial" w:hAnsi="Arial" w:cs="Arial"/>
          <w:spacing w:val="-2"/>
          <w:sz w:val="24"/>
          <w:szCs w:val="24"/>
        </w:rPr>
        <w:t>h</w:t>
      </w:r>
      <w:r w:rsidRPr="004C5D16">
        <w:rPr>
          <w:rFonts w:ascii="Arial" w:hAnsi="Arial" w:cs="Arial"/>
          <w:sz w:val="24"/>
          <w:szCs w:val="24"/>
        </w:rPr>
        <w:t>e</w:t>
      </w:r>
      <w:r w:rsidRPr="004C5D16">
        <w:rPr>
          <w:rFonts w:ascii="Arial" w:hAnsi="Arial" w:cs="Arial"/>
          <w:w w:val="99"/>
          <w:sz w:val="24"/>
          <w:szCs w:val="24"/>
        </w:rPr>
        <w:t xml:space="preserve"> </w:t>
      </w:r>
      <w:r w:rsidRPr="004C5D16">
        <w:rPr>
          <w:rFonts w:ascii="Arial" w:hAnsi="Arial" w:cs="Arial"/>
          <w:spacing w:val="1"/>
          <w:sz w:val="24"/>
          <w:szCs w:val="24"/>
        </w:rPr>
        <w:t>p</w:t>
      </w:r>
      <w:r w:rsidRPr="004C5D16">
        <w:rPr>
          <w:rFonts w:ascii="Arial" w:hAnsi="Arial" w:cs="Arial"/>
          <w:sz w:val="24"/>
          <w:szCs w:val="24"/>
        </w:rPr>
        <w:t>o</w:t>
      </w:r>
      <w:r w:rsidRPr="004C5D16">
        <w:rPr>
          <w:rFonts w:ascii="Arial" w:hAnsi="Arial" w:cs="Arial"/>
          <w:spacing w:val="-2"/>
          <w:sz w:val="24"/>
          <w:szCs w:val="24"/>
        </w:rPr>
        <w:t>w</w:t>
      </w:r>
      <w:r w:rsidRPr="004C5D16">
        <w:rPr>
          <w:rFonts w:ascii="Arial" w:hAnsi="Arial" w:cs="Arial"/>
          <w:sz w:val="24"/>
          <w:szCs w:val="24"/>
        </w:rPr>
        <w:t>ers</w:t>
      </w:r>
      <w:r w:rsidRPr="004C5D16">
        <w:rPr>
          <w:rFonts w:ascii="Arial" w:hAnsi="Arial" w:cs="Arial"/>
          <w:spacing w:val="-4"/>
          <w:sz w:val="24"/>
          <w:szCs w:val="24"/>
        </w:rPr>
        <w:t xml:space="preserve"> </w:t>
      </w:r>
      <w:r w:rsidRPr="004C5D16">
        <w:rPr>
          <w:rFonts w:ascii="Arial" w:hAnsi="Arial" w:cs="Arial"/>
          <w:spacing w:val="-2"/>
          <w:sz w:val="24"/>
          <w:szCs w:val="24"/>
        </w:rPr>
        <w:t>t</w:t>
      </w:r>
      <w:r w:rsidRPr="004C5D16">
        <w:rPr>
          <w:rFonts w:ascii="Arial" w:hAnsi="Arial" w:cs="Arial"/>
          <w:sz w:val="24"/>
          <w:szCs w:val="24"/>
        </w:rPr>
        <w:t>o</w:t>
      </w:r>
      <w:r w:rsidRPr="004C5D16">
        <w:rPr>
          <w:rFonts w:ascii="Arial" w:hAnsi="Arial" w:cs="Arial"/>
          <w:spacing w:val="-2"/>
          <w:sz w:val="24"/>
          <w:szCs w:val="24"/>
        </w:rPr>
        <w:t xml:space="preserve"> </w:t>
      </w:r>
      <w:r w:rsidRPr="004C5D16">
        <w:rPr>
          <w:rFonts w:ascii="Arial" w:hAnsi="Arial" w:cs="Arial"/>
          <w:spacing w:val="-3"/>
          <w:sz w:val="24"/>
          <w:szCs w:val="24"/>
        </w:rPr>
        <w:t>i</w:t>
      </w:r>
      <w:r w:rsidRPr="004C5D16">
        <w:rPr>
          <w:rFonts w:ascii="Arial" w:hAnsi="Arial" w:cs="Arial"/>
          <w:spacing w:val="1"/>
          <w:sz w:val="24"/>
          <w:szCs w:val="24"/>
        </w:rPr>
        <w:t>n</w:t>
      </w:r>
      <w:r w:rsidRPr="004C5D16">
        <w:rPr>
          <w:rFonts w:ascii="Arial" w:hAnsi="Arial" w:cs="Arial"/>
          <w:spacing w:val="-1"/>
          <w:sz w:val="24"/>
          <w:szCs w:val="24"/>
        </w:rPr>
        <w:t>s</w:t>
      </w:r>
      <w:r w:rsidRPr="004C5D16">
        <w:rPr>
          <w:rFonts w:ascii="Arial" w:hAnsi="Arial" w:cs="Arial"/>
          <w:spacing w:val="1"/>
          <w:sz w:val="24"/>
          <w:szCs w:val="24"/>
        </w:rPr>
        <w:t>t</w:t>
      </w:r>
      <w:r w:rsidRPr="004C5D16">
        <w:rPr>
          <w:rFonts w:ascii="Arial" w:hAnsi="Arial" w:cs="Arial"/>
          <w:sz w:val="24"/>
          <w:szCs w:val="24"/>
        </w:rPr>
        <w:t>i</w:t>
      </w:r>
      <w:r w:rsidRPr="004C5D16">
        <w:rPr>
          <w:rFonts w:ascii="Arial" w:hAnsi="Arial" w:cs="Arial"/>
          <w:spacing w:val="-2"/>
          <w:sz w:val="24"/>
          <w:szCs w:val="24"/>
        </w:rPr>
        <w:t>t</w:t>
      </w:r>
      <w:r w:rsidRPr="004C5D16">
        <w:rPr>
          <w:rFonts w:ascii="Arial" w:hAnsi="Arial" w:cs="Arial"/>
          <w:spacing w:val="1"/>
          <w:sz w:val="24"/>
          <w:szCs w:val="24"/>
        </w:rPr>
        <w:t>u</w:t>
      </w:r>
      <w:r w:rsidRPr="004C5D16">
        <w:rPr>
          <w:rFonts w:ascii="Arial" w:hAnsi="Arial" w:cs="Arial"/>
          <w:spacing w:val="-2"/>
          <w:sz w:val="24"/>
          <w:szCs w:val="24"/>
        </w:rPr>
        <w:t>t</w:t>
      </w:r>
      <w:r w:rsidRPr="004C5D16">
        <w:rPr>
          <w:rFonts w:ascii="Arial" w:hAnsi="Arial" w:cs="Arial"/>
          <w:sz w:val="24"/>
          <w:szCs w:val="24"/>
        </w:rPr>
        <w:t>e</w:t>
      </w:r>
      <w:r w:rsidRPr="004C5D16">
        <w:rPr>
          <w:rFonts w:ascii="Arial" w:hAnsi="Arial" w:cs="Arial"/>
          <w:spacing w:val="-2"/>
          <w:sz w:val="24"/>
          <w:szCs w:val="24"/>
        </w:rPr>
        <w:t xml:space="preserve"> </w:t>
      </w:r>
      <w:r w:rsidRPr="004C5D16">
        <w:rPr>
          <w:rFonts w:ascii="Arial" w:hAnsi="Arial" w:cs="Arial"/>
          <w:spacing w:val="-1"/>
          <w:sz w:val="24"/>
          <w:szCs w:val="24"/>
        </w:rPr>
        <w:t>c</w:t>
      </w:r>
      <w:r w:rsidRPr="004C5D16">
        <w:rPr>
          <w:rFonts w:ascii="Arial" w:hAnsi="Arial" w:cs="Arial"/>
          <w:sz w:val="24"/>
          <w:szCs w:val="24"/>
        </w:rPr>
        <w:t>rim</w:t>
      </w:r>
      <w:r w:rsidRPr="004C5D16">
        <w:rPr>
          <w:rFonts w:ascii="Arial" w:hAnsi="Arial" w:cs="Arial"/>
          <w:spacing w:val="-3"/>
          <w:sz w:val="24"/>
          <w:szCs w:val="24"/>
        </w:rPr>
        <w:t>i</w:t>
      </w:r>
      <w:r w:rsidRPr="004C5D16">
        <w:rPr>
          <w:rFonts w:ascii="Arial" w:hAnsi="Arial" w:cs="Arial"/>
          <w:spacing w:val="1"/>
          <w:sz w:val="24"/>
          <w:szCs w:val="24"/>
        </w:rPr>
        <w:t>n</w:t>
      </w:r>
      <w:r w:rsidRPr="004C5D16">
        <w:rPr>
          <w:rFonts w:ascii="Arial" w:hAnsi="Arial" w:cs="Arial"/>
          <w:sz w:val="24"/>
          <w:szCs w:val="24"/>
        </w:rPr>
        <w:t>al</w:t>
      </w:r>
      <w:r w:rsidRPr="004C5D16">
        <w:rPr>
          <w:rFonts w:ascii="Arial" w:hAnsi="Arial" w:cs="Arial"/>
          <w:spacing w:val="-3"/>
          <w:sz w:val="24"/>
          <w:szCs w:val="24"/>
        </w:rPr>
        <w:t xml:space="preserve"> </w:t>
      </w:r>
      <w:r w:rsidRPr="004C5D16">
        <w:rPr>
          <w:rFonts w:ascii="Arial" w:hAnsi="Arial" w:cs="Arial"/>
          <w:spacing w:val="-2"/>
          <w:sz w:val="24"/>
          <w:szCs w:val="24"/>
        </w:rPr>
        <w:t>p</w:t>
      </w:r>
      <w:r w:rsidRPr="004C5D16">
        <w:rPr>
          <w:rFonts w:ascii="Arial" w:hAnsi="Arial" w:cs="Arial"/>
          <w:sz w:val="24"/>
          <w:szCs w:val="24"/>
        </w:rPr>
        <w:t>ro</w:t>
      </w:r>
      <w:r w:rsidRPr="004C5D16">
        <w:rPr>
          <w:rFonts w:ascii="Arial" w:hAnsi="Arial" w:cs="Arial"/>
          <w:spacing w:val="-1"/>
          <w:sz w:val="24"/>
          <w:szCs w:val="24"/>
        </w:rPr>
        <w:t>c</w:t>
      </w:r>
      <w:r w:rsidRPr="004C5D16">
        <w:rPr>
          <w:rFonts w:ascii="Arial" w:hAnsi="Arial" w:cs="Arial"/>
          <w:sz w:val="24"/>
          <w:szCs w:val="24"/>
        </w:rPr>
        <w:t>ee</w:t>
      </w:r>
      <w:r w:rsidRPr="004C5D16">
        <w:rPr>
          <w:rFonts w:ascii="Arial" w:hAnsi="Arial" w:cs="Arial"/>
          <w:spacing w:val="-2"/>
          <w:sz w:val="24"/>
          <w:szCs w:val="24"/>
        </w:rPr>
        <w:t>d</w:t>
      </w:r>
      <w:r w:rsidRPr="004C5D16">
        <w:rPr>
          <w:rFonts w:ascii="Arial" w:hAnsi="Arial" w:cs="Arial"/>
          <w:sz w:val="24"/>
          <w:szCs w:val="24"/>
        </w:rPr>
        <w:t>i</w:t>
      </w:r>
      <w:r w:rsidRPr="004C5D16">
        <w:rPr>
          <w:rFonts w:ascii="Arial" w:hAnsi="Arial" w:cs="Arial"/>
          <w:spacing w:val="1"/>
          <w:sz w:val="24"/>
          <w:szCs w:val="24"/>
        </w:rPr>
        <w:t>n</w:t>
      </w:r>
      <w:r w:rsidRPr="004C5D16">
        <w:rPr>
          <w:rFonts w:ascii="Arial" w:hAnsi="Arial" w:cs="Arial"/>
          <w:spacing w:val="-1"/>
          <w:sz w:val="24"/>
          <w:szCs w:val="24"/>
        </w:rPr>
        <w:t>g</w:t>
      </w:r>
      <w:r w:rsidRPr="004C5D16">
        <w:rPr>
          <w:rFonts w:ascii="Arial" w:hAnsi="Arial" w:cs="Arial"/>
          <w:sz w:val="24"/>
          <w:szCs w:val="24"/>
        </w:rPr>
        <w:t>s</w:t>
      </w:r>
      <w:r w:rsidRPr="004C5D16">
        <w:rPr>
          <w:rFonts w:ascii="Arial" w:hAnsi="Arial" w:cs="Arial"/>
          <w:spacing w:val="-3"/>
          <w:sz w:val="24"/>
          <w:szCs w:val="24"/>
        </w:rPr>
        <w:t xml:space="preserve"> i</w:t>
      </w:r>
      <w:r w:rsidRPr="004C5D16">
        <w:rPr>
          <w:rFonts w:ascii="Arial" w:hAnsi="Arial" w:cs="Arial"/>
          <w:sz w:val="24"/>
          <w:szCs w:val="24"/>
        </w:rPr>
        <w:t>n</w:t>
      </w:r>
      <w:r w:rsidRPr="004C5D16">
        <w:rPr>
          <w:rFonts w:ascii="Arial" w:hAnsi="Arial" w:cs="Arial"/>
          <w:spacing w:val="-1"/>
          <w:sz w:val="24"/>
          <w:szCs w:val="24"/>
        </w:rPr>
        <w:t xml:space="preserve"> </w:t>
      </w:r>
      <w:r w:rsidRPr="004C5D16">
        <w:rPr>
          <w:rFonts w:ascii="Arial" w:hAnsi="Arial" w:cs="Arial"/>
          <w:sz w:val="24"/>
          <w:szCs w:val="24"/>
        </w:rPr>
        <w:t>re</w:t>
      </w:r>
      <w:r w:rsidRPr="004C5D16">
        <w:rPr>
          <w:rFonts w:ascii="Arial" w:hAnsi="Arial" w:cs="Arial"/>
          <w:spacing w:val="-3"/>
          <w:sz w:val="24"/>
          <w:szCs w:val="24"/>
        </w:rPr>
        <w:t>s</w:t>
      </w:r>
      <w:r w:rsidRPr="004C5D16">
        <w:rPr>
          <w:rFonts w:ascii="Arial" w:hAnsi="Arial" w:cs="Arial"/>
          <w:spacing w:val="1"/>
          <w:sz w:val="24"/>
          <w:szCs w:val="24"/>
        </w:rPr>
        <w:t>p</w:t>
      </w:r>
      <w:r w:rsidRPr="004C5D16">
        <w:rPr>
          <w:rFonts w:ascii="Arial" w:hAnsi="Arial" w:cs="Arial"/>
          <w:spacing w:val="-2"/>
          <w:sz w:val="24"/>
          <w:szCs w:val="24"/>
        </w:rPr>
        <w:t>e</w:t>
      </w:r>
      <w:r w:rsidRPr="004C5D16">
        <w:rPr>
          <w:rFonts w:ascii="Arial" w:hAnsi="Arial" w:cs="Arial"/>
          <w:spacing w:val="-1"/>
          <w:sz w:val="24"/>
          <w:szCs w:val="24"/>
        </w:rPr>
        <w:t>c</w:t>
      </w:r>
      <w:r w:rsidRPr="004C5D16">
        <w:rPr>
          <w:rFonts w:ascii="Arial" w:hAnsi="Arial" w:cs="Arial"/>
          <w:sz w:val="24"/>
          <w:szCs w:val="24"/>
        </w:rPr>
        <w:t>t</w:t>
      </w:r>
      <w:r w:rsidRPr="004C5D16">
        <w:rPr>
          <w:rFonts w:ascii="Arial" w:hAnsi="Arial" w:cs="Arial"/>
          <w:spacing w:val="-2"/>
          <w:sz w:val="24"/>
          <w:szCs w:val="24"/>
        </w:rPr>
        <w:t xml:space="preserve"> </w:t>
      </w:r>
      <w:r w:rsidRPr="004C5D16">
        <w:rPr>
          <w:rFonts w:ascii="Arial" w:hAnsi="Arial" w:cs="Arial"/>
          <w:sz w:val="24"/>
          <w:szCs w:val="24"/>
        </w:rPr>
        <w:t>of</w:t>
      </w:r>
      <w:r w:rsidRPr="004C5D16">
        <w:rPr>
          <w:rFonts w:ascii="Arial" w:hAnsi="Arial" w:cs="Arial"/>
          <w:spacing w:val="-4"/>
          <w:sz w:val="24"/>
          <w:szCs w:val="24"/>
        </w:rPr>
        <w:t xml:space="preserve"> </w:t>
      </w:r>
      <w:r w:rsidRPr="004C5D16">
        <w:rPr>
          <w:rFonts w:ascii="Arial" w:hAnsi="Arial" w:cs="Arial"/>
          <w:spacing w:val="-1"/>
          <w:sz w:val="24"/>
          <w:szCs w:val="24"/>
        </w:rPr>
        <w:t>c</w:t>
      </w:r>
      <w:r w:rsidRPr="004C5D16">
        <w:rPr>
          <w:rFonts w:ascii="Arial" w:hAnsi="Arial" w:cs="Arial"/>
          <w:sz w:val="24"/>
          <w:szCs w:val="24"/>
        </w:rPr>
        <w:t>er</w:t>
      </w:r>
      <w:r w:rsidRPr="004C5D16">
        <w:rPr>
          <w:rFonts w:ascii="Arial" w:hAnsi="Arial" w:cs="Arial"/>
          <w:spacing w:val="1"/>
          <w:sz w:val="24"/>
          <w:szCs w:val="24"/>
        </w:rPr>
        <w:t>t</w:t>
      </w:r>
      <w:r w:rsidRPr="004C5D16">
        <w:rPr>
          <w:rFonts w:ascii="Arial" w:hAnsi="Arial" w:cs="Arial"/>
          <w:sz w:val="24"/>
          <w:szCs w:val="24"/>
        </w:rPr>
        <w:t>a</w:t>
      </w:r>
      <w:r w:rsidRPr="004C5D16">
        <w:rPr>
          <w:rFonts w:ascii="Arial" w:hAnsi="Arial" w:cs="Arial"/>
          <w:spacing w:val="-3"/>
          <w:sz w:val="24"/>
          <w:szCs w:val="24"/>
        </w:rPr>
        <w:t>i</w:t>
      </w:r>
      <w:r w:rsidRPr="004C5D16">
        <w:rPr>
          <w:rFonts w:ascii="Arial" w:hAnsi="Arial" w:cs="Arial"/>
          <w:sz w:val="24"/>
          <w:szCs w:val="24"/>
        </w:rPr>
        <w:t>n</w:t>
      </w:r>
      <w:r w:rsidRPr="004C5D16">
        <w:rPr>
          <w:rFonts w:ascii="Arial" w:hAnsi="Arial" w:cs="Arial"/>
          <w:spacing w:val="-4"/>
          <w:sz w:val="24"/>
          <w:szCs w:val="24"/>
        </w:rPr>
        <w:t xml:space="preserve"> </w:t>
      </w:r>
      <w:r w:rsidRPr="004C5D16">
        <w:rPr>
          <w:rFonts w:ascii="Arial" w:hAnsi="Arial" w:cs="Arial"/>
          <w:sz w:val="24"/>
          <w:szCs w:val="24"/>
        </w:rPr>
        <w:t>o</w:t>
      </w:r>
      <w:r w:rsidRPr="004C5D16">
        <w:rPr>
          <w:rFonts w:ascii="Arial" w:hAnsi="Arial" w:cs="Arial"/>
          <w:spacing w:val="-2"/>
          <w:sz w:val="24"/>
          <w:szCs w:val="24"/>
        </w:rPr>
        <w:t>f</w:t>
      </w:r>
      <w:r w:rsidRPr="004C5D16">
        <w:rPr>
          <w:rFonts w:ascii="Arial" w:hAnsi="Arial" w:cs="Arial"/>
          <w:spacing w:val="1"/>
          <w:sz w:val="24"/>
          <w:szCs w:val="24"/>
        </w:rPr>
        <w:t>f</w:t>
      </w:r>
      <w:r w:rsidRPr="004C5D16">
        <w:rPr>
          <w:rFonts w:ascii="Arial" w:hAnsi="Arial" w:cs="Arial"/>
          <w:sz w:val="24"/>
          <w:szCs w:val="24"/>
        </w:rPr>
        <w:t>e</w:t>
      </w:r>
      <w:r w:rsidRPr="004C5D16">
        <w:rPr>
          <w:rFonts w:ascii="Arial" w:hAnsi="Arial" w:cs="Arial"/>
          <w:spacing w:val="1"/>
          <w:sz w:val="24"/>
          <w:szCs w:val="24"/>
        </w:rPr>
        <w:t>n</w:t>
      </w:r>
      <w:r w:rsidRPr="004C5D16">
        <w:rPr>
          <w:rFonts w:ascii="Arial" w:hAnsi="Arial" w:cs="Arial"/>
          <w:spacing w:val="-1"/>
          <w:sz w:val="24"/>
          <w:szCs w:val="24"/>
        </w:rPr>
        <w:t>c</w:t>
      </w:r>
      <w:r w:rsidRPr="004C5D16">
        <w:rPr>
          <w:rFonts w:ascii="Arial" w:hAnsi="Arial" w:cs="Arial"/>
          <w:sz w:val="24"/>
          <w:szCs w:val="24"/>
        </w:rPr>
        <w:t>es</w:t>
      </w:r>
      <w:r w:rsidRPr="004C5D16">
        <w:rPr>
          <w:rFonts w:ascii="Arial" w:hAnsi="Arial" w:cs="Arial"/>
          <w:spacing w:val="-5"/>
          <w:sz w:val="24"/>
          <w:szCs w:val="24"/>
        </w:rPr>
        <w:t xml:space="preserve"> </w:t>
      </w:r>
      <w:r w:rsidRPr="004C5D16">
        <w:rPr>
          <w:rFonts w:ascii="Arial" w:hAnsi="Arial" w:cs="Arial"/>
          <w:spacing w:val="1"/>
          <w:sz w:val="24"/>
          <w:szCs w:val="24"/>
        </w:rPr>
        <w:t>u</w:t>
      </w:r>
      <w:r w:rsidRPr="004C5D16">
        <w:rPr>
          <w:rFonts w:ascii="Arial" w:hAnsi="Arial" w:cs="Arial"/>
          <w:spacing w:val="-2"/>
          <w:sz w:val="24"/>
          <w:szCs w:val="24"/>
        </w:rPr>
        <w:t>n</w:t>
      </w:r>
      <w:r w:rsidRPr="004C5D16">
        <w:rPr>
          <w:rFonts w:ascii="Arial" w:hAnsi="Arial" w:cs="Arial"/>
          <w:spacing w:val="1"/>
          <w:sz w:val="24"/>
          <w:szCs w:val="24"/>
        </w:rPr>
        <w:t>d</w:t>
      </w:r>
      <w:r w:rsidRPr="004C5D16">
        <w:rPr>
          <w:rFonts w:ascii="Arial" w:hAnsi="Arial" w:cs="Arial"/>
          <w:sz w:val="24"/>
          <w:szCs w:val="24"/>
        </w:rPr>
        <w:t>er</w:t>
      </w:r>
      <w:r w:rsidRPr="004C5D16">
        <w:rPr>
          <w:rFonts w:ascii="Arial" w:hAnsi="Arial" w:cs="Arial"/>
          <w:spacing w:val="-5"/>
          <w:sz w:val="24"/>
          <w:szCs w:val="24"/>
        </w:rPr>
        <w:t xml:space="preserve"> </w:t>
      </w:r>
      <w:r w:rsidRPr="004C5D16">
        <w:rPr>
          <w:rFonts w:ascii="Arial" w:hAnsi="Arial" w:cs="Arial"/>
          <w:spacing w:val="1"/>
          <w:sz w:val="24"/>
          <w:szCs w:val="24"/>
        </w:rPr>
        <w:t>th</w:t>
      </w:r>
      <w:r w:rsidRPr="004C5D16">
        <w:rPr>
          <w:rFonts w:ascii="Arial" w:hAnsi="Arial" w:cs="Arial"/>
          <w:sz w:val="24"/>
          <w:szCs w:val="24"/>
        </w:rPr>
        <w:t>e</w:t>
      </w:r>
      <w:r w:rsidRPr="004C5D16">
        <w:rPr>
          <w:rFonts w:ascii="Arial" w:hAnsi="Arial" w:cs="Arial"/>
          <w:spacing w:val="-4"/>
          <w:sz w:val="24"/>
          <w:szCs w:val="24"/>
        </w:rPr>
        <w:t xml:space="preserve"> </w:t>
      </w:r>
      <w:r w:rsidRPr="004C5D16">
        <w:rPr>
          <w:rFonts w:ascii="Arial" w:hAnsi="Arial" w:cs="Arial"/>
          <w:sz w:val="24"/>
          <w:szCs w:val="24"/>
        </w:rPr>
        <w:t>A</w:t>
      </w:r>
      <w:r w:rsidRPr="004C5D16">
        <w:rPr>
          <w:rFonts w:ascii="Arial" w:hAnsi="Arial" w:cs="Arial"/>
          <w:spacing w:val="-1"/>
          <w:sz w:val="24"/>
          <w:szCs w:val="24"/>
        </w:rPr>
        <w:t>c</w:t>
      </w:r>
      <w:r w:rsidRPr="004C5D16">
        <w:rPr>
          <w:rFonts w:ascii="Arial" w:hAnsi="Arial" w:cs="Arial"/>
          <w:sz w:val="24"/>
          <w:szCs w:val="24"/>
        </w:rPr>
        <w:t>t,</w:t>
      </w:r>
      <w:r w:rsidRPr="004C5D16">
        <w:rPr>
          <w:rFonts w:ascii="Arial" w:hAnsi="Arial" w:cs="Arial"/>
          <w:spacing w:val="-4"/>
          <w:sz w:val="24"/>
          <w:szCs w:val="24"/>
        </w:rPr>
        <w:t xml:space="preserve"> </w:t>
      </w:r>
      <w:r w:rsidRPr="004C5D16">
        <w:rPr>
          <w:rFonts w:ascii="Arial" w:hAnsi="Arial" w:cs="Arial"/>
          <w:spacing w:val="-2"/>
          <w:sz w:val="24"/>
          <w:szCs w:val="24"/>
        </w:rPr>
        <w:t>t</w:t>
      </w:r>
      <w:r w:rsidRPr="004C5D16">
        <w:rPr>
          <w:rFonts w:ascii="Arial" w:hAnsi="Arial" w:cs="Arial"/>
          <w:spacing w:val="1"/>
          <w:sz w:val="24"/>
          <w:szCs w:val="24"/>
        </w:rPr>
        <w:t>he</w:t>
      </w:r>
      <w:r w:rsidRPr="004C5D16">
        <w:rPr>
          <w:rFonts w:ascii="Arial" w:hAnsi="Arial" w:cs="Arial"/>
          <w:spacing w:val="1"/>
          <w:w w:val="99"/>
          <w:sz w:val="24"/>
          <w:szCs w:val="24"/>
        </w:rPr>
        <w:t xml:space="preserve"> </w:t>
      </w:r>
      <w:r>
        <w:rPr>
          <w:rFonts w:ascii="Arial" w:hAnsi="Arial" w:cs="Arial"/>
          <w:spacing w:val="-1"/>
          <w:sz w:val="24"/>
          <w:szCs w:val="24"/>
        </w:rPr>
        <w:t xml:space="preserve">Council has adopted an </w:t>
      </w:r>
      <w:r w:rsidRPr="004C5D16">
        <w:rPr>
          <w:rFonts w:ascii="Arial" w:hAnsi="Arial" w:cs="Arial"/>
          <w:sz w:val="24"/>
          <w:szCs w:val="24"/>
        </w:rPr>
        <w:t>e</w:t>
      </w:r>
      <w:r w:rsidRPr="004C5D16">
        <w:rPr>
          <w:rFonts w:ascii="Arial" w:hAnsi="Arial" w:cs="Arial"/>
          <w:spacing w:val="-2"/>
          <w:sz w:val="24"/>
          <w:szCs w:val="24"/>
        </w:rPr>
        <w:t>n</w:t>
      </w:r>
      <w:r w:rsidRPr="004C5D16">
        <w:rPr>
          <w:rFonts w:ascii="Arial" w:hAnsi="Arial" w:cs="Arial"/>
          <w:spacing w:val="1"/>
          <w:sz w:val="24"/>
          <w:szCs w:val="24"/>
        </w:rPr>
        <w:t>f</w:t>
      </w:r>
      <w:r w:rsidRPr="004C5D16">
        <w:rPr>
          <w:rFonts w:ascii="Arial" w:hAnsi="Arial" w:cs="Arial"/>
          <w:sz w:val="24"/>
          <w:szCs w:val="24"/>
        </w:rPr>
        <w:t>or</w:t>
      </w:r>
      <w:r w:rsidRPr="004C5D16">
        <w:rPr>
          <w:rFonts w:ascii="Arial" w:hAnsi="Arial" w:cs="Arial"/>
          <w:spacing w:val="-1"/>
          <w:sz w:val="24"/>
          <w:szCs w:val="24"/>
        </w:rPr>
        <w:t>c</w:t>
      </w:r>
      <w:r w:rsidRPr="004C5D16">
        <w:rPr>
          <w:rFonts w:ascii="Arial" w:hAnsi="Arial" w:cs="Arial"/>
          <w:sz w:val="24"/>
          <w:szCs w:val="24"/>
        </w:rPr>
        <w:t>em</w:t>
      </w:r>
      <w:r w:rsidRPr="004C5D16">
        <w:rPr>
          <w:rFonts w:ascii="Arial" w:hAnsi="Arial" w:cs="Arial"/>
          <w:spacing w:val="-2"/>
          <w:sz w:val="24"/>
          <w:szCs w:val="24"/>
        </w:rPr>
        <w:t>e</w:t>
      </w:r>
      <w:r w:rsidRPr="004C5D16">
        <w:rPr>
          <w:rFonts w:ascii="Arial" w:hAnsi="Arial" w:cs="Arial"/>
          <w:spacing w:val="1"/>
          <w:sz w:val="24"/>
          <w:szCs w:val="24"/>
        </w:rPr>
        <w:t>nt</w:t>
      </w:r>
      <w:r>
        <w:rPr>
          <w:rFonts w:ascii="Arial" w:hAnsi="Arial" w:cs="Arial"/>
          <w:sz w:val="24"/>
          <w:szCs w:val="24"/>
        </w:rPr>
        <w:t xml:space="preserve"> policy, which is </w:t>
      </w:r>
      <w:r w:rsidRPr="004C5D16">
        <w:rPr>
          <w:rFonts w:ascii="Arial" w:hAnsi="Arial" w:cs="Arial"/>
          <w:sz w:val="24"/>
          <w:szCs w:val="24"/>
        </w:rPr>
        <w:t>a</w:t>
      </w:r>
      <w:r w:rsidRPr="004C5D16">
        <w:rPr>
          <w:rFonts w:ascii="Arial" w:hAnsi="Arial" w:cs="Arial"/>
          <w:spacing w:val="-1"/>
          <w:sz w:val="24"/>
          <w:szCs w:val="24"/>
        </w:rPr>
        <w:t>v</w:t>
      </w:r>
      <w:r w:rsidRPr="004C5D16">
        <w:rPr>
          <w:rFonts w:ascii="Arial" w:hAnsi="Arial" w:cs="Arial"/>
          <w:sz w:val="24"/>
          <w:szCs w:val="24"/>
        </w:rPr>
        <w:t>ail</w:t>
      </w:r>
      <w:r w:rsidRPr="004C5D16">
        <w:rPr>
          <w:rFonts w:ascii="Arial" w:hAnsi="Arial" w:cs="Arial"/>
          <w:spacing w:val="-3"/>
          <w:sz w:val="24"/>
          <w:szCs w:val="24"/>
        </w:rPr>
        <w:t>a</w:t>
      </w:r>
      <w:r w:rsidRPr="004C5D16">
        <w:rPr>
          <w:rFonts w:ascii="Arial" w:hAnsi="Arial" w:cs="Arial"/>
          <w:spacing w:val="1"/>
          <w:sz w:val="24"/>
          <w:szCs w:val="24"/>
        </w:rPr>
        <w:t>b</w:t>
      </w:r>
      <w:r w:rsidRPr="004C5D16">
        <w:rPr>
          <w:rFonts w:ascii="Arial" w:hAnsi="Arial" w:cs="Arial"/>
          <w:sz w:val="24"/>
          <w:szCs w:val="24"/>
        </w:rPr>
        <w:t>le</w:t>
      </w:r>
      <w:r w:rsidRPr="004C5D16">
        <w:rPr>
          <w:rFonts w:ascii="Arial" w:hAnsi="Arial" w:cs="Arial"/>
          <w:spacing w:val="-5"/>
          <w:sz w:val="24"/>
          <w:szCs w:val="24"/>
        </w:rPr>
        <w:t xml:space="preserve"> </w:t>
      </w:r>
      <w:r w:rsidRPr="004C5D16">
        <w:rPr>
          <w:rFonts w:ascii="Arial" w:hAnsi="Arial" w:cs="Arial"/>
          <w:sz w:val="24"/>
          <w:szCs w:val="24"/>
        </w:rPr>
        <w:t xml:space="preserve">on </w:t>
      </w:r>
      <w:hyperlink r:id="rId17" w:history="1">
        <w:r w:rsidRPr="004C5D16">
          <w:rPr>
            <w:rStyle w:val="Hyperlink"/>
            <w:rFonts w:ascii="Arial" w:hAnsi="Arial" w:cs="Arial"/>
            <w:spacing w:val="-2"/>
            <w:sz w:val="24"/>
            <w:szCs w:val="24"/>
          </w:rPr>
          <w:t>ww</w:t>
        </w:r>
        <w:r w:rsidRPr="004C5D16">
          <w:rPr>
            <w:rStyle w:val="Hyperlink"/>
            <w:rFonts w:ascii="Arial" w:hAnsi="Arial" w:cs="Arial"/>
            <w:spacing w:val="1"/>
            <w:sz w:val="24"/>
            <w:szCs w:val="24"/>
          </w:rPr>
          <w:t>w</w:t>
        </w:r>
        <w:r w:rsidRPr="004C5D16">
          <w:rPr>
            <w:rStyle w:val="Hyperlink"/>
            <w:rFonts w:ascii="Arial" w:hAnsi="Arial" w:cs="Arial"/>
            <w:spacing w:val="-1"/>
            <w:sz w:val="24"/>
            <w:szCs w:val="24"/>
          </w:rPr>
          <w:t>.</w:t>
        </w:r>
        <w:r w:rsidRPr="004C5D16">
          <w:rPr>
            <w:rStyle w:val="Hyperlink"/>
            <w:rFonts w:ascii="Arial" w:hAnsi="Arial" w:cs="Arial"/>
            <w:sz w:val="24"/>
            <w:szCs w:val="24"/>
          </w:rPr>
          <w:t>guildford</w:t>
        </w:r>
        <w:r w:rsidRPr="004C5D16">
          <w:rPr>
            <w:rStyle w:val="Hyperlink"/>
            <w:rFonts w:ascii="Arial" w:hAnsi="Arial" w:cs="Arial"/>
            <w:spacing w:val="-1"/>
            <w:sz w:val="24"/>
            <w:szCs w:val="24"/>
          </w:rPr>
          <w:t>.g</w:t>
        </w:r>
        <w:r w:rsidRPr="004C5D16">
          <w:rPr>
            <w:rStyle w:val="Hyperlink"/>
            <w:rFonts w:ascii="Arial" w:hAnsi="Arial" w:cs="Arial"/>
            <w:sz w:val="24"/>
            <w:szCs w:val="24"/>
          </w:rPr>
          <w:t>o</w:t>
        </w:r>
        <w:r w:rsidRPr="004C5D16">
          <w:rPr>
            <w:rStyle w:val="Hyperlink"/>
            <w:rFonts w:ascii="Arial" w:hAnsi="Arial" w:cs="Arial"/>
            <w:spacing w:val="-1"/>
            <w:sz w:val="24"/>
            <w:szCs w:val="24"/>
          </w:rPr>
          <w:t>v.</w:t>
        </w:r>
        <w:r w:rsidRPr="004C5D16">
          <w:rPr>
            <w:rStyle w:val="Hyperlink"/>
            <w:rFonts w:ascii="Arial" w:hAnsi="Arial" w:cs="Arial"/>
            <w:spacing w:val="1"/>
            <w:sz w:val="24"/>
            <w:szCs w:val="24"/>
          </w:rPr>
          <w:t>u</w:t>
        </w:r>
        <w:r w:rsidRPr="004C5D16">
          <w:rPr>
            <w:rStyle w:val="Hyperlink"/>
            <w:rFonts w:ascii="Arial" w:hAnsi="Arial" w:cs="Arial"/>
            <w:spacing w:val="-2"/>
            <w:sz w:val="24"/>
            <w:szCs w:val="24"/>
          </w:rPr>
          <w:t>k</w:t>
        </w:r>
        <w:r w:rsidRPr="004C5D16">
          <w:rPr>
            <w:rStyle w:val="Hyperlink"/>
            <w:rFonts w:ascii="Arial" w:hAnsi="Arial" w:cs="Arial"/>
            <w:sz w:val="24"/>
            <w:szCs w:val="24"/>
          </w:rPr>
          <w:t>.</w:t>
        </w:r>
      </w:hyperlink>
    </w:p>
    <w:p w:rsidR="001E3CA9" w:rsidRPr="004C5D16" w:rsidRDefault="001E3CA9" w:rsidP="001E3CA9">
      <w:pPr>
        <w:jc w:val="both"/>
        <w:rPr>
          <w:rFonts w:ascii="Arial" w:hAnsi="Arial" w:cs="Arial"/>
          <w:sz w:val="24"/>
          <w:szCs w:val="24"/>
        </w:rPr>
      </w:pPr>
    </w:p>
    <w:sectPr w:rsidR="001E3CA9" w:rsidRPr="004C5D16" w:rsidSect="004551EA">
      <w:pgSz w:w="11910" w:h="16840"/>
      <w:pgMar w:top="1134" w:right="1418" w:bottom="1134" w:left="1418" w:header="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EB5" w:rsidRDefault="007E7EB5">
      <w:r>
        <w:separator/>
      </w:r>
    </w:p>
  </w:endnote>
  <w:endnote w:type="continuationSeparator" w:id="0">
    <w:p w:rsidR="007E7EB5" w:rsidRDefault="007E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AD" w:rsidRDefault="00E90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AD" w:rsidRPr="00B7782A" w:rsidRDefault="00E90AAD" w:rsidP="00B7782A">
    <w:pPr>
      <w:pStyle w:val="Footer"/>
      <w:jc w:val="right"/>
      <w:rPr>
        <w:rFonts w:ascii="Arial" w:hAnsi="Arial" w:cs="Arial"/>
      </w:rPr>
    </w:pPr>
    <w:r w:rsidRPr="00B7782A">
      <w:rPr>
        <w:rFonts w:ascii="Arial" w:hAnsi="Arial" w:cs="Arial"/>
        <w:color w:val="808080" w:themeColor="background1" w:themeShade="80"/>
        <w:spacing w:val="60"/>
      </w:rPr>
      <w:t>Page</w:t>
    </w:r>
    <w:r w:rsidRPr="00B7782A">
      <w:rPr>
        <w:rFonts w:ascii="Arial" w:hAnsi="Arial" w:cs="Arial"/>
      </w:rPr>
      <w:t xml:space="preserve"> | </w:t>
    </w:r>
    <w:r w:rsidRPr="00B7782A">
      <w:rPr>
        <w:rFonts w:ascii="Arial" w:hAnsi="Arial" w:cs="Arial"/>
      </w:rPr>
      <w:fldChar w:fldCharType="begin"/>
    </w:r>
    <w:r w:rsidRPr="00B7782A">
      <w:rPr>
        <w:rFonts w:ascii="Arial" w:hAnsi="Arial" w:cs="Arial"/>
      </w:rPr>
      <w:instrText xml:space="preserve"> PAGE   \* MERGEFORMAT </w:instrText>
    </w:r>
    <w:r w:rsidRPr="00B7782A">
      <w:rPr>
        <w:rFonts w:ascii="Arial" w:hAnsi="Arial" w:cs="Arial"/>
      </w:rPr>
      <w:fldChar w:fldCharType="separate"/>
    </w:r>
    <w:r w:rsidR="004810EC" w:rsidRPr="004810EC">
      <w:rPr>
        <w:rFonts w:ascii="Arial" w:hAnsi="Arial" w:cs="Arial"/>
        <w:b/>
        <w:bCs/>
        <w:noProof/>
      </w:rPr>
      <w:t>1</w:t>
    </w:r>
    <w:r w:rsidRPr="00B7782A">
      <w:rPr>
        <w:rFonts w:ascii="Arial" w:hAnsi="Arial" w:cs="Arial"/>
        <w:b/>
        <w:bCs/>
        <w:noProof/>
      </w:rPr>
      <w:fldChar w:fldCharType="end"/>
    </w:r>
  </w:p>
  <w:p w:rsidR="00E90AAD" w:rsidRPr="00B7782A" w:rsidRDefault="00E90AAD">
    <w:pPr>
      <w:spacing w:line="14" w:lineRule="auto"/>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AD" w:rsidRDefault="00E90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EB5" w:rsidRDefault="007E7EB5">
      <w:r>
        <w:separator/>
      </w:r>
    </w:p>
  </w:footnote>
  <w:footnote w:type="continuationSeparator" w:id="0">
    <w:p w:rsidR="007E7EB5" w:rsidRDefault="007E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AD" w:rsidRDefault="00E90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AD" w:rsidRDefault="00E90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AD" w:rsidRDefault="00E90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B35"/>
    <w:multiLevelType w:val="hybridMultilevel"/>
    <w:tmpl w:val="3C087990"/>
    <w:lvl w:ilvl="0" w:tplc="F90AADBA">
      <w:start w:val="1"/>
      <w:numFmt w:val="decimal"/>
      <w:lvlText w:val="%1."/>
      <w:lvlJc w:val="left"/>
      <w:pPr>
        <w:ind w:left="840" w:hanging="721"/>
      </w:pPr>
      <w:rPr>
        <w:rFonts w:ascii="Arial" w:eastAsia="Arial" w:hAnsi="Arial" w:hint="default"/>
        <w:i/>
        <w:spacing w:val="-1"/>
        <w:sz w:val="22"/>
        <w:szCs w:val="22"/>
      </w:rPr>
    </w:lvl>
    <w:lvl w:ilvl="1" w:tplc="5634A078">
      <w:start w:val="1"/>
      <w:numFmt w:val="lowerLetter"/>
      <w:lvlText w:val="%2)"/>
      <w:lvlJc w:val="left"/>
      <w:pPr>
        <w:ind w:left="1560" w:hanging="721"/>
      </w:pPr>
      <w:rPr>
        <w:rFonts w:ascii="Arial" w:eastAsia="Arial" w:hAnsi="Arial" w:hint="default"/>
        <w:spacing w:val="-1"/>
        <w:sz w:val="22"/>
        <w:szCs w:val="22"/>
      </w:rPr>
    </w:lvl>
    <w:lvl w:ilvl="2" w:tplc="8D8A6220">
      <w:start w:val="1"/>
      <w:numFmt w:val="bullet"/>
      <w:lvlText w:val="•"/>
      <w:lvlJc w:val="left"/>
      <w:pPr>
        <w:ind w:left="2336" w:hanging="721"/>
      </w:pPr>
      <w:rPr>
        <w:rFonts w:hint="default"/>
      </w:rPr>
    </w:lvl>
    <w:lvl w:ilvl="3" w:tplc="E3C0FC3C">
      <w:start w:val="1"/>
      <w:numFmt w:val="bullet"/>
      <w:lvlText w:val="•"/>
      <w:lvlJc w:val="left"/>
      <w:pPr>
        <w:ind w:left="3113" w:hanging="721"/>
      </w:pPr>
      <w:rPr>
        <w:rFonts w:hint="default"/>
      </w:rPr>
    </w:lvl>
    <w:lvl w:ilvl="4" w:tplc="2546775C">
      <w:start w:val="1"/>
      <w:numFmt w:val="bullet"/>
      <w:lvlText w:val="•"/>
      <w:lvlJc w:val="left"/>
      <w:pPr>
        <w:ind w:left="3889" w:hanging="721"/>
      </w:pPr>
      <w:rPr>
        <w:rFonts w:hint="default"/>
      </w:rPr>
    </w:lvl>
    <w:lvl w:ilvl="5" w:tplc="72E0987C">
      <w:start w:val="1"/>
      <w:numFmt w:val="bullet"/>
      <w:lvlText w:val="•"/>
      <w:lvlJc w:val="left"/>
      <w:pPr>
        <w:ind w:left="4665" w:hanging="721"/>
      </w:pPr>
      <w:rPr>
        <w:rFonts w:hint="default"/>
      </w:rPr>
    </w:lvl>
    <w:lvl w:ilvl="6" w:tplc="6822571C">
      <w:start w:val="1"/>
      <w:numFmt w:val="bullet"/>
      <w:lvlText w:val="•"/>
      <w:lvlJc w:val="left"/>
      <w:pPr>
        <w:ind w:left="5441" w:hanging="721"/>
      </w:pPr>
      <w:rPr>
        <w:rFonts w:hint="default"/>
      </w:rPr>
    </w:lvl>
    <w:lvl w:ilvl="7" w:tplc="6860876E">
      <w:start w:val="1"/>
      <w:numFmt w:val="bullet"/>
      <w:lvlText w:val="•"/>
      <w:lvlJc w:val="left"/>
      <w:pPr>
        <w:ind w:left="6217" w:hanging="721"/>
      </w:pPr>
      <w:rPr>
        <w:rFonts w:hint="default"/>
      </w:rPr>
    </w:lvl>
    <w:lvl w:ilvl="8" w:tplc="F7EEF6D2">
      <w:start w:val="1"/>
      <w:numFmt w:val="bullet"/>
      <w:lvlText w:val="•"/>
      <w:lvlJc w:val="left"/>
      <w:pPr>
        <w:ind w:left="6994" w:hanging="721"/>
      </w:pPr>
      <w:rPr>
        <w:rFonts w:hint="default"/>
      </w:rPr>
    </w:lvl>
  </w:abstractNum>
  <w:abstractNum w:abstractNumId="1" w15:restartNumberingAfterBreak="0">
    <w:nsid w:val="1B63511D"/>
    <w:multiLevelType w:val="hybridMultilevel"/>
    <w:tmpl w:val="B8123D6A"/>
    <w:lvl w:ilvl="0" w:tplc="73AE784A">
      <w:start w:val="1"/>
      <w:numFmt w:val="lowerLetter"/>
      <w:lvlText w:val="(%1)"/>
      <w:lvlJc w:val="left"/>
      <w:pPr>
        <w:ind w:left="1080" w:hanging="360"/>
      </w:pPr>
      <w:rPr>
        <w:rFont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2" w15:restartNumberingAfterBreak="0">
    <w:nsid w:val="1ED34E93"/>
    <w:multiLevelType w:val="hybridMultilevel"/>
    <w:tmpl w:val="B8123D6A"/>
    <w:lvl w:ilvl="0" w:tplc="73AE784A">
      <w:start w:val="1"/>
      <w:numFmt w:val="lowerLetter"/>
      <w:lvlText w:val="(%1)"/>
      <w:lvlJc w:val="left"/>
      <w:pPr>
        <w:ind w:left="1080" w:hanging="360"/>
      </w:pPr>
      <w:rPr>
        <w:rFont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3" w15:restartNumberingAfterBreak="0">
    <w:nsid w:val="20B44BBE"/>
    <w:multiLevelType w:val="hybridMultilevel"/>
    <w:tmpl w:val="F710C87E"/>
    <w:lvl w:ilvl="0" w:tplc="FD30D404">
      <w:start w:val="1"/>
      <w:numFmt w:val="lowerLetter"/>
      <w:lvlText w:val="(%1)"/>
      <w:lvlJc w:val="left"/>
      <w:pPr>
        <w:ind w:left="1198" w:hanging="360"/>
      </w:pPr>
      <w:rPr>
        <w:rFonts w:ascii="Arial" w:eastAsia="Arial" w:hAnsi="Arial" w:hint="default"/>
        <w:sz w:val="22"/>
        <w:szCs w:val="22"/>
      </w:rPr>
    </w:lvl>
    <w:lvl w:ilvl="1" w:tplc="4A002EFA">
      <w:start w:val="1"/>
      <w:numFmt w:val="bullet"/>
      <w:lvlText w:val="•"/>
      <w:lvlJc w:val="left"/>
      <w:pPr>
        <w:ind w:left="1933" w:hanging="360"/>
      </w:pPr>
      <w:rPr>
        <w:rFonts w:hint="default"/>
      </w:rPr>
    </w:lvl>
    <w:lvl w:ilvl="2" w:tplc="8BD4BB94">
      <w:start w:val="1"/>
      <w:numFmt w:val="bullet"/>
      <w:lvlText w:val="•"/>
      <w:lvlJc w:val="left"/>
      <w:pPr>
        <w:ind w:left="2668" w:hanging="360"/>
      </w:pPr>
      <w:rPr>
        <w:rFonts w:hint="default"/>
      </w:rPr>
    </w:lvl>
    <w:lvl w:ilvl="3" w:tplc="92728AAA">
      <w:start w:val="1"/>
      <w:numFmt w:val="bullet"/>
      <w:lvlText w:val="•"/>
      <w:lvlJc w:val="left"/>
      <w:pPr>
        <w:ind w:left="3402" w:hanging="360"/>
      </w:pPr>
      <w:rPr>
        <w:rFonts w:hint="default"/>
      </w:rPr>
    </w:lvl>
    <w:lvl w:ilvl="4" w:tplc="1FE85352">
      <w:start w:val="1"/>
      <w:numFmt w:val="bullet"/>
      <w:lvlText w:val="•"/>
      <w:lvlJc w:val="left"/>
      <w:pPr>
        <w:ind w:left="4137" w:hanging="360"/>
      </w:pPr>
      <w:rPr>
        <w:rFonts w:hint="default"/>
      </w:rPr>
    </w:lvl>
    <w:lvl w:ilvl="5" w:tplc="EDEE7014">
      <w:start w:val="1"/>
      <w:numFmt w:val="bullet"/>
      <w:lvlText w:val="•"/>
      <w:lvlJc w:val="left"/>
      <w:pPr>
        <w:ind w:left="4872" w:hanging="360"/>
      </w:pPr>
      <w:rPr>
        <w:rFonts w:hint="default"/>
      </w:rPr>
    </w:lvl>
    <w:lvl w:ilvl="6" w:tplc="1CB4A014">
      <w:start w:val="1"/>
      <w:numFmt w:val="bullet"/>
      <w:lvlText w:val="•"/>
      <w:lvlJc w:val="left"/>
      <w:pPr>
        <w:ind w:left="5607" w:hanging="360"/>
      </w:pPr>
      <w:rPr>
        <w:rFonts w:hint="default"/>
      </w:rPr>
    </w:lvl>
    <w:lvl w:ilvl="7" w:tplc="9632936E">
      <w:start w:val="1"/>
      <w:numFmt w:val="bullet"/>
      <w:lvlText w:val="•"/>
      <w:lvlJc w:val="left"/>
      <w:pPr>
        <w:ind w:left="6342" w:hanging="360"/>
      </w:pPr>
      <w:rPr>
        <w:rFonts w:hint="default"/>
      </w:rPr>
    </w:lvl>
    <w:lvl w:ilvl="8" w:tplc="5BA43B5C">
      <w:start w:val="1"/>
      <w:numFmt w:val="bullet"/>
      <w:lvlText w:val="•"/>
      <w:lvlJc w:val="left"/>
      <w:pPr>
        <w:ind w:left="7076" w:hanging="360"/>
      </w:pPr>
      <w:rPr>
        <w:rFonts w:hint="default"/>
      </w:rPr>
    </w:lvl>
  </w:abstractNum>
  <w:abstractNum w:abstractNumId="4" w15:restartNumberingAfterBreak="0">
    <w:nsid w:val="20E94F1E"/>
    <w:multiLevelType w:val="hybridMultilevel"/>
    <w:tmpl w:val="0660EAE4"/>
    <w:lvl w:ilvl="0" w:tplc="E8049B62">
      <w:start w:val="1"/>
      <w:numFmt w:val="decimal"/>
      <w:lvlText w:val="%1."/>
      <w:lvlJc w:val="left"/>
      <w:pPr>
        <w:ind w:left="839" w:hanging="720"/>
      </w:pPr>
      <w:rPr>
        <w:rFonts w:ascii="Arial" w:eastAsia="Arial" w:hAnsi="Arial" w:hint="default"/>
        <w:spacing w:val="-1"/>
        <w:sz w:val="28"/>
        <w:szCs w:val="28"/>
      </w:rPr>
    </w:lvl>
    <w:lvl w:ilvl="1" w:tplc="AA32EB42">
      <w:start w:val="1"/>
      <w:numFmt w:val="bullet"/>
      <w:lvlText w:val="•"/>
      <w:lvlJc w:val="left"/>
      <w:pPr>
        <w:ind w:left="1610" w:hanging="720"/>
      </w:pPr>
      <w:rPr>
        <w:rFonts w:hint="default"/>
      </w:rPr>
    </w:lvl>
    <w:lvl w:ilvl="2" w:tplc="D80039EC">
      <w:start w:val="1"/>
      <w:numFmt w:val="bullet"/>
      <w:lvlText w:val="•"/>
      <w:lvlJc w:val="left"/>
      <w:pPr>
        <w:ind w:left="2381" w:hanging="720"/>
      </w:pPr>
      <w:rPr>
        <w:rFonts w:hint="default"/>
      </w:rPr>
    </w:lvl>
    <w:lvl w:ilvl="3" w:tplc="8BF0E32C">
      <w:start w:val="1"/>
      <w:numFmt w:val="bullet"/>
      <w:lvlText w:val="•"/>
      <w:lvlJc w:val="left"/>
      <w:pPr>
        <w:ind w:left="3151" w:hanging="720"/>
      </w:pPr>
      <w:rPr>
        <w:rFonts w:hint="default"/>
      </w:rPr>
    </w:lvl>
    <w:lvl w:ilvl="4" w:tplc="95F8F830">
      <w:start w:val="1"/>
      <w:numFmt w:val="bullet"/>
      <w:lvlText w:val="•"/>
      <w:lvlJc w:val="left"/>
      <w:pPr>
        <w:ind w:left="3922" w:hanging="720"/>
      </w:pPr>
      <w:rPr>
        <w:rFonts w:hint="default"/>
      </w:rPr>
    </w:lvl>
    <w:lvl w:ilvl="5" w:tplc="027A6148">
      <w:start w:val="1"/>
      <w:numFmt w:val="bullet"/>
      <w:lvlText w:val="•"/>
      <w:lvlJc w:val="left"/>
      <w:pPr>
        <w:ind w:left="4693" w:hanging="720"/>
      </w:pPr>
      <w:rPr>
        <w:rFonts w:hint="default"/>
      </w:rPr>
    </w:lvl>
    <w:lvl w:ilvl="6" w:tplc="947E245E">
      <w:start w:val="1"/>
      <w:numFmt w:val="bullet"/>
      <w:lvlText w:val="•"/>
      <w:lvlJc w:val="left"/>
      <w:pPr>
        <w:ind w:left="5463" w:hanging="720"/>
      </w:pPr>
      <w:rPr>
        <w:rFonts w:hint="default"/>
      </w:rPr>
    </w:lvl>
    <w:lvl w:ilvl="7" w:tplc="81E0D6FE">
      <w:start w:val="1"/>
      <w:numFmt w:val="bullet"/>
      <w:lvlText w:val="•"/>
      <w:lvlJc w:val="left"/>
      <w:pPr>
        <w:ind w:left="6234" w:hanging="720"/>
      </w:pPr>
      <w:rPr>
        <w:rFonts w:hint="default"/>
      </w:rPr>
    </w:lvl>
    <w:lvl w:ilvl="8" w:tplc="4AC4C386">
      <w:start w:val="1"/>
      <w:numFmt w:val="bullet"/>
      <w:lvlText w:val="•"/>
      <w:lvlJc w:val="left"/>
      <w:pPr>
        <w:ind w:left="7005" w:hanging="720"/>
      </w:pPr>
      <w:rPr>
        <w:rFonts w:hint="default"/>
      </w:rPr>
    </w:lvl>
  </w:abstractNum>
  <w:abstractNum w:abstractNumId="5" w15:restartNumberingAfterBreak="0">
    <w:nsid w:val="212E2027"/>
    <w:multiLevelType w:val="multilevel"/>
    <w:tmpl w:val="AF76C6A8"/>
    <w:lvl w:ilvl="0">
      <w:start w:val="1"/>
      <w:numFmt w:val="decimal"/>
      <w:lvlText w:val="%1."/>
      <w:lvlJc w:val="left"/>
      <w:pPr>
        <w:ind w:left="840" w:hanging="721"/>
      </w:pPr>
      <w:rPr>
        <w:rFonts w:ascii="Arial" w:eastAsia="Arial" w:hAnsi="Arial" w:hint="default"/>
        <w:spacing w:val="-1"/>
        <w:sz w:val="22"/>
        <w:szCs w:val="22"/>
      </w:rPr>
    </w:lvl>
    <w:lvl w:ilvl="1">
      <w:start w:val="1"/>
      <w:numFmt w:val="decimal"/>
      <w:lvlText w:val="%1.%2"/>
      <w:lvlJc w:val="left"/>
      <w:pPr>
        <w:ind w:left="839" w:hanging="720"/>
      </w:pPr>
      <w:rPr>
        <w:rFonts w:ascii="Arial" w:eastAsia="Arial" w:hAnsi="Arial" w:hint="default"/>
        <w:spacing w:val="-1"/>
        <w:sz w:val="22"/>
        <w:szCs w:val="22"/>
      </w:rPr>
    </w:lvl>
    <w:lvl w:ilvl="2">
      <w:start w:val="1"/>
      <w:numFmt w:val="bullet"/>
      <w:lvlText w:val=""/>
      <w:lvlJc w:val="left"/>
      <w:pPr>
        <w:ind w:left="839" w:hanging="361"/>
      </w:pPr>
      <w:rPr>
        <w:rFonts w:ascii="Symbol" w:eastAsia="Symbol" w:hAnsi="Symbol" w:hint="default"/>
        <w:sz w:val="22"/>
        <w:szCs w:val="22"/>
      </w:rPr>
    </w:lvl>
    <w:lvl w:ilvl="3">
      <w:start w:val="1"/>
      <w:numFmt w:val="bullet"/>
      <w:lvlText w:val="•"/>
      <w:lvlJc w:val="left"/>
      <w:pPr>
        <w:ind w:left="839" w:hanging="361"/>
      </w:pPr>
      <w:rPr>
        <w:rFonts w:hint="default"/>
      </w:rPr>
    </w:lvl>
    <w:lvl w:ilvl="4">
      <w:start w:val="1"/>
      <w:numFmt w:val="bullet"/>
      <w:lvlText w:val="•"/>
      <w:lvlJc w:val="left"/>
      <w:pPr>
        <w:ind w:left="839" w:hanging="361"/>
      </w:pPr>
      <w:rPr>
        <w:rFonts w:hint="default"/>
      </w:rPr>
    </w:lvl>
    <w:lvl w:ilvl="5">
      <w:start w:val="1"/>
      <w:numFmt w:val="bullet"/>
      <w:lvlText w:val="•"/>
      <w:lvlJc w:val="left"/>
      <w:pPr>
        <w:ind w:left="839" w:hanging="361"/>
      </w:pPr>
      <w:rPr>
        <w:rFonts w:hint="default"/>
      </w:rPr>
    </w:lvl>
    <w:lvl w:ilvl="6">
      <w:start w:val="1"/>
      <w:numFmt w:val="bullet"/>
      <w:lvlText w:val="•"/>
      <w:lvlJc w:val="left"/>
      <w:pPr>
        <w:ind w:left="840" w:hanging="361"/>
      </w:pPr>
      <w:rPr>
        <w:rFonts w:hint="default"/>
      </w:rPr>
    </w:lvl>
    <w:lvl w:ilvl="7">
      <w:start w:val="1"/>
      <w:numFmt w:val="bullet"/>
      <w:lvlText w:val="•"/>
      <w:lvlJc w:val="left"/>
      <w:pPr>
        <w:ind w:left="2766" w:hanging="361"/>
      </w:pPr>
      <w:rPr>
        <w:rFonts w:hint="default"/>
      </w:rPr>
    </w:lvl>
    <w:lvl w:ilvl="8">
      <w:start w:val="1"/>
      <w:numFmt w:val="bullet"/>
      <w:lvlText w:val="•"/>
      <w:lvlJc w:val="left"/>
      <w:pPr>
        <w:ind w:left="4693" w:hanging="361"/>
      </w:pPr>
      <w:rPr>
        <w:rFonts w:hint="default"/>
      </w:rPr>
    </w:lvl>
  </w:abstractNum>
  <w:abstractNum w:abstractNumId="6" w15:restartNumberingAfterBreak="0">
    <w:nsid w:val="228D3252"/>
    <w:multiLevelType w:val="hybridMultilevel"/>
    <w:tmpl w:val="4D6C8F9E"/>
    <w:lvl w:ilvl="0" w:tplc="3BE87CCE">
      <w:start w:val="1"/>
      <w:numFmt w:val="decimal"/>
      <w:lvlText w:val="%1."/>
      <w:lvlJc w:val="left"/>
      <w:pPr>
        <w:ind w:left="840" w:hanging="721"/>
      </w:pPr>
      <w:rPr>
        <w:rFonts w:ascii="Arial" w:eastAsia="Arial" w:hAnsi="Arial" w:hint="default"/>
        <w:spacing w:val="-1"/>
        <w:sz w:val="22"/>
        <w:szCs w:val="22"/>
      </w:rPr>
    </w:lvl>
    <w:lvl w:ilvl="1" w:tplc="6494DF84">
      <w:start w:val="2"/>
      <w:numFmt w:val="decimal"/>
      <w:lvlText w:val="(%2)"/>
      <w:lvlJc w:val="left"/>
      <w:pPr>
        <w:ind w:left="1199" w:hanging="360"/>
      </w:pPr>
      <w:rPr>
        <w:rFonts w:ascii="Arial" w:eastAsia="Arial" w:hAnsi="Arial" w:hint="default"/>
        <w:sz w:val="22"/>
        <w:szCs w:val="22"/>
      </w:rPr>
    </w:lvl>
    <w:lvl w:ilvl="2" w:tplc="48485514">
      <w:start w:val="1"/>
      <w:numFmt w:val="bullet"/>
      <w:lvlText w:val="•"/>
      <w:lvlJc w:val="left"/>
      <w:pPr>
        <w:ind w:left="1199" w:hanging="360"/>
      </w:pPr>
      <w:rPr>
        <w:rFonts w:hint="default"/>
      </w:rPr>
    </w:lvl>
    <w:lvl w:ilvl="3" w:tplc="7C6A73C8">
      <w:start w:val="1"/>
      <w:numFmt w:val="bullet"/>
      <w:lvlText w:val="•"/>
      <w:lvlJc w:val="left"/>
      <w:pPr>
        <w:ind w:left="1199" w:hanging="360"/>
      </w:pPr>
      <w:rPr>
        <w:rFonts w:hint="default"/>
      </w:rPr>
    </w:lvl>
    <w:lvl w:ilvl="4" w:tplc="561CDCA4">
      <w:start w:val="1"/>
      <w:numFmt w:val="bullet"/>
      <w:lvlText w:val="•"/>
      <w:lvlJc w:val="left"/>
      <w:pPr>
        <w:ind w:left="1199" w:hanging="360"/>
      </w:pPr>
      <w:rPr>
        <w:rFonts w:hint="default"/>
      </w:rPr>
    </w:lvl>
    <w:lvl w:ilvl="5" w:tplc="40E27CDC">
      <w:start w:val="1"/>
      <w:numFmt w:val="bullet"/>
      <w:lvlText w:val="•"/>
      <w:lvlJc w:val="left"/>
      <w:pPr>
        <w:ind w:left="1199" w:hanging="360"/>
      </w:pPr>
      <w:rPr>
        <w:rFonts w:hint="default"/>
      </w:rPr>
    </w:lvl>
    <w:lvl w:ilvl="6" w:tplc="768682B4">
      <w:start w:val="1"/>
      <w:numFmt w:val="bullet"/>
      <w:lvlText w:val="•"/>
      <w:lvlJc w:val="left"/>
      <w:pPr>
        <w:ind w:left="2669" w:hanging="360"/>
      </w:pPr>
      <w:rPr>
        <w:rFonts w:hint="default"/>
      </w:rPr>
    </w:lvl>
    <w:lvl w:ilvl="7" w:tplc="BE6E17A6">
      <w:start w:val="1"/>
      <w:numFmt w:val="bullet"/>
      <w:lvlText w:val="•"/>
      <w:lvlJc w:val="left"/>
      <w:pPr>
        <w:ind w:left="4138" w:hanging="360"/>
      </w:pPr>
      <w:rPr>
        <w:rFonts w:hint="default"/>
      </w:rPr>
    </w:lvl>
    <w:lvl w:ilvl="8" w:tplc="B00AFE0A">
      <w:start w:val="1"/>
      <w:numFmt w:val="bullet"/>
      <w:lvlText w:val="•"/>
      <w:lvlJc w:val="left"/>
      <w:pPr>
        <w:ind w:left="5607" w:hanging="360"/>
      </w:pPr>
      <w:rPr>
        <w:rFonts w:hint="default"/>
      </w:rPr>
    </w:lvl>
  </w:abstractNum>
  <w:abstractNum w:abstractNumId="7" w15:restartNumberingAfterBreak="0">
    <w:nsid w:val="2305324B"/>
    <w:multiLevelType w:val="hybridMultilevel"/>
    <w:tmpl w:val="51EAD1BE"/>
    <w:lvl w:ilvl="0" w:tplc="08090001">
      <w:start w:val="1"/>
      <w:numFmt w:val="bullet"/>
      <w:lvlText w:val=""/>
      <w:lvlJc w:val="left"/>
      <w:pPr>
        <w:ind w:left="1199" w:hanging="360"/>
      </w:pPr>
      <w:rPr>
        <w:rFonts w:ascii="Symbol" w:hAnsi="Symbol" w:hint="default"/>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8" w15:restartNumberingAfterBreak="0">
    <w:nsid w:val="235824F1"/>
    <w:multiLevelType w:val="multilevel"/>
    <w:tmpl w:val="9F62204C"/>
    <w:lvl w:ilvl="0">
      <w:start w:val="7"/>
      <w:numFmt w:val="decimal"/>
      <w:lvlText w:val="%1."/>
      <w:lvlJc w:val="left"/>
      <w:pPr>
        <w:ind w:left="840" w:hanging="721"/>
      </w:pPr>
      <w:rPr>
        <w:rFonts w:ascii="Arial" w:eastAsia="Arial" w:hAnsi="Arial" w:hint="default"/>
        <w:spacing w:val="-1"/>
        <w:sz w:val="22"/>
        <w:szCs w:val="22"/>
      </w:rPr>
    </w:lvl>
    <w:lvl w:ilvl="1">
      <w:start w:val="1"/>
      <w:numFmt w:val="decimal"/>
      <w:lvlText w:val="%1.%2"/>
      <w:lvlJc w:val="left"/>
      <w:pPr>
        <w:ind w:left="840" w:hanging="720"/>
      </w:pPr>
      <w:rPr>
        <w:rFonts w:ascii="Arial" w:eastAsia="Arial" w:hAnsi="Arial" w:hint="default"/>
        <w:spacing w:val="-1"/>
        <w:sz w:val="22"/>
        <w:szCs w:val="22"/>
      </w:rPr>
    </w:lvl>
    <w:lvl w:ilvl="2">
      <w:start w:val="1"/>
      <w:numFmt w:val="bullet"/>
      <w:lvlText w:val="•"/>
      <w:lvlJc w:val="left"/>
      <w:pPr>
        <w:ind w:left="839" w:hanging="720"/>
      </w:pPr>
      <w:rPr>
        <w:rFonts w:hint="default"/>
      </w:rPr>
    </w:lvl>
    <w:lvl w:ilvl="3">
      <w:start w:val="1"/>
      <w:numFmt w:val="bullet"/>
      <w:lvlText w:val="•"/>
      <w:lvlJc w:val="left"/>
      <w:pPr>
        <w:ind w:left="840" w:hanging="720"/>
      </w:pPr>
      <w:rPr>
        <w:rFonts w:hint="default"/>
      </w:rPr>
    </w:lvl>
    <w:lvl w:ilvl="4">
      <w:start w:val="1"/>
      <w:numFmt w:val="bullet"/>
      <w:lvlText w:val="•"/>
      <w:lvlJc w:val="left"/>
      <w:pPr>
        <w:ind w:left="840" w:hanging="720"/>
      </w:pPr>
      <w:rPr>
        <w:rFonts w:hint="default"/>
      </w:rPr>
    </w:lvl>
    <w:lvl w:ilvl="5">
      <w:start w:val="1"/>
      <w:numFmt w:val="bullet"/>
      <w:lvlText w:val="•"/>
      <w:lvlJc w:val="left"/>
      <w:pPr>
        <w:ind w:left="2124" w:hanging="720"/>
      </w:pPr>
      <w:rPr>
        <w:rFonts w:hint="default"/>
      </w:rPr>
    </w:lvl>
    <w:lvl w:ilvl="6">
      <w:start w:val="1"/>
      <w:numFmt w:val="bullet"/>
      <w:lvlText w:val="•"/>
      <w:lvlJc w:val="left"/>
      <w:pPr>
        <w:ind w:left="3409" w:hanging="720"/>
      </w:pPr>
      <w:rPr>
        <w:rFonts w:hint="default"/>
      </w:rPr>
    </w:lvl>
    <w:lvl w:ilvl="7">
      <w:start w:val="1"/>
      <w:numFmt w:val="bullet"/>
      <w:lvlText w:val="•"/>
      <w:lvlJc w:val="left"/>
      <w:pPr>
        <w:ind w:left="4693" w:hanging="720"/>
      </w:pPr>
      <w:rPr>
        <w:rFonts w:hint="default"/>
      </w:rPr>
    </w:lvl>
    <w:lvl w:ilvl="8">
      <w:start w:val="1"/>
      <w:numFmt w:val="bullet"/>
      <w:lvlText w:val="•"/>
      <w:lvlJc w:val="left"/>
      <w:pPr>
        <w:ind w:left="5977" w:hanging="720"/>
      </w:pPr>
      <w:rPr>
        <w:rFonts w:hint="default"/>
      </w:rPr>
    </w:lvl>
  </w:abstractNum>
  <w:abstractNum w:abstractNumId="9" w15:restartNumberingAfterBreak="0">
    <w:nsid w:val="2526625E"/>
    <w:multiLevelType w:val="hybridMultilevel"/>
    <w:tmpl w:val="E26E4E08"/>
    <w:lvl w:ilvl="0" w:tplc="DB085404">
      <w:start w:val="1"/>
      <w:numFmt w:val="lowerLetter"/>
      <w:lvlText w:val="%1)"/>
      <w:lvlJc w:val="left"/>
      <w:pPr>
        <w:ind w:left="1559" w:hanging="732"/>
      </w:pPr>
      <w:rPr>
        <w:rFonts w:ascii="Arial" w:eastAsia="Arial" w:hAnsi="Arial" w:hint="default"/>
        <w:spacing w:val="-1"/>
        <w:sz w:val="22"/>
        <w:szCs w:val="22"/>
      </w:rPr>
    </w:lvl>
    <w:lvl w:ilvl="1" w:tplc="7214C60E">
      <w:start w:val="1"/>
      <w:numFmt w:val="bullet"/>
      <w:lvlText w:val="•"/>
      <w:lvlJc w:val="left"/>
      <w:pPr>
        <w:ind w:left="2258" w:hanging="732"/>
      </w:pPr>
      <w:rPr>
        <w:rFonts w:hint="default"/>
      </w:rPr>
    </w:lvl>
    <w:lvl w:ilvl="2" w:tplc="8C1C9766">
      <w:start w:val="1"/>
      <w:numFmt w:val="bullet"/>
      <w:lvlText w:val="•"/>
      <w:lvlJc w:val="left"/>
      <w:pPr>
        <w:ind w:left="2956" w:hanging="732"/>
      </w:pPr>
      <w:rPr>
        <w:rFonts w:hint="default"/>
      </w:rPr>
    </w:lvl>
    <w:lvl w:ilvl="3" w:tplc="B9241DBC">
      <w:start w:val="1"/>
      <w:numFmt w:val="bullet"/>
      <w:lvlText w:val="•"/>
      <w:lvlJc w:val="left"/>
      <w:pPr>
        <w:ind w:left="3655" w:hanging="732"/>
      </w:pPr>
      <w:rPr>
        <w:rFonts w:hint="default"/>
      </w:rPr>
    </w:lvl>
    <w:lvl w:ilvl="4" w:tplc="0F3CDE9A">
      <w:start w:val="1"/>
      <w:numFmt w:val="bullet"/>
      <w:lvlText w:val="•"/>
      <w:lvlJc w:val="left"/>
      <w:pPr>
        <w:ind w:left="4354" w:hanging="732"/>
      </w:pPr>
      <w:rPr>
        <w:rFonts w:hint="default"/>
      </w:rPr>
    </w:lvl>
    <w:lvl w:ilvl="5" w:tplc="4D949940">
      <w:start w:val="1"/>
      <w:numFmt w:val="bullet"/>
      <w:lvlText w:val="•"/>
      <w:lvlJc w:val="left"/>
      <w:pPr>
        <w:ind w:left="5052" w:hanging="732"/>
      </w:pPr>
      <w:rPr>
        <w:rFonts w:hint="default"/>
      </w:rPr>
    </w:lvl>
    <w:lvl w:ilvl="6" w:tplc="CCE4DCB2">
      <w:start w:val="1"/>
      <w:numFmt w:val="bullet"/>
      <w:lvlText w:val="•"/>
      <w:lvlJc w:val="left"/>
      <w:pPr>
        <w:ind w:left="5751" w:hanging="732"/>
      </w:pPr>
      <w:rPr>
        <w:rFonts w:hint="default"/>
      </w:rPr>
    </w:lvl>
    <w:lvl w:ilvl="7" w:tplc="1686822A">
      <w:start w:val="1"/>
      <w:numFmt w:val="bullet"/>
      <w:lvlText w:val="•"/>
      <w:lvlJc w:val="left"/>
      <w:pPr>
        <w:ind w:left="6450" w:hanging="732"/>
      </w:pPr>
      <w:rPr>
        <w:rFonts w:hint="default"/>
      </w:rPr>
    </w:lvl>
    <w:lvl w:ilvl="8" w:tplc="EF84579A">
      <w:start w:val="1"/>
      <w:numFmt w:val="bullet"/>
      <w:lvlText w:val="•"/>
      <w:lvlJc w:val="left"/>
      <w:pPr>
        <w:ind w:left="7149" w:hanging="732"/>
      </w:pPr>
      <w:rPr>
        <w:rFonts w:hint="default"/>
      </w:rPr>
    </w:lvl>
  </w:abstractNum>
  <w:abstractNum w:abstractNumId="10" w15:restartNumberingAfterBreak="0">
    <w:nsid w:val="2DBE1963"/>
    <w:multiLevelType w:val="hybridMultilevel"/>
    <w:tmpl w:val="DC8C82B2"/>
    <w:lvl w:ilvl="0" w:tplc="B5C49D44">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0B0A91"/>
    <w:multiLevelType w:val="hybridMultilevel"/>
    <w:tmpl w:val="33BC11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DD7FE9"/>
    <w:multiLevelType w:val="hybridMultilevel"/>
    <w:tmpl w:val="A06AA6D8"/>
    <w:lvl w:ilvl="0" w:tplc="477CAD12">
      <w:start w:val="1"/>
      <w:numFmt w:val="lowerLetter"/>
      <w:lvlText w:val="(%1)"/>
      <w:lvlJc w:val="left"/>
      <w:pPr>
        <w:ind w:left="1199" w:hanging="360"/>
      </w:pPr>
      <w:rPr>
        <w:rFonts w:ascii="Arial" w:eastAsia="Arial" w:hAnsi="Arial" w:hint="default"/>
        <w:sz w:val="22"/>
        <w:szCs w:val="22"/>
      </w:rPr>
    </w:lvl>
    <w:lvl w:ilvl="1" w:tplc="FE4A13BA">
      <w:start w:val="1"/>
      <w:numFmt w:val="bullet"/>
      <w:lvlText w:val="•"/>
      <w:lvlJc w:val="left"/>
      <w:pPr>
        <w:ind w:left="1934" w:hanging="360"/>
      </w:pPr>
      <w:rPr>
        <w:rFonts w:hint="default"/>
      </w:rPr>
    </w:lvl>
    <w:lvl w:ilvl="2" w:tplc="44CA5AC0">
      <w:start w:val="1"/>
      <w:numFmt w:val="bullet"/>
      <w:lvlText w:val="•"/>
      <w:lvlJc w:val="left"/>
      <w:pPr>
        <w:ind w:left="2668" w:hanging="360"/>
      </w:pPr>
      <w:rPr>
        <w:rFonts w:hint="default"/>
      </w:rPr>
    </w:lvl>
    <w:lvl w:ilvl="3" w:tplc="E59AD4EC">
      <w:start w:val="1"/>
      <w:numFmt w:val="bullet"/>
      <w:lvlText w:val="•"/>
      <w:lvlJc w:val="left"/>
      <w:pPr>
        <w:ind w:left="3403" w:hanging="360"/>
      </w:pPr>
      <w:rPr>
        <w:rFonts w:hint="default"/>
      </w:rPr>
    </w:lvl>
    <w:lvl w:ilvl="4" w:tplc="025A9282">
      <w:start w:val="1"/>
      <w:numFmt w:val="bullet"/>
      <w:lvlText w:val="•"/>
      <w:lvlJc w:val="left"/>
      <w:pPr>
        <w:ind w:left="4138" w:hanging="360"/>
      </w:pPr>
      <w:rPr>
        <w:rFonts w:hint="default"/>
      </w:rPr>
    </w:lvl>
    <w:lvl w:ilvl="5" w:tplc="F842B762">
      <w:start w:val="1"/>
      <w:numFmt w:val="bullet"/>
      <w:lvlText w:val="•"/>
      <w:lvlJc w:val="left"/>
      <w:pPr>
        <w:ind w:left="4872" w:hanging="360"/>
      </w:pPr>
      <w:rPr>
        <w:rFonts w:hint="default"/>
      </w:rPr>
    </w:lvl>
    <w:lvl w:ilvl="6" w:tplc="DD14FD7C">
      <w:start w:val="1"/>
      <w:numFmt w:val="bullet"/>
      <w:lvlText w:val="•"/>
      <w:lvlJc w:val="left"/>
      <w:pPr>
        <w:ind w:left="5607" w:hanging="360"/>
      </w:pPr>
      <w:rPr>
        <w:rFonts w:hint="default"/>
      </w:rPr>
    </w:lvl>
    <w:lvl w:ilvl="7" w:tplc="46823478">
      <w:start w:val="1"/>
      <w:numFmt w:val="bullet"/>
      <w:lvlText w:val="•"/>
      <w:lvlJc w:val="left"/>
      <w:pPr>
        <w:ind w:left="6342" w:hanging="360"/>
      </w:pPr>
      <w:rPr>
        <w:rFonts w:hint="default"/>
      </w:rPr>
    </w:lvl>
    <w:lvl w:ilvl="8" w:tplc="696A5F12">
      <w:start w:val="1"/>
      <w:numFmt w:val="bullet"/>
      <w:lvlText w:val="•"/>
      <w:lvlJc w:val="left"/>
      <w:pPr>
        <w:ind w:left="7077" w:hanging="360"/>
      </w:pPr>
      <w:rPr>
        <w:rFonts w:hint="default"/>
      </w:rPr>
    </w:lvl>
  </w:abstractNum>
  <w:abstractNum w:abstractNumId="13" w15:restartNumberingAfterBreak="0">
    <w:nsid w:val="30736EF6"/>
    <w:multiLevelType w:val="hybridMultilevel"/>
    <w:tmpl w:val="2B84B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8C2D01"/>
    <w:multiLevelType w:val="hybridMultilevel"/>
    <w:tmpl w:val="725CC6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991EFA"/>
    <w:multiLevelType w:val="hybridMultilevel"/>
    <w:tmpl w:val="035C2DA8"/>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16" w15:restartNumberingAfterBreak="0">
    <w:nsid w:val="30F443F7"/>
    <w:multiLevelType w:val="hybridMultilevel"/>
    <w:tmpl w:val="580C4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E729D3"/>
    <w:multiLevelType w:val="hybridMultilevel"/>
    <w:tmpl w:val="70A60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895CA5"/>
    <w:multiLevelType w:val="hybridMultilevel"/>
    <w:tmpl w:val="C6AAEF3C"/>
    <w:lvl w:ilvl="0" w:tplc="08090001">
      <w:start w:val="1"/>
      <w:numFmt w:val="bullet"/>
      <w:lvlText w:val=""/>
      <w:lvlJc w:val="left"/>
      <w:pPr>
        <w:ind w:left="1199" w:hanging="360"/>
      </w:pPr>
      <w:rPr>
        <w:rFonts w:ascii="Symbol" w:hAnsi="Symbol" w:hint="default"/>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19" w15:restartNumberingAfterBreak="0">
    <w:nsid w:val="338E0552"/>
    <w:multiLevelType w:val="hybridMultilevel"/>
    <w:tmpl w:val="771CCDB2"/>
    <w:lvl w:ilvl="0" w:tplc="AF282440">
      <w:start w:val="1"/>
      <w:numFmt w:val="decimal"/>
      <w:lvlText w:val="%1."/>
      <w:lvlJc w:val="left"/>
      <w:pPr>
        <w:ind w:left="785" w:hanging="360"/>
      </w:pPr>
      <w:rPr>
        <w:rFonts w:ascii="Arial" w:hAnsi="Arial" w:cs="Arial" w:hint="default"/>
        <w:b w:val="0"/>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5E031B"/>
    <w:multiLevelType w:val="hybridMultilevel"/>
    <w:tmpl w:val="B7FE198A"/>
    <w:lvl w:ilvl="0" w:tplc="08A27810">
      <w:start w:val="1"/>
      <w:numFmt w:val="decimal"/>
      <w:lvlText w:val="%1."/>
      <w:lvlJc w:val="left"/>
      <w:pPr>
        <w:ind w:left="841" w:hanging="721"/>
      </w:pPr>
      <w:rPr>
        <w:rFonts w:ascii="Arial" w:eastAsia="Arial" w:hAnsi="Arial" w:hint="default"/>
        <w:spacing w:val="-1"/>
        <w:sz w:val="22"/>
        <w:szCs w:val="22"/>
      </w:rPr>
    </w:lvl>
    <w:lvl w:ilvl="1" w:tplc="93827C46">
      <w:start w:val="1"/>
      <w:numFmt w:val="bullet"/>
      <w:lvlText w:val=""/>
      <w:lvlJc w:val="left"/>
      <w:pPr>
        <w:ind w:left="840" w:hanging="361"/>
      </w:pPr>
      <w:rPr>
        <w:rFonts w:ascii="Symbol" w:eastAsia="Symbol" w:hAnsi="Symbol" w:hint="default"/>
        <w:sz w:val="22"/>
        <w:szCs w:val="22"/>
      </w:rPr>
    </w:lvl>
    <w:lvl w:ilvl="2" w:tplc="FFA4FD7A">
      <w:start w:val="1"/>
      <w:numFmt w:val="bullet"/>
      <w:lvlText w:val="•"/>
      <w:lvlJc w:val="left"/>
      <w:pPr>
        <w:ind w:left="1697" w:hanging="361"/>
      </w:pPr>
      <w:rPr>
        <w:rFonts w:hint="default"/>
      </w:rPr>
    </w:lvl>
    <w:lvl w:ilvl="3" w:tplc="CE10B1B6">
      <w:start w:val="1"/>
      <w:numFmt w:val="bullet"/>
      <w:lvlText w:val="•"/>
      <w:lvlJc w:val="left"/>
      <w:pPr>
        <w:ind w:left="2553" w:hanging="361"/>
      </w:pPr>
      <w:rPr>
        <w:rFonts w:hint="default"/>
      </w:rPr>
    </w:lvl>
    <w:lvl w:ilvl="4" w:tplc="2D1025F0">
      <w:start w:val="1"/>
      <w:numFmt w:val="bullet"/>
      <w:lvlText w:val="•"/>
      <w:lvlJc w:val="left"/>
      <w:pPr>
        <w:ind w:left="3409" w:hanging="361"/>
      </w:pPr>
      <w:rPr>
        <w:rFonts w:hint="default"/>
      </w:rPr>
    </w:lvl>
    <w:lvl w:ilvl="5" w:tplc="D14AA128">
      <w:start w:val="1"/>
      <w:numFmt w:val="bullet"/>
      <w:lvlText w:val="•"/>
      <w:lvlJc w:val="left"/>
      <w:pPr>
        <w:ind w:left="4265" w:hanging="361"/>
      </w:pPr>
      <w:rPr>
        <w:rFonts w:hint="default"/>
      </w:rPr>
    </w:lvl>
    <w:lvl w:ilvl="6" w:tplc="0784AA8E">
      <w:start w:val="1"/>
      <w:numFmt w:val="bullet"/>
      <w:lvlText w:val="•"/>
      <w:lvlJc w:val="left"/>
      <w:pPr>
        <w:ind w:left="5121" w:hanging="361"/>
      </w:pPr>
      <w:rPr>
        <w:rFonts w:hint="default"/>
      </w:rPr>
    </w:lvl>
    <w:lvl w:ilvl="7" w:tplc="824057B6">
      <w:start w:val="1"/>
      <w:numFmt w:val="bullet"/>
      <w:lvlText w:val="•"/>
      <w:lvlJc w:val="left"/>
      <w:pPr>
        <w:ind w:left="5977" w:hanging="361"/>
      </w:pPr>
      <w:rPr>
        <w:rFonts w:hint="default"/>
      </w:rPr>
    </w:lvl>
    <w:lvl w:ilvl="8" w:tplc="601805F0">
      <w:start w:val="1"/>
      <w:numFmt w:val="bullet"/>
      <w:lvlText w:val="•"/>
      <w:lvlJc w:val="left"/>
      <w:pPr>
        <w:ind w:left="6834" w:hanging="361"/>
      </w:pPr>
      <w:rPr>
        <w:rFonts w:hint="default"/>
      </w:rPr>
    </w:lvl>
  </w:abstractNum>
  <w:abstractNum w:abstractNumId="21" w15:restartNumberingAfterBreak="0">
    <w:nsid w:val="3CFD6FAB"/>
    <w:multiLevelType w:val="hybridMultilevel"/>
    <w:tmpl w:val="95B486DA"/>
    <w:lvl w:ilvl="0" w:tplc="CB0E7162">
      <w:start w:val="1"/>
      <w:numFmt w:val="decimal"/>
      <w:lvlText w:val="%1."/>
      <w:lvlJc w:val="left"/>
      <w:pPr>
        <w:ind w:left="840" w:hanging="360"/>
      </w:pPr>
      <w:rPr>
        <w:rFonts w:ascii="Arial" w:eastAsia="Arial" w:hAnsi="Arial" w:hint="default"/>
        <w:spacing w:val="-1"/>
        <w:sz w:val="22"/>
        <w:szCs w:val="22"/>
      </w:rPr>
    </w:lvl>
    <w:lvl w:ilvl="1" w:tplc="5BAAE836">
      <w:start w:val="1"/>
      <w:numFmt w:val="bullet"/>
      <w:lvlText w:val="•"/>
      <w:lvlJc w:val="left"/>
      <w:pPr>
        <w:ind w:left="1610" w:hanging="360"/>
      </w:pPr>
      <w:rPr>
        <w:rFonts w:hint="default"/>
      </w:rPr>
    </w:lvl>
    <w:lvl w:ilvl="2" w:tplc="209C73C6">
      <w:start w:val="1"/>
      <w:numFmt w:val="bullet"/>
      <w:lvlText w:val="•"/>
      <w:lvlJc w:val="left"/>
      <w:pPr>
        <w:ind w:left="2381" w:hanging="360"/>
      </w:pPr>
      <w:rPr>
        <w:rFonts w:hint="default"/>
      </w:rPr>
    </w:lvl>
    <w:lvl w:ilvl="3" w:tplc="FF02B44E">
      <w:start w:val="1"/>
      <w:numFmt w:val="bullet"/>
      <w:lvlText w:val="•"/>
      <w:lvlJc w:val="left"/>
      <w:pPr>
        <w:ind w:left="3151" w:hanging="360"/>
      </w:pPr>
      <w:rPr>
        <w:rFonts w:hint="default"/>
      </w:rPr>
    </w:lvl>
    <w:lvl w:ilvl="4" w:tplc="A6D24D94">
      <w:start w:val="1"/>
      <w:numFmt w:val="bullet"/>
      <w:lvlText w:val="•"/>
      <w:lvlJc w:val="left"/>
      <w:pPr>
        <w:ind w:left="3922" w:hanging="360"/>
      </w:pPr>
      <w:rPr>
        <w:rFonts w:hint="default"/>
      </w:rPr>
    </w:lvl>
    <w:lvl w:ilvl="5" w:tplc="A148D5E4">
      <w:start w:val="1"/>
      <w:numFmt w:val="bullet"/>
      <w:lvlText w:val="•"/>
      <w:lvlJc w:val="left"/>
      <w:pPr>
        <w:ind w:left="4693" w:hanging="360"/>
      </w:pPr>
      <w:rPr>
        <w:rFonts w:hint="default"/>
      </w:rPr>
    </w:lvl>
    <w:lvl w:ilvl="6" w:tplc="4E2AF74A">
      <w:start w:val="1"/>
      <w:numFmt w:val="bullet"/>
      <w:lvlText w:val="•"/>
      <w:lvlJc w:val="left"/>
      <w:pPr>
        <w:ind w:left="5463" w:hanging="360"/>
      </w:pPr>
      <w:rPr>
        <w:rFonts w:hint="default"/>
      </w:rPr>
    </w:lvl>
    <w:lvl w:ilvl="7" w:tplc="907206EE">
      <w:start w:val="1"/>
      <w:numFmt w:val="bullet"/>
      <w:lvlText w:val="•"/>
      <w:lvlJc w:val="left"/>
      <w:pPr>
        <w:ind w:left="6234" w:hanging="360"/>
      </w:pPr>
      <w:rPr>
        <w:rFonts w:hint="default"/>
      </w:rPr>
    </w:lvl>
    <w:lvl w:ilvl="8" w:tplc="50A2E678">
      <w:start w:val="1"/>
      <w:numFmt w:val="bullet"/>
      <w:lvlText w:val="•"/>
      <w:lvlJc w:val="left"/>
      <w:pPr>
        <w:ind w:left="7005" w:hanging="360"/>
      </w:pPr>
      <w:rPr>
        <w:rFonts w:hint="default"/>
      </w:rPr>
    </w:lvl>
  </w:abstractNum>
  <w:abstractNum w:abstractNumId="22" w15:restartNumberingAfterBreak="0">
    <w:nsid w:val="3F072719"/>
    <w:multiLevelType w:val="hybridMultilevel"/>
    <w:tmpl w:val="237498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23" w15:restartNumberingAfterBreak="0">
    <w:nsid w:val="417F6849"/>
    <w:multiLevelType w:val="hybridMultilevel"/>
    <w:tmpl w:val="F634C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6934283"/>
    <w:multiLevelType w:val="hybridMultilevel"/>
    <w:tmpl w:val="C2D053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46E44982"/>
    <w:multiLevelType w:val="hybridMultilevel"/>
    <w:tmpl w:val="8C700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998153A"/>
    <w:multiLevelType w:val="multilevel"/>
    <w:tmpl w:val="17428D5A"/>
    <w:lvl w:ilvl="0">
      <w:start w:val="1"/>
      <w:numFmt w:val="decimal"/>
      <w:lvlText w:val="%1."/>
      <w:lvlJc w:val="left"/>
      <w:pPr>
        <w:ind w:hanging="567"/>
      </w:pPr>
      <w:rPr>
        <w:rFonts w:ascii="Arial" w:eastAsia="Arial" w:hAnsi="Arial" w:hint="default"/>
        <w:b/>
        <w:bCs/>
        <w:spacing w:val="-3"/>
        <w:sz w:val="28"/>
        <w:szCs w:val="28"/>
      </w:rPr>
    </w:lvl>
    <w:lvl w:ilvl="1">
      <w:start w:val="1"/>
      <w:numFmt w:val="decimal"/>
      <w:lvlText w:val="%1.%2"/>
      <w:lvlJc w:val="left"/>
      <w:pPr>
        <w:ind w:hanging="567"/>
      </w:pPr>
      <w:rPr>
        <w:rFonts w:ascii="Arial" w:eastAsia="Arial" w:hAnsi="Arial" w:hint="default"/>
        <w:spacing w:val="-1"/>
        <w:sz w:val="22"/>
        <w:szCs w:val="22"/>
      </w:rPr>
    </w:lvl>
    <w:lvl w:ilvl="2">
      <w:start w:val="1"/>
      <w:numFmt w:val="lowerLetter"/>
      <w:lvlText w:val="%3)"/>
      <w:lvlJc w:val="left"/>
      <w:pPr>
        <w:ind w:hanging="286"/>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4A79473B"/>
    <w:multiLevelType w:val="hybridMultilevel"/>
    <w:tmpl w:val="B5DC5F5A"/>
    <w:lvl w:ilvl="0" w:tplc="08090017">
      <w:start w:val="1"/>
      <w:numFmt w:val="lowerLetter"/>
      <w:lvlText w:val="%1)"/>
      <w:lvlJc w:val="left"/>
      <w:pPr>
        <w:ind w:left="1146" w:hanging="360"/>
      </w:p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8" w15:restartNumberingAfterBreak="0">
    <w:nsid w:val="527109BD"/>
    <w:multiLevelType w:val="hybridMultilevel"/>
    <w:tmpl w:val="82987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6A005BA"/>
    <w:multiLevelType w:val="hybridMultilevel"/>
    <w:tmpl w:val="C49C2012"/>
    <w:lvl w:ilvl="0" w:tplc="B5D68014">
      <w:start w:val="5"/>
      <w:numFmt w:val="decimal"/>
      <w:lvlText w:val="%1."/>
      <w:lvlJc w:val="left"/>
      <w:pPr>
        <w:ind w:left="840" w:hanging="721"/>
      </w:pPr>
      <w:rPr>
        <w:rFonts w:ascii="Arial" w:eastAsia="Arial" w:hAnsi="Arial" w:hint="default"/>
        <w:spacing w:val="-1"/>
        <w:sz w:val="22"/>
        <w:szCs w:val="22"/>
      </w:rPr>
    </w:lvl>
    <w:lvl w:ilvl="1" w:tplc="DF601ABC">
      <w:start w:val="1"/>
      <w:numFmt w:val="bullet"/>
      <w:lvlText w:val="•"/>
      <w:lvlJc w:val="left"/>
      <w:pPr>
        <w:ind w:left="1610" w:hanging="721"/>
      </w:pPr>
      <w:rPr>
        <w:rFonts w:hint="default"/>
      </w:rPr>
    </w:lvl>
    <w:lvl w:ilvl="2" w:tplc="EE0E42BE">
      <w:start w:val="1"/>
      <w:numFmt w:val="bullet"/>
      <w:lvlText w:val="•"/>
      <w:lvlJc w:val="left"/>
      <w:pPr>
        <w:ind w:left="2381" w:hanging="721"/>
      </w:pPr>
      <w:rPr>
        <w:rFonts w:hint="default"/>
      </w:rPr>
    </w:lvl>
    <w:lvl w:ilvl="3" w:tplc="D8AAAA18">
      <w:start w:val="1"/>
      <w:numFmt w:val="bullet"/>
      <w:lvlText w:val="•"/>
      <w:lvlJc w:val="left"/>
      <w:pPr>
        <w:ind w:left="3152" w:hanging="721"/>
      </w:pPr>
      <w:rPr>
        <w:rFonts w:hint="default"/>
      </w:rPr>
    </w:lvl>
    <w:lvl w:ilvl="4" w:tplc="CA7A47E6">
      <w:start w:val="1"/>
      <w:numFmt w:val="bullet"/>
      <w:lvlText w:val="•"/>
      <w:lvlJc w:val="left"/>
      <w:pPr>
        <w:ind w:left="3922" w:hanging="721"/>
      </w:pPr>
      <w:rPr>
        <w:rFonts w:hint="default"/>
      </w:rPr>
    </w:lvl>
    <w:lvl w:ilvl="5" w:tplc="C0BC86C6">
      <w:start w:val="1"/>
      <w:numFmt w:val="bullet"/>
      <w:lvlText w:val="•"/>
      <w:lvlJc w:val="left"/>
      <w:pPr>
        <w:ind w:left="4693" w:hanging="721"/>
      </w:pPr>
      <w:rPr>
        <w:rFonts w:hint="default"/>
      </w:rPr>
    </w:lvl>
    <w:lvl w:ilvl="6" w:tplc="BBEA7C22">
      <w:start w:val="1"/>
      <w:numFmt w:val="bullet"/>
      <w:lvlText w:val="•"/>
      <w:lvlJc w:val="left"/>
      <w:pPr>
        <w:ind w:left="5463" w:hanging="721"/>
      </w:pPr>
      <w:rPr>
        <w:rFonts w:hint="default"/>
      </w:rPr>
    </w:lvl>
    <w:lvl w:ilvl="7" w:tplc="B0844A8E">
      <w:start w:val="1"/>
      <w:numFmt w:val="bullet"/>
      <w:lvlText w:val="•"/>
      <w:lvlJc w:val="left"/>
      <w:pPr>
        <w:ind w:left="6234" w:hanging="721"/>
      </w:pPr>
      <w:rPr>
        <w:rFonts w:hint="default"/>
      </w:rPr>
    </w:lvl>
    <w:lvl w:ilvl="8" w:tplc="96BC2A6C">
      <w:start w:val="1"/>
      <w:numFmt w:val="bullet"/>
      <w:lvlText w:val="•"/>
      <w:lvlJc w:val="left"/>
      <w:pPr>
        <w:ind w:left="7005" w:hanging="721"/>
      </w:pPr>
      <w:rPr>
        <w:rFonts w:hint="default"/>
      </w:rPr>
    </w:lvl>
  </w:abstractNum>
  <w:abstractNum w:abstractNumId="30" w15:restartNumberingAfterBreak="0">
    <w:nsid w:val="581912CD"/>
    <w:multiLevelType w:val="hybridMultilevel"/>
    <w:tmpl w:val="C7FEFF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AFF3D4F"/>
    <w:multiLevelType w:val="hybridMultilevel"/>
    <w:tmpl w:val="9CE8E9DE"/>
    <w:lvl w:ilvl="0" w:tplc="7B7A729A">
      <w:start w:val="2"/>
      <w:numFmt w:val="decimal"/>
      <w:lvlText w:val="(%1)"/>
      <w:lvlJc w:val="left"/>
      <w:pPr>
        <w:ind w:left="1198" w:hanging="360"/>
      </w:pPr>
      <w:rPr>
        <w:rFonts w:ascii="Arial" w:eastAsia="Arial" w:hAnsi="Arial" w:hint="default"/>
        <w:sz w:val="22"/>
        <w:szCs w:val="22"/>
      </w:rPr>
    </w:lvl>
    <w:lvl w:ilvl="1" w:tplc="1584EA5C">
      <w:start w:val="1"/>
      <w:numFmt w:val="bullet"/>
      <w:lvlText w:val="•"/>
      <w:lvlJc w:val="left"/>
      <w:pPr>
        <w:ind w:left="1933" w:hanging="360"/>
      </w:pPr>
      <w:rPr>
        <w:rFonts w:hint="default"/>
      </w:rPr>
    </w:lvl>
    <w:lvl w:ilvl="2" w:tplc="636ED29A">
      <w:start w:val="1"/>
      <w:numFmt w:val="bullet"/>
      <w:lvlText w:val="•"/>
      <w:lvlJc w:val="left"/>
      <w:pPr>
        <w:ind w:left="2668" w:hanging="360"/>
      </w:pPr>
      <w:rPr>
        <w:rFonts w:hint="default"/>
      </w:rPr>
    </w:lvl>
    <w:lvl w:ilvl="3" w:tplc="EABCC7CA">
      <w:start w:val="1"/>
      <w:numFmt w:val="bullet"/>
      <w:lvlText w:val="•"/>
      <w:lvlJc w:val="left"/>
      <w:pPr>
        <w:ind w:left="3402" w:hanging="360"/>
      </w:pPr>
      <w:rPr>
        <w:rFonts w:hint="default"/>
      </w:rPr>
    </w:lvl>
    <w:lvl w:ilvl="4" w:tplc="1B7AA0F2">
      <w:start w:val="1"/>
      <w:numFmt w:val="bullet"/>
      <w:lvlText w:val="•"/>
      <w:lvlJc w:val="left"/>
      <w:pPr>
        <w:ind w:left="4137" w:hanging="360"/>
      </w:pPr>
      <w:rPr>
        <w:rFonts w:hint="default"/>
      </w:rPr>
    </w:lvl>
    <w:lvl w:ilvl="5" w:tplc="CA68A382">
      <w:start w:val="1"/>
      <w:numFmt w:val="bullet"/>
      <w:lvlText w:val="•"/>
      <w:lvlJc w:val="left"/>
      <w:pPr>
        <w:ind w:left="4872" w:hanging="360"/>
      </w:pPr>
      <w:rPr>
        <w:rFonts w:hint="default"/>
      </w:rPr>
    </w:lvl>
    <w:lvl w:ilvl="6" w:tplc="2D824B3C">
      <w:start w:val="1"/>
      <w:numFmt w:val="bullet"/>
      <w:lvlText w:val="•"/>
      <w:lvlJc w:val="left"/>
      <w:pPr>
        <w:ind w:left="5607" w:hanging="360"/>
      </w:pPr>
      <w:rPr>
        <w:rFonts w:hint="default"/>
      </w:rPr>
    </w:lvl>
    <w:lvl w:ilvl="7" w:tplc="BCDCED78">
      <w:start w:val="1"/>
      <w:numFmt w:val="bullet"/>
      <w:lvlText w:val="•"/>
      <w:lvlJc w:val="left"/>
      <w:pPr>
        <w:ind w:left="6342" w:hanging="360"/>
      </w:pPr>
      <w:rPr>
        <w:rFonts w:hint="default"/>
      </w:rPr>
    </w:lvl>
    <w:lvl w:ilvl="8" w:tplc="ABFA2D18">
      <w:start w:val="1"/>
      <w:numFmt w:val="bullet"/>
      <w:lvlText w:val="•"/>
      <w:lvlJc w:val="left"/>
      <w:pPr>
        <w:ind w:left="7076" w:hanging="360"/>
      </w:pPr>
      <w:rPr>
        <w:rFonts w:hint="default"/>
      </w:rPr>
    </w:lvl>
  </w:abstractNum>
  <w:abstractNum w:abstractNumId="32" w15:restartNumberingAfterBreak="0">
    <w:nsid w:val="5B3A7E77"/>
    <w:multiLevelType w:val="multilevel"/>
    <w:tmpl w:val="54D28622"/>
    <w:lvl w:ilvl="0">
      <w:start w:val="6"/>
      <w:numFmt w:val="decimal"/>
      <w:lvlText w:val="%1."/>
      <w:lvlJc w:val="left"/>
      <w:pPr>
        <w:ind w:left="840" w:hanging="721"/>
      </w:pPr>
      <w:rPr>
        <w:rFonts w:ascii="Arial" w:eastAsia="Arial" w:hAnsi="Arial" w:hint="default"/>
        <w:b/>
        <w:bCs/>
        <w:spacing w:val="-1"/>
        <w:sz w:val="22"/>
        <w:szCs w:val="22"/>
      </w:rPr>
    </w:lvl>
    <w:lvl w:ilvl="1">
      <w:start w:val="1"/>
      <w:numFmt w:val="decimal"/>
      <w:lvlText w:val="%1.%2"/>
      <w:lvlJc w:val="left"/>
      <w:pPr>
        <w:ind w:left="839" w:hanging="720"/>
      </w:pPr>
      <w:rPr>
        <w:rFonts w:ascii="Arial" w:eastAsia="Arial" w:hAnsi="Arial" w:hint="default"/>
        <w:spacing w:val="-1"/>
        <w:sz w:val="22"/>
        <w:szCs w:val="22"/>
      </w:rPr>
    </w:lvl>
    <w:lvl w:ilvl="2">
      <w:start w:val="1"/>
      <w:numFmt w:val="lowerLetter"/>
      <w:lvlText w:val="%3)"/>
      <w:lvlJc w:val="left"/>
      <w:pPr>
        <w:ind w:left="1559" w:hanging="721"/>
      </w:pPr>
      <w:rPr>
        <w:rFonts w:ascii="Arial" w:eastAsia="Arial" w:hAnsi="Arial" w:hint="default"/>
        <w:spacing w:val="-1"/>
        <w:sz w:val="22"/>
        <w:szCs w:val="22"/>
      </w:rPr>
    </w:lvl>
    <w:lvl w:ilvl="3">
      <w:start w:val="1"/>
      <w:numFmt w:val="bullet"/>
      <w:lvlText w:val="•"/>
      <w:lvlJc w:val="left"/>
      <w:pPr>
        <w:ind w:left="2433" w:hanging="721"/>
      </w:pPr>
      <w:rPr>
        <w:rFonts w:hint="default"/>
      </w:rPr>
    </w:lvl>
    <w:lvl w:ilvl="4">
      <w:start w:val="1"/>
      <w:numFmt w:val="bullet"/>
      <w:lvlText w:val="•"/>
      <w:lvlJc w:val="left"/>
      <w:pPr>
        <w:ind w:left="3306" w:hanging="721"/>
      </w:pPr>
      <w:rPr>
        <w:rFonts w:hint="default"/>
      </w:rPr>
    </w:lvl>
    <w:lvl w:ilvl="5">
      <w:start w:val="1"/>
      <w:numFmt w:val="bullet"/>
      <w:lvlText w:val="•"/>
      <w:lvlJc w:val="left"/>
      <w:pPr>
        <w:ind w:left="4179" w:hanging="721"/>
      </w:pPr>
      <w:rPr>
        <w:rFonts w:hint="default"/>
      </w:rPr>
    </w:lvl>
    <w:lvl w:ilvl="6">
      <w:start w:val="1"/>
      <w:numFmt w:val="bullet"/>
      <w:lvlText w:val="•"/>
      <w:lvlJc w:val="left"/>
      <w:pPr>
        <w:ind w:left="5053" w:hanging="721"/>
      </w:pPr>
      <w:rPr>
        <w:rFonts w:hint="default"/>
      </w:rPr>
    </w:lvl>
    <w:lvl w:ilvl="7">
      <w:start w:val="1"/>
      <w:numFmt w:val="bullet"/>
      <w:lvlText w:val="•"/>
      <w:lvlJc w:val="left"/>
      <w:pPr>
        <w:ind w:left="5926" w:hanging="721"/>
      </w:pPr>
      <w:rPr>
        <w:rFonts w:hint="default"/>
      </w:rPr>
    </w:lvl>
    <w:lvl w:ilvl="8">
      <w:start w:val="1"/>
      <w:numFmt w:val="bullet"/>
      <w:lvlText w:val="•"/>
      <w:lvlJc w:val="left"/>
      <w:pPr>
        <w:ind w:left="6799" w:hanging="721"/>
      </w:pPr>
      <w:rPr>
        <w:rFonts w:hint="default"/>
      </w:rPr>
    </w:lvl>
  </w:abstractNum>
  <w:abstractNum w:abstractNumId="33" w15:restartNumberingAfterBreak="0">
    <w:nsid w:val="5C1E2D90"/>
    <w:multiLevelType w:val="hybridMultilevel"/>
    <w:tmpl w:val="759676AA"/>
    <w:lvl w:ilvl="0" w:tplc="FDD2F308">
      <w:start w:val="1"/>
      <w:numFmt w:val="lowerLetter"/>
      <w:lvlText w:val="(%1)"/>
      <w:lvlJc w:val="left"/>
      <w:pPr>
        <w:ind w:left="1199" w:hanging="360"/>
      </w:pPr>
      <w:rPr>
        <w:rFonts w:ascii="Arial" w:eastAsia="Arial" w:hAnsi="Arial" w:hint="default"/>
        <w:sz w:val="22"/>
        <w:szCs w:val="22"/>
      </w:rPr>
    </w:lvl>
    <w:lvl w:ilvl="1" w:tplc="01846CA2">
      <w:start w:val="1"/>
      <w:numFmt w:val="bullet"/>
      <w:lvlText w:val="•"/>
      <w:lvlJc w:val="left"/>
      <w:pPr>
        <w:ind w:left="1934" w:hanging="360"/>
      </w:pPr>
      <w:rPr>
        <w:rFonts w:hint="default"/>
      </w:rPr>
    </w:lvl>
    <w:lvl w:ilvl="2" w:tplc="250228F6">
      <w:start w:val="1"/>
      <w:numFmt w:val="bullet"/>
      <w:lvlText w:val="•"/>
      <w:lvlJc w:val="left"/>
      <w:pPr>
        <w:ind w:left="2669" w:hanging="360"/>
      </w:pPr>
      <w:rPr>
        <w:rFonts w:hint="default"/>
      </w:rPr>
    </w:lvl>
    <w:lvl w:ilvl="3" w:tplc="DC60E770">
      <w:start w:val="1"/>
      <w:numFmt w:val="bullet"/>
      <w:lvlText w:val="•"/>
      <w:lvlJc w:val="left"/>
      <w:pPr>
        <w:ind w:left="3403" w:hanging="360"/>
      </w:pPr>
      <w:rPr>
        <w:rFonts w:hint="default"/>
      </w:rPr>
    </w:lvl>
    <w:lvl w:ilvl="4" w:tplc="62E8BE22">
      <w:start w:val="1"/>
      <w:numFmt w:val="bullet"/>
      <w:lvlText w:val="•"/>
      <w:lvlJc w:val="left"/>
      <w:pPr>
        <w:ind w:left="4138" w:hanging="360"/>
      </w:pPr>
      <w:rPr>
        <w:rFonts w:hint="default"/>
      </w:rPr>
    </w:lvl>
    <w:lvl w:ilvl="5" w:tplc="A66C03E2">
      <w:start w:val="1"/>
      <w:numFmt w:val="bullet"/>
      <w:lvlText w:val="•"/>
      <w:lvlJc w:val="left"/>
      <w:pPr>
        <w:ind w:left="4873" w:hanging="360"/>
      </w:pPr>
      <w:rPr>
        <w:rFonts w:hint="default"/>
      </w:rPr>
    </w:lvl>
    <w:lvl w:ilvl="6" w:tplc="40EAC94A">
      <w:start w:val="1"/>
      <w:numFmt w:val="bullet"/>
      <w:lvlText w:val="•"/>
      <w:lvlJc w:val="left"/>
      <w:pPr>
        <w:ind w:left="5607" w:hanging="360"/>
      </w:pPr>
      <w:rPr>
        <w:rFonts w:hint="default"/>
      </w:rPr>
    </w:lvl>
    <w:lvl w:ilvl="7" w:tplc="9B7C4B78">
      <w:start w:val="1"/>
      <w:numFmt w:val="bullet"/>
      <w:lvlText w:val="•"/>
      <w:lvlJc w:val="left"/>
      <w:pPr>
        <w:ind w:left="6342" w:hanging="360"/>
      </w:pPr>
      <w:rPr>
        <w:rFonts w:hint="default"/>
      </w:rPr>
    </w:lvl>
    <w:lvl w:ilvl="8" w:tplc="C444DFCC">
      <w:start w:val="1"/>
      <w:numFmt w:val="bullet"/>
      <w:lvlText w:val="•"/>
      <w:lvlJc w:val="left"/>
      <w:pPr>
        <w:ind w:left="7077" w:hanging="360"/>
      </w:pPr>
      <w:rPr>
        <w:rFonts w:hint="default"/>
      </w:rPr>
    </w:lvl>
  </w:abstractNum>
  <w:abstractNum w:abstractNumId="34" w15:restartNumberingAfterBreak="0">
    <w:nsid w:val="614134AE"/>
    <w:multiLevelType w:val="multilevel"/>
    <w:tmpl w:val="8E7EDD26"/>
    <w:lvl w:ilvl="0">
      <w:start w:val="1"/>
      <w:numFmt w:val="decimal"/>
      <w:lvlText w:val="%1."/>
      <w:lvlJc w:val="left"/>
      <w:pPr>
        <w:ind w:left="838" w:hanging="720"/>
      </w:pPr>
      <w:rPr>
        <w:rFonts w:ascii="Arial" w:eastAsia="Arial" w:hAnsi="Arial" w:hint="default"/>
        <w:b/>
        <w:bCs/>
        <w:sz w:val="24"/>
        <w:szCs w:val="24"/>
      </w:rPr>
    </w:lvl>
    <w:lvl w:ilvl="1">
      <w:start w:val="1"/>
      <w:numFmt w:val="decimal"/>
      <w:lvlText w:val="%1.%2"/>
      <w:lvlJc w:val="left"/>
      <w:pPr>
        <w:ind w:left="1418" w:hanging="708"/>
      </w:pPr>
      <w:rPr>
        <w:rFonts w:ascii="Arial" w:eastAsia="Arial" w:hAnsi="Arial" w:hint="default"/>
        <w:sz w:val="22"/>
        <w:szCs w:val="22"/>
      </w:rPr>
    </w:lvl>
    <w:lvl w:ilvl="2">
      <w:start w:val="1"/>
      <w:numFmt w:val="bullet"/>
      <w:lvlText w:val=""/>
      <w:lvlJc w:val="left"/>
      <w:pPr>
        <w:ind w:left="1558" w:hanging="360"/>
      </w:pPr>
      <w:rPr>
        <w:rFonts w:ascii="Symbol" w:eastAsia="Symbol" w:hAnsi="Symbol" w:hint="default"/>
        <w:sz w:val="24"/>
        <w:szCs w:val="24"/>
      </w:rPr>
    </w:lvl>
    <w:lvl w:ilvl="3">
      <w:start w:val="1"/>
      <w:numFmt w:val="bullet"/>
      <w:lvlText w:val="o"/>
      <w:lvlJc w:val="left"/>
      <w:pPr>
        <w:ind w:left="2278" w:hanging="360"/>
      </w:pPr>
      <w:rPr>
        <w:rFonts w:ascii="Courier New" w:eastAsia="Courier New" w:hAnsi="Courier New" w:hint="default"/>
        <w:sz w:val="24"/>
        <w:szCs w:val="24"/>
      </w:rPr>
    </w:lvl>
    <w:lvl w:ilvl="4">
      <w:start w:val="1"/>
      <w:numFmt w:val="bullet"/>
      <w:lvlText w:val="•"/>
      <w:lvlJc w:val="left"/>
      <w:pPr>
        <w:ind w:left="838" w:hanging="360"/>
      </w:pPr>
      <w:rPr>
        <w:rFonts w:hint="default"/>
      </w:rPr>
    </w:lvl>
    <w:lvl w:ilvl="5">
      <w:start w:val="1"/>
      <w:numFmt w:val="bullet"/>
      <w:lvlText w:val="•"/>
      <w:lvlJc w:val="left"/>
      <w:pPr>
        <w:ind w:left="1558" w:hanging="360"/>
      </w:pPr>
      <w:rPr>
        <w:rFonts w:hint="default"/>
      </w:rPr>
    </w:lvl>
    <w:lvl w:ilvl="6">
      <w:start w:val="1"/>
      <w:numFmt w:val="bullet"/>
      <w:lvlText w:val="•"/>
      <w:lvlJc w:val="left"/>
      <w:pPr>
        <w:ind w:left="2278" w:hanging="360"/>
      </w:pPr>
      <w:rPr>
        <w:rFonts w:hint="default"/>
      </w:rPr>
    </w:lvl>
    <w:lvl w:ilvl="7">
      <w:start w:val="1"/>
      <w:numFmt w:val="bullet"/>
      <w:lvlText w:val="•"/>
      <w:lvlJc w:val="left"/>
      <w:pPr>
        <w:ind w:left="4298" w:hanging="360"/>
      </w:pPr>
      <w:rPr>
        <w:rFonts w:hint="default"/>
      </w:rPr>
    </w:lvl>
    <w:lvl w:ilvl="8">
      <w:start w:val="1"/>
      <w:numFmt w:val="bullet"/>
      <w:lvlText w:val="•"/>
      <w:lvlJc w:val="left"/>
      <w:pPr>
        <w:ind w:left="6319" w:hanging="360"/>
      </w:pPr>
      <w:rPr>
        <w:rFonts w:hint="default"/>
      </w:rPr>
    </w:lvl>
  </w:abstractNum>
  <w:abstractNum w:abstractNumId="35" w15:restartNumberingAfterBreak="0">
    <w:nsid w:val="69693D28"/>
    <w:multiLevelType w:val="multilevel"/>
    <w:tmpl w:val="BA54D0E6"/>
    <w:lvl w:ilvl="0">
      <w:start w:val="4"/>
      <w:numFmt w:val="decimal"/>
      <w:lvlText w:val="%1"/>
      <w:lvlJc w:val="left"/>
      <w:pPr>
        <w:ind w:left="360" w:hanging="360"/>
      </w:pPr>
      <w:rPr>
        <w:rFonts w:hint="default"/>
      </w:rPr>
    </w:lvl>
    <w:lvl w:ilvl="1">
      <w:start w:val="1"/>
      <w:numFmt w:val="decimal"/>
      <w:lvlText w:val="%1.%2"/>
      <w:lvlJc w:val="left"/>
      <w:pPr>
        <w:ind w:left="1558" w:hanging="36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628" w:hanging="144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384" w:hanging="1800"/>
      </w:pPr>
      <w:rPr>
        <w:rFonts w:hint="default"/>
      </w:rPr>
    </w:lvl>
  </w:abstractNum>
  <w:abstractNum w:abstractNumId="36" w15:restartNumberingAfterBreak="0">
    <w:nsid w:val="6B446A34"/>
    <w:multiLevelType w:val="hybridMultilevel"/>
    <w:tmpl w:val="3996AA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BEE6A67"/>
    <w:multiLevelType w:val="hybridMultilevel"/>
    <w:tmpl w:val="92183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E46E8"/>
    <w:multiLevelType w:val="hybridMultilevel"/>
    <w:tmpl w:val="F63AA66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6F26544F"/>
    <w:multiLevelType w:val="hybridMultilevel"/>
    <w:tmpl w:val="30884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3F12722"/>
    <w:multiLevelType w:val="hybridMultilevel"/>
    <w:tmpl w:val="B8123D6A"/>
    <w:lvl w:ilvl="0" w:tplc="73AE784A">
      <w:start w:val="1"/>
      <w:numFmt w:val="lowerLetter"/>
      <w:lvlText w:val="(%1)"/>
      <w:lvlJc w:val="left"/>
      <w:pPr>
        <w:ind w:left="1080" w:hanging="360"/>
      </w:pPr>
      <w:rPr>
        <w:rFont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41" w15:restartNumberingAfterBreak="0">
    <w:nsid w:val="78F4795E"/>
    <w:multiLevelType w:val="hybridMultilevel"/>
    <w:tmpl w:val="A6FCB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4503CC"/>
    <w:multiLevelType w:val="hybridMultilevel"/>
    <w:tmpl w:val="96523058"/>
    <w:lvl w:ilvl="0" w:tplc="FBFA6E3E">
      <w:start w:val="1"/>
      <w:numFmt w:val="decimal"/>
      <w:lvlText w:val="%1."/>
      <w:lvlJc w:val="left"/>
      <w:pPr>
        <w:ind w:left="840" w:hanging="721"/>
      </w:pPr>
      <w:rPr>
        <w:rFonts w:ascii="Arial" w:eastAsia="Arial" w:hAnsi="Arial" w:hint="default"/>
        <w:spacing w:val="-1"/>
        <w:sz w:val="22"/>
        <w:szCs w:val="22"/>
      </w:rPr>
    </w:lvl>
    <w:lvl w:ilvl="1" w:tplc="A03464FA">
      <w:start w:val="1"/>
      <w:numFmt w:val="bullet"/>
      <w:lvlText w:val="•"/>
      <w:lvlJc w:val="left"/>
      <w:pPr>
        <w:ind w:left="1610" w:hanging="721"/>
      </w:pPr>
      <w:rPr>
        <w:rFonts w:hint="default"/>
      </w:rPr>
    </w:lvl>
    <w:lvl w:ilvl="2" w:tplc="41165380">
      <w:start w:val="1"/>
      <w:numFmt w:val="bullet"/>
      <w:lvlText w:val="•"/>
      <w:lvlJc w:val="left"/>
      <w:pPr>
        <w:ind w:left="2381" w:hanging="721"/>
      </w:pPr>
      <w:rPr>
        <w:rFonts w:hint="default"/>
      </w:rPr>
    </w:lvl>
    <w:lvl w:ilvl="3" w:tplc="DEC85292">
      <w:start w:val="1"/>
      <w:numFmt w:val="bullet"/>
      <w:lvlText w:val="•"/>
      <w:lvlJc w:val="left"/>
      <w:pPr>
        <w:ind w:left="3151" w:hanging="721"/>
      </w:pPr>
      <w:rPr>
        <w:rFonts w:hint="default"/>
      </w:rPr>
    </w:lvl>
    <w:lvl w:ilvl="4" w:tplc="3654AF1C">
      <w:start w:val="1"/>
      <w:numFmt w:val="bullet"/>
      <w:lvlText w:val="•"/>
      <w:lvlJc w:val="left"/>
      <w:pPr>
        <w:ind w:left="3922" w:hanging="721"/>
      </w:pPr>
      <w:rPr>
        <w:rFonts w:hint="default"/>
      </w:rPr>
    </w:lvl>
    <w:lvl w:ilvl="5" w:tplc="73A60228">
      <w:start w:val="1"/>
      <w:numFmt w:val="bullet"/>
      <w:lvlText w:val="•"/>
      <w:lvlJc w:val="left"/>
      <w:pPr>
        <w:ind w:left="4693" w:hanging="721"/>
      </w:pPr>
      <w:rPr>
        <w:rFonts w:hint="default"/>
      </w:rPr>
    </w:lvl>
    <w:lvl w:ilvl="6" w:tplc="FA2871C6">
      <w:start w:val="1"/>
      <w:numFmt w:val="bullet"/>
      <w:lvlText w:val="•"/>
      <w:lvlJc w:val="left"/>
      <w:pPr>
        <w:ind w:left="5463" w:hanging="721"/>
      </w:pPr>
      <w:rPr>
        <w:rFonts w:hint="default"/>
      </w:rPr>
    </w:lvl>
    <w:lvl w:ilvl="7" w:tplc="1DCC5F1A">
      <w:start w:val="1"/>
      <w:numFmt w:val="bullet"/>
      <w:lvlText w:val="•"/>
      <w:lvlJc w:val="left"/>
      <w:pPr>
        <w:ind w:left="6234" w:hanging="721"/>
      </w:pPr>
      <w:rPr>
        <w:rFonts w:hint="default"/>
      </w:rPr>
    </w:lvl>
    <w:lvl w:ilvl="8" w:tplc="FDDA18DE">
      <w:start w:val="1"/>
      <w:numFmt w:val="bullet"/>
      <w:lvlText w:val="•"/>
      <w:lvlJc w:val="left"/>
      <w:pPr>
        <w:ind w:left="7005" w:hanging="721"/>
      </w:pPr>
      <w:rPr>
        <w:rFonts w:hint="default"/>
      </w:rPr>
    </w:lvl>
  </w:abstractNum>
  <w:abstractNum w:abstractNumId="43" w15:restartNumberingAfterBreak="0">
    <w:nsid w:val="7ED910FC"/>
    <w:multiLevelType w:val="hybridMultilevel"/>
    <w:tmpl w:val="71961F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42"/>
  </w:num>
  <w:num w:numId="3">
    <w:abstractNumId w:val="21"/>
  </w:num>
  <w:num w:numId="4">
    <w:abstractNumId w:val="0"/>
  </w:num>
  <w:num w:numId="5">
    <w:abstractNumId w:val="12"/>
  </w:num>
  <w:num w:numId="6">
    <w:abstractNumId w:val="31"/>
  </w:num>
  <w:num w:numId="7">
    <w:abstractNumId w:val="3"/>
  </w:num>
  <w:num w:numId="8">
    <w:abstractNumId w:val="33"/>
  </w:num>
  <w:num w:numId="9">
    <w:abstractNumId w:val="6"/>
  </w:num>
  <w:num w:numId="10">
    <w:abstractNumId w:val="20"/>
  </w:num>
  <w:num w:numId="11">
    <w:abstractNumId w:val="8"/>
  </w:num>
  <w:num w:numId="12">
    <w:abstractNumId w:val="32"/>
  </w:num>
  <w:num w:numId="13">
    <w:abstractNumId w:val="9"/>
  </w:num>
  <w:num w:numId="14">
    <w:abstractNumId w:val="5"/>
  </w:num>
  <w:num w:numId="15">
    <w:abstractNumId w:val="4"/>
  </w:num>
  <w:num w:numId="16">
    <w:abstractNumId w:val="7"/>
  </w:num>
  <w:num w:numId="17">
    <w:abstractNumId w:val="25"/>
  </w:num>
  <w:num w:numId="18">
    <w:abstractNumId w:val="36"/>
  </w:num>
  <w:num w:numId="19">
    <w:abstractNumId w:val="27"/>
    <w:lvlOverride w:ilvl="0">
      <w:startOverride w:val="1"/>
    </w:lvlOverride>
    <w:lvlOverride w:ilvl="1"/>
    <w:lvlOverride w:ilvl="2"/>
    <w:lvlOverride w:ilvl="3"/>
    <w:lvlOverride w:ilvl="4"/>
    <w:lvlOverride w:ilvl="5"/>
    <w:lvlOverride w:ilvl="6"/>
    <w:lvlOverride w:ilvl="7"/>
    <w:lvlOverride w:ilvl="8"/>
  </w:num>
  <w:num w:numId="20">
    <w:abstractNumId w:val="27"/>
  </w:num>
  <w:num w:numId="21">
    <w:abstractNumId w:val="2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7"/>
  </w:num>
  <w:num w:numId="25">
    <w:abstractNumId w:val="37"/>
  </w:num>
  <w:num w:numId="26">
    <w:abstractNumId w:val="28"/>
  </w:num>
  <w:num w:numId="27">
    <w:abstractNumId w:val="30"/>
  </w:num>
  <w:num w:numId="28">
    <w:abstractNumId w:val="13"/>
  </w:num>
  <w:num w:numId="29">
    <w:abstractNumId w:val="39"/>
  </w:num>
  <w:num w:numId="30">
    <w:abstractNumId w:val="19"/>
  </w:num>
  <w:num w:numId="31">
    <w:abstractNumId w:val="40"/>
  </w:num>
  <w:num w:numId="32">
    <w:abstractNumId w:val="16"/>
  </w:num>
  <w:num w:numId="33">
    <w:abstractNumId w:val="11"/>
  </w:num>
  <w:num w:numId="34">
    <w:abstractNumId w:val="23"/>
  </w:num>
  <w:num w:numId="35">
    <w:abstractNumId w:val="2"/>
  </w:num>
  <w:num w:numId="36">
    <w:abstractNumId w:val="38"/>
  </w:num>
  <w:num w:numId="37">
    <w:abstractNumId w:val="14"/>
  </w:num>
  <w:num w:numId="38">
    <w:abstractNumId w:val="1"/>
  </w:num>
  <w:num w:numId="39">
    <w:abstractNumId w:val="22"/>
  </w:num>
  <w:num w:numId="40">
    <w:abstractNumId w:val="43"/>
  </w:num>
  <w:num w:numId="41">
    <w:abstractNumId w:val="26"/>
  </w:num>
  <w:num w:numId="42">
    <w:abstractNumId w:val="34"/>
  </w:num>
  <w:num w:numId="43">
    <w:abstractNumId w:val="41"/>
  </w:num>
  <w:num w:numId="44">
    <w:abstractNumId w:val="10"/>
  </w:num>
  <w:num w:numId="45">
    <w:abstractNumId w:val="3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1/10/2018 11:00"/>
  </w:docVars>
  <w:rsids>
    <w:rsidRoot w:val="008D032C"/>
    <w:rsid w:val="000025C8"/>
    <w:rsid w:val="00003B5A"/>
    <w:rsid w:val="0003680D"/>
    <w:rsid w:val="00040784"/>
    <w:rsid w:val="0004372A"/>
    <w:rsid w:val="00044E15"/>
    <w:rsid w:val="00047F6D"/>
    <w:rsid w:val="0005720E"/>
    <w:rsid w:val="00075CBE"/>
    <w:rsid w:val="00097884"/>
    <w:rsid w:val="00097A17"/>
    <w:rsid w:val="000B2CD9"/>
    <w:rsid w:val="000B41F3"/>
    <w:rsid w:val="000F7EDD"/>
    <w:rsid w:val="001066DE"/>
    <w:rsid w:val="001131FD"/>
    <w:rsid w:val="0012215C"/>
    <w:rsid w:val="0013017C"/>
    <w:rsid w:val="00143EC0"/>
    <w:rsid w:val="00143F3A"/>
    <w:rsid w:val="0016728A"/>
    <w:rsid w:val="00170620"/>
    <w:rsid w:val="00194A21"/>
    <w:rsid w:val="00197511"/>
    <w:rsid w:val="001D48B1"/>
    <w:rsid w:val="001E3CA9"/>
    <w:rsid w:val="001E4A15"/>
    <w:rsid w:val="001E7501"/>
    <w:rsid w:val="001F67AF"/>
    <w:rsid w:val="00217813"/>
    <w:rsid w:val="00217BFE"/>
    <w:rsid w:val="002209B3"/>
    <w:rsid w:val="00231F97"/>
    <w:rsid w:val="002370D7"/>
    <w:rsid w:val="00240BAF"/>
    <w:rsid w:val="0024337A"/>
    <w:rsid w:val="00256BDB"/>
    <w:rsid w:val="002572DB"/>
    <w:rsid w:val="00257481"/>
    <w:rsid w:val="00274084"/>
    <w:rsid w:val="00276836"/>
    <w:rsid w:val="00281906"/>
    <w:rsid w:val="002B178B"/>
    <w:rsid w:val="002D20BB"/>
    <w:rsid w:val="002E107A"/>
    <w:rsid w:val="002E225A"/>
    <w:rsid w:val="00317614"/>
    <w:rsid w:val="0031783A"/>
    <w:rsid w:val="00317F16"/>
    <w:rsid w:val="003576CE"/>
    <w:rsid w:val="003602AD"/>
    <w:rsid w:val="0038277C"/>
    <w:rsid w:val="003D0C3F"/>
    <w:rsid w:val="003D34D2"/>
    <w:rsid w:val="003E6277"/>
    <w:rsid w:val="003E6DE5"/>
    <w:rsid w:val="003F669F"/>
    <w:rsid w:val="0040196E"/>
    <w:rsid w:val="0040563F"/>
    <w:rsid w:val="004551EA"/>
    <w:rsid w:val="00462244"/>
    <w:rsid w:val="00474C73"/>
    <w:rsid w:val="004810EC"/>
    <w:rsid w:val="004B792C"/>
    <w:rsid w:val="004C1E20"/>
    <w:rsid w:val="004C31B3"/>
    <w:rsid w:val="004C75C2"/>
    <w:rsid w:val="004F1A1A"/>
    <w:rsid w:val="004F72F2"/>
    <w:rsid w:val="005163FE"/>
    <w:rsid w:val="00517D77"/>
    <w:rsid w:val="00520E4D"/>
    <w:rsid w:val="00521758"/>
    <w:rsid w:val="00523CA6"/>
    <w:rsid w:val="00526FAD"/>
    <w:rsid w:val="00530D30"/>
    <w:rsid w:val="00531BB0"/>
    <w:rsid w:val="00540F94"/>
    <w:rsid w:val="0055026D"/>
    <w:rsid w:val="00576BE4"/>
    <w:rsid w:val="00591D68"/>
    <w:rsid w:val="005B0286"/>
    <w:rsid w:val="005B6D15"/>
    <w:rsid w:val="0060779A"/>
    <w:rsid w:val="00610471"/>
    <w:rsid w:val="00612BC2"/>
    <w:rsid w:val="00614FF8"/>
    <w:rsid w:val="006410D6"/>
    <w:rsid w:val="0066317E"/>
    <w:rsid w:val="006A0C39"/>
    <w:rsid w:val="006A5850"/>
    <w:rsid w:val="006C06F1"/>
    <w:rsid w:val="006C50E4"/>
    <w:rsid w:val="006D5A96"/>
    <w:rsid w:val="006E21A5"/>
    <w:rsid w:val="006F0DAE"/>
    <w:rsid w:val="007121BE"/>
    <w:rsid w:val="007664CF"/>
    <w:rsid w:val="00783D3B"/>
    <w:rsid w:val="0079006F"/>
    <w:rsid w:val="007A06D7"/>
    <w:rsid w:val="007C720E"/>
    <w:rsid w:val="007C724B"/>
    <w:rsid w:val="007D173D"/>
    <w:rsid w:val="007E4067"/>
    <w:rsid w:val="007E7EB5"/>
    <w:rsid w:val="007F0F93"/>
    <w:rsid w:val="00841268"/>
    <w:rsid w:val="00885C01"/>
    <w:rsid w:val="008A2760"/>
    <w:rsid w:val="008A5D58"/>
    <w:rsid w:val="008D032C"/>
    <w:rsid w:val="008E7FB9"/>
    <w:rsid w:val="0092617B"/>
    <w:rsid w:val="00930DCC"/>
    <w:rsid w:val="00932125"/>
    <w:rsid w:val="00953097"/>
    <w:rsid w:val="00960BF0"/>
    <w:rsid w:val="009B5C3C"/>
    <w:rsid w:val="009C0237"/>
    <w:rsid w:val="009D1707"/>
    <w:rsid w:val="009D2DC9"/>
    <w:rsid w:val="009E5193"/>
    <w:rsid w:val="009E5EED"/>
    <w:rsid w:val="00A07144"/>
    <w:rsid w:val="00A21CB0"/>
    <w:rsid w:val="00A478D1"/>
    <w:rsid w:val="00A51E45"/>
    <w:rsid w:val="00A52CF5"/>
    <w:rsid w:val="00A704DE"/>
    <w:rsid w:val="00A751EA"/>
    <w:rsid w:val="00A85305"/>
    <w:rsid w:val="00A911A3"/>
    <w:rsid w:val="00AA4414"/>
    <w:rsid w:val="00AA7729"/>
    <w:rsid w:val="00AF4FB9"/>
    <w:rsid w:val="00B03A3B"/>
    <w:rsid w:val="00B17741"/>
    <w:rsid w:val="00B223D0"/>
    <w:rsid w:val="00B33BD9"/>
    <w:rsid w:val="00B4111E"/>
    <w:rsid w:val="00B52019"/>
    <w:rsid w:val="00B7782A"/>
    <w:rsid w:val="00BB0542"/>
    <w:rsid w:val="00BC0E40"/>
    <w:rsid w:val="00BC3D91"/>
    <w:rsid w:val="00BF7554"/>
    <w:rsid w:val="00C35372"/>
    <w:rsid w:val="00C36303"/>
    <w:rsid w:val="00C56DFB"/>
    <w:rsid w:val="00C60AD2"/>
    <w:rsid w:val="00C628B6"/>
    <w:rsid w:val="00C75539"/>
    <w:rsid w:val="00C81999"/>
    <w:rsid w:val="00C83FDF"/>
    <w:rsid w:val="00CA2C74"/>
    <w:rsid w:val="00CA45D9"/>
    <w:rsid w:val="00CA5C57"/>
    <w:rsid w:val="00CD335B"/>
    <w:rsid w:val="00D02264"/>
    <w:rsid w:val="00D2554E"/>
    <w:rsid w:val="00D40519"/>
    <w:rsid w:val="00D677FA"/>
    <w:rsid w:val="00D73ACD"/>
    <w:rsid w:val="00DD63E2"/>
    <w:rsid w:val="00E003A4"/>
    <w:rsid w:val="00E06127"/>
    <w:rsid w:val="00E122DC"/>
    <w:rsid w:val="00E131A2"/>
    <w:rsid w:val="00E3049F"/>
    <w:rsid w:val="00E35875"/>
    <w:rsid w:val="00E359D4"/>
    <w:rsid w:val="00E61515"/>
    <w:rsid w:val="00E631A0"/>
    <w:rsid w:val="00E66A00"/>
    <w:rsid w:val="00E73335"/>
    <w:rsid w:val="00E76837"/>
    <w:rsid w:val="00E876D1"/>
    <w:rsid w:val="00E90AAD"/>
    <w:rsid w:val="00EA1EFD"/>
    <w:rsid w:val="00EB6863"/>
    <w:rsid w:val="00EE3234"/>
    <w:rsid w:val="00F00D68"/>
    <w:rsid w:val="00F229AA"/>
    <w:rsid w:val="00F4180F"/>
    <w:rsid w:val="00F45107"/>
    <w:rsid w:val="00F47BEC"/>
    <w:rsid w:val="00F54433"/>
    <w:rsid w:val="00F67FDD"/>
    <w:rsid w:val="00F73981"/>
    <w:rsid w:val="00F752F1"/>
    <w:rsid w:val="00F85C6D"/>
    <w:rsid w:val="00FA18A0"/>
    <w:rsid w:val="00FB2D4B"/>
    <w:rsid w:val="00FD65C4"/>
    <w:rsid w:val="00FD723E"/>
    <w:rsid w:val="00FE2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0A4744-A2E1-414C-9A3F-34FCE363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39" w:hanging="719"/>
      <w:outlineLvl w:val="0"/>
    </w:pPr>
    <w:rPr>
      <w:rFonts w:ascii="Arial" w:eastAsia="Arial" w:hAnsi="Arial"/>
      <w:sz w:val="28"/>
      <w:szCs w:val="28"/>
    </w:rPr>
  </w:style>
  <w:style w:type="paragraph" w:styleId="Heading2">
    <w:name w:val="heading 2"/>
    <w:basedOn w:val="Normal"/>
    <w:uiPriority w:val="1"/>
    <w:qFormat/>
    <w:pPr>
      <w:ind w:left="839" w:hanging="72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7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4337A"/>
    <w:rPr>
      <w:rFonts w:ascii="Tahoma" w:hAnsi="Tahoma" w:cs="Tahoma"/>
      <w:sz w:val="16"/>
      <w:szCs w:val="16"/>
    </w:rPr>
  </w:style>
  <w:style w:type="character" w:customStyle="1" w:styleId="BalloonTextChar">
    <w:name w:val="Balloon Text Char"/>
    <w:basedOn w:val="DefaultParagraphFont"/>
    <w:link w:val="BalloonText"/>
    <w:uiPriority w:val="99"/>
    <w:semiHidden/>
    <w:rsid w:val="0024337A"/>
    <w:rPr>
      <w:rFonts w:ascii="Tahoma" w:hAnsi="Tahoma" w:cs="Tahoma"/>
      <w:sz w:val="16"/>
      <w:szCs w:val="16"/>
    </w:rPr>
  </w:style>
  <w:style w:type="character" w:styleId="Hyperlink">
    <w:name w:val="Hyperlink"/>
    <w:basedOn w:val="DefaultParagraphFont"/>
    <w:uiPriority w:val="99"/>
    <w:unhideWhenUsed/>
    <w:rsid w:val="00F4180F"/>
    <w:rPr>
      <w:color w:val="0000FF" w:themeColor="hyperlink"/>
      <w:u w:val="single"/>
    </w:rPr>
  </w:style>
  <w:style w:type="character" w:styleId="CommentReference">
    <w:name w:val="annotation reference"/>
    <w:basedOn w:val="DefaultParagraphFont"/>
    <w:uiPriority w:val="99"/>
    <w:semiHidden/>
    <w:unhideWhenUsed/>
    <w:rsid w:val="00591D68"/>
    <w:rPr>
      <w:sz w:val="16"/>
      <w:szCs w:val="16"/>
    </w:rPr>
  </w:style>
  <w:style w:type="paragraph" w:styleId="CommentText">
    <w:name w:val="annotation text"/>
    <w:basedOn w:val="Normal"/>
    <w:link w:val="CommentTextChar"/>
    <w:uiPriority w:val="99"/>
    <w:semiHidden/>
    <w:unhideWhenUsed/>
    <w:rsid w:val="00591D68"/>
    <w:rPr>
      <w:sz w:val="20"/>
      <w:szCs w:val="20"/>
    </w:rPr>
  </w:style>
  <w:style w:type="character" w:customStyle="1" w:styleId="CommentTextChar">
    <w:name w:val="Comment Text Char"/>
    <w:basedOn w:val="DefaultParagraphFont"/>
    <w:link w:val="CommentText"/>
    <w:uiPriority w:val="99"/>
    <w:semiHidden/>
    <w:rsid w:val="00591D68"/>
    <w:rPr>
      <w:sz w:val="20"/>
      <w:szCs w:val="20"/>
    </w:rPr>
  </w:style>
  <w:style w:type="paragraph" w:styleId="CommentSubject">
    <w:name w:val="annotation subject"/>
    <w:basedOn w:val="CommentText"/>
    <w:next w:val="CommentText"/>
    <w:link w:val="CommentSubjectChar"/>
    <w:uiPriority w:val="99"/>
    <w:semiHidden/>
    <w:unhideWhenUsed/>
    <w:rsid w:val="00591D68"/>
    <w:rPr>
      <w:b/>
      <w:bCs/>
    </w:rPr>
  </w:style>
  <w:style w:type="character" w:customStyle="1" w:styleId="CommentSubjectChar">
    <w:name w:val="Comment Subject Char"/>
    <w:basedOn w:val="CommentTextChar"/>
    <w:link w:val="CommentSubject"/>
    <w:uiPriority w:val="99"/>
    <w:semiHidden/>
    <w:rsid w:val="00591D68"/>
    <w:rPr>
      <w:b/>
      <w:bCs/>
      <w:sz w:val="20"/>
      <w:szCs w:val="20"/>
    </w:rPr>
  </w:style>
  <w:style w:type="paragraph" w:styleId="Header">
    <w:name w:val="header"/>
    <w:basedOn w:val="Normal"/>
    <w:link w:val="HeaderChar"/>
    <w:uiPriority w:val="99"/>
    <w:unhideWhenUsed/>
    <w:rsid w:val="00A911A3"/>
    <w:pPr>
      <w:tabs>
        <w:tab w:val="center" w:pos="4513"/>
        <w:tab w:val="right" w:pos="9026"/>
      </w:tabs>
    </w:pPr>
  </w:style>
  <w:style w:type="character" w:customStyle="1" w:styleId="HeaderChar">
    <w:name w:val="Header Char"/>
    <w:basedOn w:val="DefaultParagraphFont"/>
    <w:link w:val="Header"/>
    <w:uiPriority w:val="99"/>
    <w:rsid w:val="00A911A3"/>
  </w:style>
  <w:style w:type="paragraph" w:styleId="Footer">
    <w:name w:val="footer"/>
    <w:basedOn w:val="Normal"/>
    <w:link w:val="FooterChar"/>
    <w:uiPriority w:val="99"/>
    <w:unhideWhenUsed/>
    <w:rsid w:val="00A911A3"/>
    <w:pPr>
      <w:tabs>
        <w:tab w:val="center" w:pos="4513"/>
        <w:tab w:val="right" w:pos="9026"/>
      </w:tabs>
    </w:pPr>
  </w:style>
  <w:style w:type="character" w:customStyle="1" w:styleId="FooterChar">
    <w:name w:val="Footer Char"/>
    <w:basedOn w:val="DefaultParagraphFont"/>
    <w:link w:val="Footer"/>
    <w:uiPriority w:val="99"/>
    <w:rsid w:val="00A911A3"/>
  </w:style>
  <w:style w:type="paragraph" w:customStyle="1" w:styleId="Default">
    <w:name w:val="Default"/>
    <w:rsid w:val="0040196E"/>
    <w:pPr>
      <w:widowControl/>
      <w:autoSpaceDE w:val="0"/>
      <w:autoSpaceDN w:val="0"/>
      <w:adjustRightInd w:val="0"/>
    </w:pPr>
    <w:rPr>
      <w:rFonts w:ascii="Arial" w:hAnsi="Arial" w:cs="Arial"/>
      <w:color w:val="000000"/>
      <w:sz w:val="24"/>
      <w:szCs w:val="24"/>
      <w:lang w:val="en-GB"/>
    </w:rPr>
  </w:style>
  <w:style w:type="paragraph" w:styleId="NoSpacing">
    <w:name w:val="No Spacing"/>
    <w:uiPriority w:val="1"/>
    <w:qFormat/>
    <w:rsid w:val="003D34D2"/>
    <w:pPr>
      <w:widowControl/>
    </w:pPr>
    <w:rPr>
      <w:rFonts w:ascii="Arial" w:hAnsi="Arial"/>
      <w:sz w:val="24"/>
      <w:szCs w:val="24"/>
      <w:lang w:val="en-GB"/>
    </w:rPr>
  </w:style>
  <w:style w:type="character" w:styleId="Strong">
    <w:name w:val="Strong"/>
    <w:basedOn w:val="DefaultParagraphFont"/>
    <w:uiPriority w:val="22"/>
    <w:qFormat/>
    <w:rsid w:val="000B2CD9"/>
    <w:rPr>
      <w:b/>
      <w:bCs/>
    </w:rPr>
  </w:style>
  <w:style w:type="table" w:styleId="TableGrid">
    <w:name w:val="Table Grid"/>
    <w:basedOn w:val="TableNormal"/>
    <w:uiPriority w:val="59"/>
    <w:rsid w:val="00521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0042">
      <w:bodyDiv w:val="1"/>
      <w:marLeft w:val="0"/>
      <w:marRight w:val="0"/>
      <w:marTop w:val="0"/>
      <w:marBottom w:val="0"/>
      <w:divBdr>
        <w:top w:val="none" w:sz="0" w:space="0" w:color="auto"/>
        <w:left w:val="none" w:sz="0" w:space="0" w:color="auto"/>
        <w:bottom w:val="none" w:sz="0" w:space="0" w:color="auto"/>
        <w:right w:val="none" w:sz="0" w:space="0" w:color="auto"/>
      </w:divBdr>
    </w:div>
    <w:div w:id="744229321">
      <w:bodyDiv w:val="1"/>
      <w:marLeft w:val="0"/>
      <w:marRight w:val="0"/>
      <w:marTop w:val="0"/>
      <w:marBottom w:val="0"/>
      <w:divBdr>
        <w:top w:val="none" w:sz="0" w:space="0" w:color="auto"/>
        <w:left w:val="none" w:sz="0" w:space="0" w:color="auto"/>
        <w:bottom w:val="none" w:sz="0" w:space="0" w:color="auto"/>
        <w:right w:val="none" w:sz="0" w:space="0" w:color="auto"/>
      </w:divBdr>
    </w:div>
    <w:div w:id="1033773369">
      <w:bodyDiv w:val="1"/>
      <w:marLeft w:val="0"/>
      <w:marRight w:val="0"/>
      <w:marTop w:val="0"/>
      <w:marBottom w:val="0"/>
      <w:divBdr>
        <w:top w:val="none" w:sz="0" w:space="0" w:color="auto"/>
        <w:left w:val="none" w:sz="0" w:space="0" w:color="auto"/>
        <w:bottom w:val="none" w:sz="0" w:space="0" w:color="auto"/>
        <w:right w:val="none" w:sz="0" w:space="0" w:color="auto"/>
      </w:divBdr>
    </w:div>
    <w:div w:id="1966767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uildford.gov.uk."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external"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EA970-1A2D-477E-BB97-EA30F67AE03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BAF04E3-95BF-4E36-8156-6C3A8EA0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869129FD</Template>
  <TotalTime>0</TotalTime>
  <Pages>14</Pages>
  <Words>4681</Words>
  <Characters>24626</Characters>
  <Application>Microsoft Office Word</Application>
  <DocSecurity>0</DocSecurity>
  <Lines>684</Lines>
  <Paragraphs>284</Paragraphs>
  <ScaleCrop>false</ScaleCrop>
  <HeadingPairs>
    <vt:vector size="2" baseType="variant">
      <vt:variant>
        <vt:lpstr>Title</vt:lpstr>
      </vt:variant>
      <vt:variant>
        <vt:i4>1</vt:i4>
      </vt:variant>
    </vt:vector>
  </HeadingPairs>
  <TitlesOfParts>
    <vt:vector size="1" baseType="lpstr">
      <vt:lpstr>STREET AND</vt:lpstr>
    </vt:vector>
  </TitlesOfParts>
  <Company>Guildford Borough Council</Company>
  <LinksUpToDate>false</LinksUpToDate>
  <CharactersWithSpaces>29023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AND</dc:title>
  <dc:creator>clare.pinnock</dc:creator>
  <cp:keywords>UNCLASSIFIED EXTERNAL</cp:keywords>
  <cp:lastModifiedBy>Charlotte Pearson</cp:lastModifiedBy>
  <cp:revision>2</cp:revision>
  <cp:lastPrinted>2017-10-10T13:51:00Z</cp:lastPrinted>
  <dcterms:created xsi:type="dcterms:W3CDTF">2018-12-18T10:28:00Z</dcterms:created>
  <dcterms:modified xsi:type="dcterms:W3CDTF">2018-12-18T10:28:00Z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2017-08-02T00:00:00Z</vt:filetime>
  </property>
  <property fmtid="{D5CDD505-2E9C-101B-9397-08002B2CF9AE}" pid="4" name="docIndexRef">
    <vt:lpwstr>67f8f9a8-efd0-4f5a-8694-94523d9c3910</vt:lpwstr>
  </property>
  <property fmtid="{D5CDD505-2E9C-101B-9397-08002B2CF9AE}" pid="5" name="bjSaver">
    <vt:lpwstr>nNkgbxZzb+oy7dH3FpnfHCuUhuelAAD1</vt:lpwstr>
  </property>
  <property fmtid="{D5CDD505-2E9C-101B-9397-08002B2CF9AE}" pid="6" name="_AdHocReviewCycleID">
    <vt:i4>-1981348143</vt:i4>
  </property>
  <property fmtid="{D5CDD505-2E9C-101B-9397-08002B2CF9AE}" pid="7" name="_NewReviewCycle">
    <vt:lpwstr/>
  </property>
  <property fmtid="{D5CDD505-2E9C-101B-9397-08002B2CF9AE}" pid="8" name="_EmailSubject">
    <vt:lpwstr>Animal Licensing Policy Consultation</vt:lpwstr>
  </property>
  <property fmtid="{D5CDD505-2E9C-101B-9397-08002B2CF9AE}" pid="9" name="_AuthorEmail">
    <vt:lpwstr>Mike.Smith@guildford.gov.uk</vt:lpwstr>
  </property>
  <property fmtid="{D5CDD505-2E9C-101B-9397-08002B2CF9AE}" pid="10" name="_AuthorEmailDisplayName">
    <vt:lpwstr>Mike Smith</vt:lpwstr>
  </property>
  <property fmtid="{D5CDD505-2E9C-101B-9397-08002B2CF9AE}" pid="11" name="_PreviousAdHocReviewCycleID">
    <vt:i4>-666369845</vt:i4>
  </property>
  <property fmtid="{D5CDD505-2E9C-101B-9397-08002B2CF9AE}" pid="12" name="_ReviewingToolsShownOnce">
    <vt:lpwstr/>
  </property>
  <property fmtid="{D5CDD505-2E9C-101B-9397-08002B2CF9AE}" pid="13"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14" name="bjDocumentLabelXML-0">
    <vt:lpwstr>ement uid="id_protective_marking_new_item_1" value="" /&gt;  &lt;element uid="id_distribution_external" value="" /&gt;&lt;/sisl&gt;</vt:lpwstr>
  </property>
  <property fmtid="{D5CDD505-2E9C-101B-9397-08002B2CF9AE}" pid="15" name="bjDocumentSecurityLabel">
    <vt:lpwstr>Guildford Borough Council UNCLASSIFIED EXTERNAL</vt:lpwstr>
  </property>
</Properties>
</file>