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D8F6C" w14:textId="446C7C8D" w:rsidR="00106176" w:rsidRPr="00251B4C" w:rsidRDefault="00BE6FAF" w:rsidP="00251B4C">
      <w:pPr>
        <w:pStyle w:val="NoSpacing"/>
        <w:ind w:left="720"/>
        <w:jc w:val="center"/>
        <w:rPr>
          <w:b/>
          <w:bCs/>
          <w:sz w:val="28"/>
          <w:szCs w:val="28"/>
        </w:rPr>
      </w:pPr>
      <w:r w:rsidRPr="00251B4C">
        <w:rPr>
          <w:b/>
          <w:bCs/>
          <w:sz w:val="28"/>
          <w:szCs w:val="28"/>
        </w:rPr>
        <w:t>BYELAWS</w:t>
      </w:r>
    </w:p>
    <w:p w14:paraId="5F40ED84" w14:textId="77777777" w:rsidR="00251B4C" w:rsidRDefault="00251B4C" w:rsidP="00251B4C">
      <w:pPr>
        <w:pStyle w:val="NoSpacing"/>
        <w:jc w:val="center"/>
      </w:pPr>
    </w:p>
    <w:p w14:paraId="10F309C3" w14:textId="2A8AE96A" w:rsidR="00BE6FAF" w:rsidRPr="00251B4C" w:rsidRDefault="00251B4C" w:rsidP="00251B4C">
      <w:pPr>
        <w:pStyle w:val="NoSpacing"/>
        <w:jc w:val="center"/>
        <w:rPr>
          <w:b/>
          <w:bCs/>
        </w:rPr>
      </w:pPr>
      <w:r w:rsidRPr="00251B4C">
        <w:rPr>
          <w:b/>
          <w:bCs/>
        </w:rPr>
        <w:t>m</w:t>
      </w:r>
      <w:r w:rsidR="00BE6FAF" w:rsidRPr="00251B4C">
        <w:rPr>
          <w:b/>
          <w:bCs/>
        </w:rPr>
        <w:t xml:space="preserve">ade by the </w:t>
      </w:r>
      <w:r w:rsidR="00FE58C0" w:rsidRPr="00251B4C">
        <w:rPr>
          <w:b/>
          <w:bCs/>
        </w:rPr>
        <w:t xml:space="preserve">RURAL DISTRICT COUNCIL OF GUILDFORD </w:t>
      </w:r>
      <w:r w:rsidR="00BE6FAF" w:rsidRPr="00251B4C">
        <w:rPr>
          <w:b/>
          <w:bCs/>
        </w:rPr>
        <w:t xml:space="preserve">in pursuance of a </w:t>
      </w:r>
      <w:r w:rsidR="00FE58C0" w:rsidRPr="00251B4C">
        <w:rPr>
          <w:b/>
          <w:bCs/>
        </w:rPr>
        <w:t>S</w:t>
      </w:r>
      <w:r w:rsidR="00BE6FAF" w:rsidRPr="00251B4C">
        <w:rPr>
          <w:b/>
          <w:bCs/>
        </w:rPr>
        <w:t>cheme made by them</w:t>
      </w:r>
      <w:r w:rsidR="00FE58C0" w:rsidRPr="00251B4C">
        <w:rPr>
          <w:b/>
          <w:bCs/>
        </w:rPr>
        <w:t>,</w:t>
      </w:r>
      <w:r w:rsidR="00BE6FAF" w:rsidRPr="00251B4C">
        <w:rPr>
          <w:b/>
          <w:bCs/>
        </w:rPr>
        <w:t xml:space="preserve"> and approved by the </w:t>
      </w:r>
      <w:r w:rsidR="00FE58C0" w:rsidRPr="00251B4C">
        <w:rPr>
          <w:b/>
          <w:bCs/>
        </w:rPr>
        <w:t>M</w:t>
      </w:r>
      <w:r w:rsidR="00BE6FAF" w:rsidRPr="00251B4C">
        <w:rPr>
          <w:b/>
          <w:bCs/>
        </w:rPr>
        <w:t xml:space="preserve">inister of </w:t>
      </w:r>
      <w:r w:rsidR="00FE58C0" w:rsidRPr="00251B4C">
        <w:rPr>
          <w:b/>
          <w:bCs/>
        </w:rPr>
        <w:t>A</w:t>
      </w:r>
      <w:r w:rsidR="00BE6FAF" w:rsidRPr="00251B4C">
        <w:rPr>
          <w:b/>
          <w:bCs/>
        </w:rPr>
        <w:t xml:space="preserve">griculture and </w:t>
      </w:r>
      <w:r w:rsidR="00FE58C0" w:rsidRPr="00251B4C">
        <w:rPr>
          <w:b/>
          <w:bCs/>
        </w:rPr>
        <w:t>F</w:t>
      </w:r>
      <w:r w:rsidR="00BE6FAF" w:rsidRPr="00251B4C">
        <w:rPr>
          <w:b/>
          <w:bCs/>
        </w:rPr>
        <w:t xml:space="preserve">isheries under the Commons </w:t>
      </w:r>
      <w:r w:rsidR="00FE58C0" w:rsidRPr="00251B4C">
        <w:rPr>
          <w:b/>
          <w:bCs/>
        </w:rPr>
        <w:t>A</w:t>
      </w:r>
      <w:r w:rsidR="00BE6FAF" w:rsidRPr="00251B4C">
        <w:rPr>
          <w:b/>
          <w:bCs/>
        </w:rPr>
        <w:t>ct</w:t>
      </w:r>
      <w:r w:rsidR="00FE58C0" w:rsidRPr="00251B4C">
        <w:rPr>
          <w:b/>
          <w:bCs/>
        </w:rPr>
        <w:t>,</w:t>
      </w:r>
      <w:r w:rsidR="00BE6FAF" w:rsidRPr="00251B4C">
        <w:rPr>
          <w:b/>
          <w:bCs/>
        </w:rPr>
        <w:t xml:space="preserve"> 1899</w:t>
      </w:r>
      <w:r w:rsidR="00FE58C0" w:rsidRPr="00251B4C">
        <w:rPr>
          <w:b/>
          <w:bCs/>
        </w:rPr>
        <w:t>,</w:t>
      </w:r>
      <w:r w:rsidR="00BE6FAF" w:rsidRPr="00251B4C">
        <w:rPr>
          <w:b/>
          <w:bCs/>
        </w:rPr>
        <w:t xml:space="preserve"> with respect to </w:t>
      </w:r>
      <w:r w:rsidR="00FE58C0" w:rsidRPr="00251B4C">
        <w:rPr>
          <w:b/>
          <w:bCs/>
        </w:rPr>
        <w:t xml:space="preserve">COMMONS </w:t>
      </w:r>
      <w:r w:rsidR="00BE6FAF" w:rsidRPr="00251B4C">
        <w:rPr>
          <w:b/>
          <w:bCs/>
        </w:rPr>
        <w:t xml:space="preserve">in the </w:t>
      </w:r>
      <w:r w:rsidR="00FE58C0" w:rsidRPr="00251B4C">
        <w:rPr>
          <w:b/>
          <w:bCs/>
        </w:rPr>
        <w:t>P</w:t>
      </w:r>
      <w:r w:rsidR="00BE6FAF" w:rsidRPr="00251B4C">
        <w:rPr>
          <w:b/>
          <w:bCs/>
        </w:rPr>
        <w:t xml:space="preserve">arish of </w:t>
      </w:r>
      <w:r w:rsidR="00FE58C0" w:rsidRPr="00251B4C">
        <w:rPr>
          <w:b/>
          <w:bCs/>
        </w:rPr>
        <w:t xml:space="preserve">SHALFORD, </w:t>
      </w:r>
      <w:r w:rsidR="00BE6FAF" w:rsidRPr="00251B4C">
        <w:rPr>
          <w:b/>
          <w:bCs/>
        </w:rPr>
        <w:t>in the County of Surrey.</w:t>
      </w:r>
    </w:p>
    <w:p w14:paraId="5530C9C1" w14:textId="77777777" w:rsidR="00251B4C" w:rsidRPr="00251B4C" w:rsidRDefault="00251B4C" w:rsidP="00251B4C">
      <w:pPr>
        <w:pStyle w:val="NoSpacing"/>
      </w:pPr>
    </w:p>
    <w:p w14:paraId="05E2365F" w14:textId="4D7E810A" w:rsidR="00BE6FAF" w:rsidRDefault="00FE58C0" w:rsidP="00251B4C">
      <w:pPr>
        <w:pStyle w:val="NoSpacing"/>
        <w:numPr>
          <w:ilvl w:val="0"/>
          <w:numId w:val="2"/>
        </w:numPr>
      </w:pPr>
      <w:r w:rsidRPr="00251B4C">
        <w:t>T</w:t>
      </w:r>
      <w:r w:rsidR="00BE6FAF" w:rsidRPr="00251B4C">
        <w:t xml:space="preserve">hroughout these </w:t>
      </w:r>
      <w:r w:rsidRPr="00251B4C">
        <w:t>B</w:t>
      </w:r>
      <w:r w:rsidR="00BE6FAF" w:rsidRPr="00251B4C">
        <w:t>y</w:t>
      </w:r>
      <w:r w:rsidRPr="00251B4C">
        <w:t>e</w:t>
      </w:r>
      <w:r w:rsidR="00BE6FAF" w:rsidRPr="00251B4C">
        <w:t xml:space="preserve">laws the expression </w:t>
      </w:r>
      <w:r w:rsidRPr="00251B4C">
        <w:t>“T</w:t>
      </w:r>
      <w:r w:rsidR="00BE6FAF" w:rsidRPr="00251B4C">
        <w:t>he Council</w:t>
      </w:r>
      <w:r w:rsidRPr="00251B4C">
        <w:t>”</w:t>
      </w:r>
      <w:r w:rsidR="00BE6FAF" w:rsidRPr="00251B4C">
        <w:t xml:space="preserve"> means rural District Council of Guildford</w:t>
      </w:r>
      <w:r w:rsidRPr="00251B4C">
        <w:t>;</w:t>
      </w:r>
      <w:r w:rsidR="00BE6FAF" w:rsidRPr="00251B4C">
        <w:t xml:space="preserve"> the expression of </w:t>
      </w:r>
      <w:r w:rsidRPr="00251B4C">
        <w:t>“</w:t>
      </w:r>
      <w:r w:rsidR="00BE6FAF" w:rsidRPr="00251B4C">
        <w:t>the Commons</w:t>
      </w:r>
      <w:r w:rsidRPr="00251B4C">
        <w:t>”</w:t>
      </w:r>
      <w:r w:rsidR="00BE6FAF" w:rsidRPr="00251B4C">
        <w:t xml:space="preserve"> means the pieces of land with the ponds, streams, paths and roads the</w:t>
      </w:r>
      <w:r w:rsidRPr="00251B4C">
        <w:t xml:space="preserve">reon, </w:t>
      </w:r>
      <w:r w:rsidR="00BE6FAF" w:rsidRPr="00251B4C">
        <w:t xml:space="preserve">commonly known as Shalford Common. Peasmarsh, Tilthams Green, Gosden Common (part of) and Trunley Heath </w:t>
      </w:r>
      <w:r w:rsidR="00BE6FAF" w:rsidRPr="00FF3A7F">
        <w:t>situate</w:t>
      </w:r>
      <w:r w:rsidR="00FF3A7F">
        <w:t>d</w:t>
      </w:r>
      <w:bookmarkStart w:id="0" w:name="_GoBack"/>
      <w:bookmarkEnd w:id="0"/>
      <w:r w:rsidR="00BE6FAF" w:rsidRPr="00251B4C">
        <w:t xml:space="preserve"> in the </w:t>
      </w:r>
      <w:r w:rsidRPr="00251B4C">
        <w:t>P</w:t>
      </w:r>
      <w:r w:rsidR="00BE6FAF" w:rsidRPr="00251B4C">
        <w:t>arish of Shalford in the County of Surrey and referred to as “The Commons” in the scheme up for the regulations and management of such Commons</w:t>
      </w:r>
      <w:r w:rsidRPr="00251B4C">
        <w:t>,</w:t>
      </w:r>
      <w:r w:rsidR="00BE6FAF" w:rsidRPr="00251B4C">
        <w:t xml:space="preserve"> approved under the Commons </w:t>
      </w:r>
      <w:r w:rsidRPr="00251B4C">
        <w:t>A</w:t>
      </w:r>
      <w:r w:rsidR="00BE6FAF" w:rsidRPr="00251B4C">
        <w:t>ct</w:t>
      </w:r>
      <w:r w:rsidRPr="00251B4C">
        <w:t>,</w:t>
      </w:r>
      <w:r w:rsidR="00BE6FAF" w:rsidRPr="00251B4C">
        <w:t xml:space="preserve"> 1899</w:t>
      </w:r>
      <w:r w:rsidRPr="00251B4C">
        <w:t>,</w:t>
      </w:r>
      <w:r w:rsidR="00BE6FAF" w:rsidRPr="00251B4C">
        <w:t xml:space="preserve"> on the </w:t>
      </w:r>
      <w:r w:rsidRPr="00251B4C">
        <w:t>forteenth</w:t>
      </w:r>
      <w:r w:rsidR="00BE6FAF" w:rsidRPr="00251B4C">
        <w:t xml:space="preserve"> day of April</w:t>
      </w:r>
      <w:r w:rsidRPr="00251B4C">
        <w:t>,</w:t>
      </w:r>
      <w:r w:rsidR="00BE6FAF" w:rsidRPr="00251B4C">
        <w:t xml:space="preserve"> 1939</w:t>
      </w:r>
      <w:r w:rsidRPr="00251B4C">
        <w:t>,</w:t>
      </w:r>
      <w:r w:rsidR="00BE6FAF" w:rsidRPr="00251B4C">
        <w:t xml:space="preserve"> by the </w:t>
      </w:r>
      <w:r w:rsidRPr="00251B4C">
        <w:t>M</w:t>
      </w:r>
      <w:r w:rsidR="00BE6FAF" w:rsidRPr="00251B4C">
        <w:t xml:space="preserve">inister of </w:t>
      </w:r>
      <w:r w:rsidRPr="00251B4C">
        <w:t>A</w:t>
      </w:r>
      <w:r w:rsidR="00BE6FAF" w:rsidRPr="00251B4C">
        <w:t xml:space="preserve">griculture and </w:t>
      </w:r>
      <w:r w:rsidRPr="00251B4C">
        <w:t>F</w:t>
      </w:r>
      <w:r w:rsidR="00BE6FAF" w:rsidRPr="00251B4C">
        <w:t>isheries</w:t>
      </w:r>
      <w:r w:rsidRPr="00251B4C">
        <w:t>;</w:t>
      </w:r>
      <w:r w:rsidR="00BE6FAF" w:rsidRPr="00251B4C">
        <w:t xml:space="preserve"> and the expression </w:t>
      </w:r>
      <w:r w:rsidRPr="00251B4C">
        <w:t>“S</w:t>
      </w:r>
      <w:r w:rsidR="00BE6FAF" w:rsidRPr="00251B4C">
        <w:t>cheme</w:t>
      </w:r>
      <w:r w:rsidRPr="00251B4C">
        <w:t>”</w:t>
      </w:r>
      <w:r w:rsidR="00BE6FAF" w:rsidRPr="00251B4C">
        <w:t xml:space="preserve"> means the </w:t>
      </w:r>
      <w:r w:rsidRPr="00251B4C">
        <w:t>aforesaid</w:t>
      </w:r>
      <w:r w:rsidR="00BE6FAF" w:rsidRPr="00251B4C">
        <w:t xml:space="preserve"> </w:t>
      </w:r>
      <w:r w:rsidRPr="00251B4C">
        <w:t>S</w:t>
      </w:r>
      <w:r w:rsidR="00BE6FAF" w:rsidRPr="00251B4C">
        <w:t>cheme.</w:t>
      </w:r>
    </w:p>
    <w:p w14:paraId="2D2E5682" w14:textId="77777777" w:rsidR="00251B4C" w:rsidRPr="00251B4C" w:rsidRDefault="00251B4C" w:rsidP="00251B4C">
      <w:pPr>
        <w:pStyle w:val="NoSpacing"/>
        <w:ind w:left="720"/>
      </w:pPr>
    </w:p>
    <w:p w14:paraId="3D6E3C2E" w14:textId="372BC8BD" w:rsidR="00251B4C" w:rsidRDefault="00FE58C0" w:rsidP="00251B4C">
      <w:pPr>
        <w:pStyle w:val="NoSpacing"/>
        <w:numPr>
          <w:ilvl w:val="0"/>
          <w:numId w:val="2"/>
        </w:numPr>
      </w:pPr>
      <w:r w:rsidRPr="00251B4C">
        <w:t>A</w:t>
      </w:r>
      <w:r w:rsidR="00BE6FAF" w:rsidRPr="00251B4C">
        <w:t xml:space="preserve"> person shall not without lawful authority place or deposit an</w:t>
      </w:r>
      <w:r w:rsidRPr="00251B4C">
        <w:t>d</w:t>
      </w:r>
      <w:r w:rsidR="00BE6FAF" w:rsidRPr="00251B4C">
        <w:t xml:space="preserve"> leave on the </w:t>
      </w:r>
      <w:r w:rsidRPr="00251B4C">
        <w:t>C</w:t>
      </w:r>
      <w:r w:rsidR="00BE6FAF" w:rsidRPr="00251B4C">
        <w:t>ommon</w:t>
      </w:r>
      <w:r w:rsidRPr="00251B4C">
        <w:t>s</w:t>
      </w:r>
      <w:r w:rsidR="00BE6FAF" w:rsidRPr="00251B4C">
        <w:t xml:space="preserve"> any</w:t>
      </w:r>
      <w:r w:rsidRPr="00251B4C">
        <w:t xml:space="preserve"> </w:t>
      </w:r>
      <w:r w:rsidR="00BE6FAF" w:rsidRPr="00251B4C">
        <w:t>road</w:t>
      </w:r>
      <w:r w:rsidRPr="00251B4C">
        <w:t>-s</w:t>
      </w:r>
      <w:r w:rsidR="00BE6FAF" w:rsidRPr="00251B4C">
        <w:t>and</w:t>
      </w:r>
      <w:r w:rsidRPr="00251B4C">
        <w:t>,</w:t>
      </w:r>
      <w:r w:rsidR="00BE6FAF" w:rsidRPr="00251B4C">
        <w:t xml:space="preserve"> materials for repair of</w:t>
      </w:r>
      <w:r w:rsidRPr="00251B4C">
        <w:t xml:space="preserve"> </w:t>
      </w:r>
      <w:r w:rsidR="00BE6FAF" w:rsidRPr="00251B4C">
        <w:t>road</w:t>
      </w:r>
      <w:r w:rsidRPr="00251B4C">
        <w:t>s, wood,</w:t>
      </w:r>
      <w:r w:rsidR="00BE6FAF" w:rsidRPr="00251B4C">
        <w:t xml:space="preserve"> glass</w:t>
      </w:r>
      <w:r w:rsidRPr="00251B4C">
        <w:t>,</w:t>
      </w:r>
      <w:r w:rsidR="00BE6FAF" w:rsidRPr="00251B4C">
        <w:t xml:space="preserve"> </w:t>
      </w:r>
      <w:r w:rsidRPr="00251B4C">
        <w:t>c</w:t>
      </w:r>
      <w:r w:rsidR="00BE6FAF" w:rsidRPr="00251B4C">
        <w:t>hina</w:t>
      </w:r>
      <w:r w:rsidRPr="00251B4C">
        <w:t>,</w:t>
      </w:r>
      <w:r w:rsidR="00BE6FAF" w:rsidRPr="00251B4C">
        <w:t xml:space="preserve"> earthenware</w:t>
      </w:r>
      <w:r w:rsidRPr="00251B4C">
        <w:t>,</w:t>
      </w:r>
      <w:r w:rsidR="00BE6FAF" w:rsidRPr="00251B4C">
        <w:t xml:space="preserve"> tin</w:t>
      </w:r>
      <w:r w:rsidRPr="00251B4C">
        <w:t>,</w:t>
      </w:r>
      <w:r w:rsidR="00BE6FAF" w:rsidRPr="00251B4C">
        <w:t xml:space="preserve"> c</w:t>
      </w:r>
      <w:r w:rsidRPr="00251B4C">
        <w:t>arton,</w:t>
      </w:r>
      <w:r w:rsidR="00BE6FAF" w:rsidRPr="00251B4C">
        <w:t xml:space="preserve"> paper or other refuse or litter so as to affect or tend to affect </w:t>
      </w:r>
      <w:r w:rsidRPr="00251B4C">
        <w:t>injuriously the</w:t>
      </w:r>
      <w:r w:rsidR="00BE6FAF" w:rsidRPr="00251B4C">
        <w:t xml:space="preserve"> public amenities of the </w:t>
      </w:r>
      <w:r w:rsidRPr="00251B4C">
        <w:t>C</w:t>
      </w:r>
      <w:r w:rsidR="00BE6FAF" w:rsidRPr="00251B4C">
        <w:t>ommon</w:t>
      </w:r>
      <w:r w:rsidRPr="00251B4C">
        <w:t>s.</w:t>
      </w:r>
      <w:r w:rsidR="00BE6FAF" w:rsidRPr="00251B4C">
        <w:t xml:space="preserve"> </w:t>
      </w:r>
    </w:p>
    <w:p w14:paraId="18382849" w14:textId="77777777" w:rsidR="00251B4C" w:rsidRPr="00251B4C" w:rsidRDefault="00251B4C" w:rsidP="00251B4C">
      <w:pPr>
        <w:pStyle w:val="NoSpacing"/>
        <w:ind w:left="720"/>
      </w:pPr>
    </w:p>
    <w:p w14:paraId="67C5E54E" w14:textId="25C0D639" w:rsidR="00BE6FAF" w:rsidRDefault="00FE58C0" w:rsidP="00251B4C">
      <w:pPr>
        <w:pStyle w:val="NoSpacing"/>
        <w:numPr>
          <w:ilvl w:val="0"/>
          <w:numId w:val="2"/>
        </w:numPr>
      </w:pPr>
      <w:r w:rsidRPr="00251B4C">
        <w:t>A</w:t>
      </w:r>
      <w:r w:rsidR="00BE6FAF" w:rsidRPr="00251B4C">
        <w:t xml:space="preserve"> person shall not without lawful authority dig</w:t>
      </w:r>
      <w:r w:rsidRPr="00251B4C">
        <w:t>,</w:t>
      </w:r>
      <w:r w:rsidR="00BE6FAF" w:rsidRPr="00251B4C">
        <w:t xml:space="preserve"> cut or take turf</w:t>
      </w:r>
      <w:r w:rsidRPr="00251B4C">
        <w:t>,</w:t>
      </w:r>
      <w:r w:rsidR="00BE6FAF" w:rsidRPr="00251B4C">
        <w:t xml:space="preserve"> sods</w:t>
      </w:r>
      <w:r w:rsidRPr="00251B4C">
        <w:t>,</w:t>
      </w:r>
      <w:r w:rsidR="00BE6FAF" w:rsidRPr="00251B4C">
        <w:t xml:space="preserve"> gravel</w:t>
      </w:r>
      <w:r w:rsidRPr="00251B4C">
        <w:t>,</w:t>
      </w:r>
      <w:r w:rsidR="00BE6FAF" w:rsidRPr="00251B4C">
        <w:t xml:space="preserve"> sand</w:t>
      </w:r>
      <w:r w:rsidRPr="00251B4C">
        <w:t>,</w:t>
      </w:r>
      <w:r w:rsidR="00BE6FAF" w:rsidRPr="00251B4C">
        <w:t xml:space="preserve"> clay or other substance on or from the </w:t>
      </w:r>
      <w:r w:rsidRPr="00251B4C">
        <w:t>C</w:t>
      </w:r>
      <w:r w:rsidR="00BE6FAF" w:rsidRPr="00251B4C">
        <w:t>ommon</w:t>
      </w:r>
      <w:r w:rsidRPr="00251B4C">
        <w:t>s</w:t>
      </w:r>
      <w:r w:rsidR="00BE6FAF" w:rsidRPr="00251B4C">
        <w:t xml:space="preserve"> or cut</w:t>
      </w:r>
      <w:r w:rsidRPr="00251B4C">
        <w:t>,</w:t>
      </w:r>
      <w:r w:rsidR="00BE6FAF" w:rsidRPr="00251B4C">
        <w:t xml:space="preserve"> fell or injure any gorse</w:t>
      </w:r>
      <w:r w:rsidRPr="00251B4C">
        <w:t>,</w:t>
      </w:r>
      <w:r w:rsidR="00BE6FAF" w:rsidRPr="00251B4C">
        <w:t xml:space="preserve"> </w:t>
      </w:r>
      <w:r w:rsidRPr="00251B4C">
        <w:t>h</w:t>
      </w:r>
      <w:r w:rsidR="00BE6FAF" w:rsidRPr="00251B4C">
        <w:t>eather</w:t>
      </w:r>
      <w:r w:rsidRPr="00251B4C">
        <w:t>,</w:t>
      </w:r>
      <w:r w:rsidR="00BE6FAF" w:rsidRPr="00251B4C">
        <w:t xml:space="preserve"> timber or other tree</w:t>
      </w:r>
      <w:r w:rsidRPr="00251B4C">
        <w:t xml:space="preserve">, </w:t>
      </w:r>
      <w:r w:rsidR="00BE6FAF" w:rsidRPr="00251B4C">
        <w:t>shrub</w:t>
      </w:r>
      <w:r w:rsidRPr="00251B4C">
        <w:t>,</w:t>
      </w:r>
      <w:r w:rsidR="00BE6FAF" w:rsidRPr="00251B4C">
        <w:t xml:space="preserve"> brushwood or other plant growing on the Commons</w:t>
      </w:r>
      <w:r w:rsidRPr="00251B4C">
        <w:t>.</w:t>
      </w:r>
    </w:p>
    <w:p w14:paraId="71E72132" w14:textId="77777777" w:rsidR="00251B4C" w:rsidRPr="00251B4C" w:rsidRDefault="00251B4C" w:rsidP="00251B4C">
      <w:pPr>
        <w:pStyle w:val="NoSpacing"/>
      </w:pPr>
    </w:p>
    <w:p w14:paraId="20F7D52B" w14:textId="5D1EB25A" w:rsidR="00FE58C0" w:rsidRDefault="00FE58C0" w:rsidP="00251B4C">
      <w:pPr>
        <w:pStyle w:val="NoSpacing"/>
        <w:numPr>
          <w:ilvl w:val="0"/>
          <w:numId w:val="2"/>
        </w:numPr>
      </w:pPr>
      <w:r w:rsidRPr="00251B4C">
        <w:t xml:space="preserve">A person shall not injure, deface or remove any seat, shelter, </w:t>
      </w:r>
      <w:r w:rsidR="00E478F7" w:rsidRPr="00251B4C">
        <w:t>p</w:t>
      </w:r>
      <w:r w:rsidRPr="00251B4C">
        <w:t>avilion, drinking fountain, fence, notice board, or any works erected or maintained by the Council on the Commons.</w:t>
      </w:r>
    </w:p>
    <w:p w14:paraId="7DAD0C5F" w14:textId="77777777" w:rsidR="00251B4C" w:rsidRPr="00251B4C" w:rsidRDefault="00251B4C" w:rsidP="00251B4C">
      <w:pPr>
        <w:pStyle w:val="NoSpacing"/>
      </w:pPr>
    </w:p>
    <w:p w14:paraId="1CA39BAE" w14:textId="2A5096C4" w:rsidR="00E478F7" w:rsidRDefault="00E478F7" w:rsidP="00251B4C">
      <w:pPr>
        <w:pStyle w:val="NoSpacing"/>
        <w:numPr>
          <w:ilvl w:val="0"/>
          <w:numId w:val="2"/>
        </w:numPr>
      </w:pPr>
      <w:r w:rsidRPr="00251B4C">
        <w:t>A person shall not without lawful authority post or paint any bills, placards, advertisements, or notices on any tree, fence, erection or notice board on the Commons.</w:t>
      </w:r>
    </w:p>
    <w:p w14:paraId="70B4A4AF" w14:textId="77777777" w:rsidR="00251B4C" w:rsidRPr="00251B4C" w:rsidRDefault="00251B4C" w:rsidP="00251B4C">
      <w:pPr>
        <w:pStyle w:val="NoSpacing"/>
      </w:pPr>
    </w:p>
    <w:p w14:paraId="7983DE82" w14:textId="5EBB782A" w:rsidR="00E478F7" w:rsidRDefault="00E478F7" w:rsidP="00251B4C">
      <w:pPr>
        <w:pStyle w:val="NoSpacing"/>
        <w:numPr>
          <w:ilvl w:val="0"/>
          <w:numId w:val="2"/>
        </w:numPr>
      </w:pPr>
      <w:r w:rsidRPr="00251B4C">
        <w:t>A person shall not without lawful authority catch birds, set traps or nets, or lay snares for birds or other animals, take birds eggs or nests or shoot or chase game or other animals on the Commons.</w:t>
      </w:r>
    </w:p>
    <w:p w14:paraId="58FDC663" w14:textId="77777777" w:rsidR="00251B4C" w:rsidRPr="00251B4C" w:rsidRDefault="00251B4C" w:rsidP="00251B4C">
      <w:pPr>
        <w:pStyle w:val="NoSpacing"/>
      </w:pPr>
    </w:p>
    <w:p w14:paraId="160BE71D" w14:textId="066BC4F3" w:rsidR="00E478F7" w:rsidRDefault="00E478F7" w:rsidP="00251B4C">
      <w:pPr>
        <w:pStyle w:val="NoSpacing"/>
        <w:ind w:left="1440"/>
      </w:pPr>
      <w:r w:rsidRPr="00251B4C">
        <w:t>Provided that the foregoing byelaw shall not be deemed to apply where an offence is committed against the Malicious Damage Act, 1861.</w:t>
      </w:r>
    </w:p>
    <w:p w14:paraId="6F6F4E3B" w14:textId="77777777" w:rsidR="00251B4C" w:rsidRPr="00251B4C" w:rsidRDefault="00251B4C" w:rsidP="00251B4C">
      <w:pPr>
        <w:pStyle w:val="NoSpacing"/>
        <w:ind w:left="1440"/>
      </w:pPr>
    </w:p>
    <w:p w14:paraId="695B3407" w14:textId="4E4BC2B6" w:rsidR="00E478F7" w:rsidRDefault="00E478F7" w:rsidP="00251B4C">
      <w:pPr>
        <w:pStyle w:val="NoSpacing"/>
        <w:numPr>
          <w:ilvl w:val="0"/>
          <w:numId w:val="2"/>
        </w:numPr>
      </w:pPr>
      <w:r w:rsidRPr="00251B4C">
        <w:t>A person shall not without lawful authority draw, drive or place upon the Commons or any part thereof any carriage, cart, caravan, truck, motor cycle or other vehicle, or any aircraft (except in the case of accident or other sufficient cause) or camp or light any fire thereon.</w:t>
      </w:r>
    </w:p>
    <w:p w14:paraId="4B7993D0" w14:textId="77777777" w:rsidR="00251B4C" w:rsidRPr="00251B4C" w:rsidRDefault="00251B4C" w:rsidP="00251B4C">
      <w:pPr>
        <w:pStyle w:val="NoSpacing"/>
        <w:ind w:left="720"/>
      </w:pPr>
    </w:p>
    <w:p w14:paraId="26373A76" w14:textId="1C1910DE" w:rsidR="00E478F7" w:rsidRDefault="00E478F7" w:rsidP="00251B4C">
      <w:pPr>
        <w:pStyle w:val="NoSpacing"/>
        <w:ind w:left="1440"/>
      </w:pPr>
      <w:r w:rsidRPr="00251B4C">
        <w:t>Provided that where an offence is com</w:t>
      </w:r>
      <w:r w:rsidR="00F44D76" w:rsidRPr="00251B4C">
        <w:t>m</w:t>
      </w:r>
      <w:r w:rsidRPr="00251B4C">
        <w:t>itted against this byelaw and against section 193 of the law of Property Act, 1925, or against any limitation or condition imposed by the Minister of Agriculture and Fisheries under that section, a person shall not be liable to two penalties in respect of the same offence.</w:t>
      </w:r>
    </w:p>
    <w:p w14:paraId="08A8C9A0" w14:textId="77777777" w:rsidR="00251B4C" w:rsidRPr="00251B4C" w:rsidRDefault="00251B4C" w:rsidP="00251B4C">
      <w:pPr>
        <w:pStyle w:val="NoSpacing"/>
        <w:ind w:left="1440"/>
      </w:pPr>
    </w:p>
    <w:p w14:paraId="18C9DCF2" w14:textId="12286849" w:rsidR="00E478F7" w:rsidRDefault="00E478F7" w:rsidP="00251B4C">
      <w:pPr>
        <w:pStyle w:val="NoSpacing"/>
        <w:numPr>
          <w:ilvl w:val="0"/>
          <w:numId w:val="2"/>
        </w:numPr>
      </w:pPr>
      <w:r w:rsidRPr="00251B4C">
        <w:t>A person shall not (except in the case of a Fair lawfully held) place on the Commons any show, exhibition, swing, roundabout, or other like thing.</w:t>
      </w:r>
    </w:p>
    <w:p w14:paraId="33356434" w14:textId="77777777" w:rsidR="00251B4C" w:rsidRPr="00251B4C" w:rsidRDefault="00251B4C" w:rsidP="00251B4C">
      <w:pPr>
        <w:pStyle w:val="NoSpacing"/>
        <w:ind w:left="720"/>
      </w:pPr>
    </w:p>
    <w:p w14:paraId="7C095680" w14:textId="2251F4C3" w:rsidR="00F44D76" w:rsidRDefault="00F44D76" w:rsidP="00251B4C">
      <w:pPr>
        <w:pStyle w:val="NoSpacing"/>
        <w:ind w:left="1440"/>
      </w:pPr>
      <w:r w:rsidRPr="00251B4C">
        <w:t>In case of a Fair lawfully held a person shall not place on the Commons any show, exhibition, swing, roundabout or other like thing except on that part of the Commons comprising an area of 4.6 acres or thereabouts bounded on the east by Guildford-Horsham Road (</w:t>
      </w:r>
      <w:r w:rsidRPr="00251B4C">
        <w:rPr>
          <w:b/>
          <w:bCs/>
        </w:rPr>
        <w:t>A261</w:t>
      </w:r>
      <w:r w:rsidRPr="00251B4C">
        <w:t>) on the north by the Guildford-Redhill Southern Railway Line; on the west by a continuation of Dagley Lane by Dagley Farm to Juniper Cottages and thence along the eastern boundary of Juniper House to Shalford-Peasmarsh Road (A248) and on the south by the Shalford-Peasmarsh Road (A248).</w:t>
      </w:r>
    </w:p>
    <w:p w14:paraId="3D279676" w14:textId="77777777" w:rsidR="00251B4C" w:rsidRPr="00251B4C" w:rsidRDefault="00251B4C" w:rsidP="00251B4C">
      <w:pPr>
        <w:pStyle w:val="NoSpacing"/>
        <w:ind w:left="1440"/>
      </w:pPr>
    </w:p>
    <w:p w14:paraId="6B445FC3" w14:textId="32C3FA7E" w:rsidR="00764CEC" w:rsidRDefault="00764CEC" w:rsidP="00251B4C">
      <w:pPr>
        <w:pStyle w:val="NoSpacing"/>
        <w:numPr>
          <w:ilvl w:val="0"/>
          <w:numId w:val="2"/>
        </w:numPr>
      </w:pPr>
      <w:r w:rsidRPr="00251B4C">
        <w:t>A person shall not without lawful authority fire or discharge any firearm or to the danger or damage of any person throw or discharge any missile on the Commons.</w:t>
      </w:r>
    </w:p>
    <w:p w14:paraId="236D9482" w14:textId="77777777" w:rsidR="00251B4C" w:rsidRPr="00251B4C" w:rsidRDefault="00251B4C" w:rsidP="00251B4C">
      <w:pPr>
        <w:pStyle w:val="NoSpacing"/>
        <w:ind w:left="720"/>
      </w:pPr>
    </w:p>
    <w:p w14:paraId="0B0CCC08" w14:textId="3DE705CF" w:rsidR="00764CEC" w:rsidRDefault="00FA2432" w:rsidP="00251B4C">
      <w:pPr>
        <w:pStyle w:val="NoSpacing"/>
        <w:numPr>
          <w:ilvl w:val="0"/>
          <w:numId w:val="2"/>
        </w:numPr>
      </w:pPr>
      <w:r w:rsidRPr="00251B4C">
        <w:t>Where the Council set apart any such part of the Commons as may be fixed by the Council, and described in a notice board affixed or set up in some conspicuous position on the Commons, for the purpose of any game specified in the notice board, which by reason of the rules or manner of playing, or for the prevention of damage, danger or discomfort to any person on the Commons, may necessitate, at any time during the continuous of the game, the exclusive use by the player or players of any space on such part of the Commons – a person shall not in any space elsewhere on the Commons play or take part in any game so specified in such a manner as to exclude persons not playing or taking part in the game from the use of such space.</w:t>
      </w:r>
    </w:p>
    <w:p w14:paraId="62D6B415" w14:textId="77777777" w:rsidR="00251B4C" w:rsidRPr="00251B4C" w:rsidRDefault="00251B4C" w:rsidP="00251B4C">
      <w:pPr>
        <w:pStyle w:val="NoSpacing"/>
      </w:pPr>
    </w:p>
    <w:p w14:paraId="2360E379" w14:textId="3CAC7CD2" w:rsidR="00FA2432" w:rsidRDefault="00FD2038" w:rsidP="00251B4C">
      <w:pPr>
        <w:pStyle w:val="NoSpacing"/>
        <w:numPr>
          <w:ilvl w:val="0"/>
          <w:numId w:val="2"/>
        </w:numPr>
      </w:pPr>
      <w:r w:rsidRPr="00251B4C">
        <w:t>Where any portion of the Commons is temporarily enclosed or set apart under the Scheme for use as a cricket ground, a person shall not use or attempt to use such portion as to interfere with or cause annoyance to any person already using it for the purpose for which it is so set apart.</w:t>
      </w:r>
    </w:p>
    <w:p w14:paraId="403D66BF" w14:textId="77777777" w:rsidR="00251B4C" w:rsidRPr="00251B4C" w:rsidRDefault="00251B4C" w:rsidP="00251B4C">
      <w:pPr>
        <w:pStyle w:val="NoSpacing"/>
      </w:pPr>
    </w:p>
    <w:p w14:paraId="79423EB5" w14:textId="7DC26335" w:rsidR="00FD2038" w:rsidRDefault="00FD2038" w:rsidP="00251B4C">
      <w:pPr>
        <w:pStyle w:val="NoSpacing"/>
        <w:numPr>
          <w:ilvl w:val="0"/>
          <w:numId w:val="2"/>
        </w:numPr>
      </w:pPr>
      <w:r w:rsidRPr="00251B4C">
        <w:t>A person shall not without lawful authority drive or break in any horse on any part of the Commons.</w:t>
      </w:r>
    </w:p>
    <w:p w14:paraId="2564E191" w14:textId="77777777" w:rsidR="00251B4C" w:rsidRPr="00251B4C" w:rsidRDefault="00251B4C" w:rsidP="00251B4C">
      <w:pPr>
        <w:pStyle w:val="NoSpacing"/>
      </w:pPr>
    </w:p>
    <w:p w14:paraId="6C0D2242" w14:textId="48AD43AB" w:rsidR="00FD2038" w:rsidRDefault="00FD2038" w:rsidP="00251B4C">
      <w:pPr>
        <w:pStyle w:val="NoSpacing"/>
        <w:numPr>
          <w:ilvl w:val="0"/>
          <w:numId w:val="2"/>
        </w:numPr>
      </w:pPr>
      <w:r w:rsidRPr="00251B4C">
        <w:t>A person shall not without lawful authority turn out or permit to remain on the Commons any cattle, sheep or other animals.</w:t>
      </w:r>
    </w:p>
    <w:p w14:paraId="3A09C51F" w14:textId="77777777" w:rsidR="00251B4C" w:rsidRPr="00251B4C" w:rsidRDefault="00251B4C" w:rsidP="00251B4C">
      <w:pPr>
        <w:pStyle w:val="NoSpacing"/>
      </w:pPr>
    </w:p>
    <w:p w14:paraId="5209400E" w14:textId="4CE3E14C" w:rsidR="00FD2038" w:rsidRDefault="00FD2038" w:rsidP="00251B4C">
      <w:pPr>
        <w:pStyle w:val="NoSpacing"/>
        <w:numPr>
          <w:ilvl w:val="0"/>
          <w:numId w:val="2"/>
        </w:numPr>
      </w:pPr>
      <w:r w:rsidRPr="00251B4C">
        <w:t>A person shall not without lawful authority bathe in any pond on the Commons.</w:t>
      </w:r>
    </w:p>
    <w:p w14:paraId="5D47005E" w14:textId="77777777" w:rsidR="00251B4C" w:rsidRPr="00251B4C" w:rsidRDefault="00251B4C" w:rsidP="00251B4C">
      <w:pPr>
        <w:pStyle w:val="NoSpacing"/>
      </w:pPr>
    </w:p>
    <w:p w14:paraId="718FB7DD" w14:textId="642BB758" w:rsidR="00251B4C" w:rsidRDefault="00FD2038" w:rsidP="00251B4C">
      <w:pPr>
        <w:pStyle w:val="NoSpacing"/>
        <w:numPr>
          <w:ilvl w:val="0"/>
          <w:numId w:val="2"/>
        </w:numPr>
      </w:pPr>
      <w:r w:rsidRPr="00251B4C">
        <w:t>A person shall not carelessly or negligently soil or defile any structure or erection on the Commons.</w:t>
      </w:r>
    </w:p>
    <w:p w14:paraId="7C258FF8" w14:textId="77777777" w:rsidR="00251B4C" w:rsidRPr="00251B4C" w:rsidRDefault="00251B4C" w:rsidP="00251B4C">
      <w:pPr>
        <w:pStyle w:val="NoSpacing"/>
      </w:pPr>
    </w:p>
    <w:p w14:paraId="5DF67CEA" w14:textId="52C3482F" w:rsidR="00FD2038" w:rsidRDefault="00FD2038" w:rsidP="00251B4C">
      <w:pPr>
        <w:pStyle w:val="NoSpacing"/>
        <w:numPr>
          <w:ilvl w:val="0"/>
          <w:numId w:val="2"/>
        </w:numPr>
      </w:pPr>
      <w:r w:rsidRPr="00251B4C">
        <w:t>A person shall not, on any part of the Commons, wilfully obstruct, disturb, interrupt or annoy any other persons in the proper use of the Commons.</w:t>
      </w:r>
    </w:p>
    <w:p w14:paraId="28B519BA" w14:textId="77777777" w:rsidR="00251B4C" w:rsidRPr="00251B4C" w:rsidRDefault="00251B4C" w:rsidP="00251B4C">
      <w:pPr>
        <w:pStyle w:val="NoSpacing"/>
      </w:pPr>
    </w:p>
    <w:p w14:paraId="64A4DED7" w14:textId="3F80806D" w:rsidR="00251B4C" w:rsidRDefault="00FD2038" w:rsidP="00251B4C">
      <w:pPr>
        <w:pStyle w:val="NoSpacing"/>
        <w:numPr>
          <w:ilvl w:val="0"/>
          <w:numId w:val="2"/>
        </w:numPr>
      </w:pPr>
      <w:r w:rsidRPr="00251B4C">
        <w:t>A person shall not without lawful authority hang, spread or deposit any linen or other fabric upon any part of the Commons for the purpose of drying or bleaching the same.</w:t>
      </w:r>
    </w:p>
    <w:p w14:paraId="3FCB9CC8" w14:textId="77777777" w:rsidR="00251B4C" w:rsidRPr="00251B4C" w:rsidRDefault="00251B4C" w:rsidP="00251B4C">
      <w:pPr>
        <w:pStyle w:val="NoSpacing"/>
      </w:pPr>
    </w:p>
    <w:p w14:paraId="106A22DF" w14:textId="1F59FD0A" w:rsidR="00FD2038" w:rsidRDefault="00FD2038" w:rsidP="00251B4C">
      <w:pPr>
        <w:pStyle w:val="NoSpacing"/>
        <w:numPr>
          <w:ilvl w:val="0"/>
          <w:numId w:val="2"/>
        </w:numPr>
      </w:pPr>
      <w:r w:rsidRPr="00251B4C">
        <w:t>A person shall not hinder or obstruct any officer of the Council in the exercise of his powers or duties under the Scheme or under any of the foregoing byelaws.</w:t>
      </w:r>
    </w:p>
    <w:p w14:paraId="5A4D264C" w14:textId="77777777" w:rsidR="00251B4C" w:rsidRPr="00251B4C" w:rsidRDefault="00251B4C" w:rsidP="00251B4C">
      <w:pPr>
        <w:pStyle w:val="NoSpacing"/>
      </w:pPr>
    </w:p>
    <w:p w14:paraId="5B772166" w14:textId="4625C819" w:rsidR="00E478F7" w:rsidRDefault="006A7051" w:rsidP="00251B4C">
      <w:pPr>
        <w:pStyle w:val="NoSpacing"/>
        <w:numPr>
          <w:ilvl w:val="0"/>
          <w:numId w:val="2"/>
        </w:numPr>
      </w:pPr>
      <w:r w:rsidRPr="00251B4C">
        <w:t>Every person who shall offend against any of the foregoing byelaws shall be liable on summary conviction to a fine not exceeding the sum of Two pounds.</w:t>
      </w:r>
    </w:p>
    <w:p w14:paraId="327A5201" w14:textId="77777777" w:rsidR="00251B4C" w:rsidRPr="00251B4C" w:rsidRDefault="00251B4C" w:rsidP="00251B4C">
      <w:pPr>
        <w:pStyle w:val="NoSpacing"/>
      </w:pPr>
    </w:p>
    <w:p w14:paraId="48AAD3B7" w14:textId="66317F6D" w:rsidR="006A7051" w:rsidRDefault="006A7051" w:rsidP="00251B4C">
      <w:pPr>
        <w:pStyle w:val="NoSpacing"/>
        <w:numPr>
          <w:ilvl w:val="0"/>
          <w:numId w:val="2"/>
        </w:numPr>
      </w:pPr>
      <w:r w:rsidRPr="00251B4C">
        <w:t xml:space="preserve">An officer of the Council may, after due warning, remove from the Commons any vehicle or animal drawn, driven or placed upon the Commons or any structure erected or placed thereon </w:t>
      </w:r>
      <w:r w:rsidR="005071A6" w:rsidRPr="005071A6">
        <w:t>in</w:t>
      </w:r>
      <w:r w:rsidRPr="00251B4C">
        <w:t xml:space="preserve"> contravention of the Scheme or of any of the foregoing byelaws and may exclude from the Commons any person who within his view commits or whom he reasonably suspects of committing an offence against any such byelaw or against the Vagrancy Act, 1824. </w:t>
      </w:r>
    </w:p>
    <w:p w14:paraId="57C44E70" w14:textId="77777777" w:rsidR="00251B4C" w:rsidRPr="00251B4C" w:rsidRDefault="00251B4C" w:rsidP="00251B4C">
      <w:pPr>
        <w:pStyle w:val="NoSpacing"/>
      </w:pPr>
    </w:p>
    <w:p w14:paraId="7F893E8D" w14:textId="77777777" w:rsidR="00251B4C" w:rsidRDefault="00251B4C" w:rsidP="00251B4C">
      <w:pPr>
        <w:pStyle w:val="NoSpacing"/>
      </w:pPr>
    </w:p>
    <w:p w14:paraId="562BEEE7" w14:textId="2E294001" w:rsidR="006A7051" w:rsidRPr="00251B4C" w:rsidRDefault="006A7051" w:rsidP="00251B4C">
      <w:pPr>
        <w:pStyle w:val="NoSpacing"/>
        <w:rPr>
          <w:b/>
          <w:bCs/>
        </w:rPr>
      </w:pPr>
      <w:r w:rsidRPr="00251B4C">
        <w:rPr>
          <w:b/>
          <w:bCs/>
        </w:rPr>
        <w:t xml:space="preserve">Given under the Common Seal of the Rural District Council of Guildford at a meeting of the said </w:t>
      </w:r>
      <w:r w:rsidR="00251B4C" w:rsidRPr="00251B4C">
        <w:rPr>
          <w:b/>
          <w:bCs/>
        </w:rPr>
        <w:t>Council</w:t>
      </w:r>
      <w:r w:rsidRPr="00251B4C">
        <w:rPr>
          <w:b/>
          <w:bCs/>
        </w:rPr>
        <w:t xml:space="preserve"> held on the Thirty-first day of July, 1947.</w:t>
      </w:r>
    </w:p>
    <w:p w14:paraId="579A4282" w14:textId="77777777" w:rsidR="00251B4C" w:rsidRDefault="00251B4C" w:rsidP="00251B4C">
      <w:pPr>
        <w:pStyle w:val="NoSpacing"/>
      </w:pPr>
    </w:p>
    <w:p w14:paraId="4A7B5B66" w14:textId="67B2F628" w:rsidR="006A7051" w:rsidRPr="00251B4C" w:rsidRDefault="006A7051" w:rsidP="00251B4C">
      <w:pPr>
        <w:pStyle w:val="NoSpacing"/>
        <w:jc w:val="right"/>
        <w:rPr>
          <w:b/>
          <w:bCs/>
        </w:rPr>
      </w:pPr>
      <w:r w:rsidRPr="00251B4C">
        <w:rPr>
          <w:b/>
          <w:bCs/>
        </w:rPr>
        <w:t>JOCELYN BRAY, President Chairman.</w:t>
      </w:r>
    </w:p>
    <w:p w14:paraId="615C623D" w14:textId="0CA438C2" w:rsidR="006A7051" w:rsidRPr="00251B4C" w:rsidRDefault="006A7051" w:rsidP="00251B4C">
      <w:pPr>
        <w:pStyle w:val="NoSpacing"/>
        <w:jc w:val="right"/>
        <w:rPr>
          <w:b/>
          <w:bCs/>
        </w:rPr>
      </w:pPr>
      <w:r w:rsidRPr="00251B4C">
        <w:rPr>
          <w:b/>
          <w:bCs/>
        </w:rPr>
        <w:t>E</w:t>
      </w:r>
      <w:r w:rsidR="00251B4C" w:rsidRPr="00251B4C">
        <w:rPr>
          <w:b/>
          <w:bCs/>
        </w:rPr>
        <w:t>.</w:t>
      </w:r>
      <w:r w:rsidRPr="00251B4C">
        <w:rPr>
          <w:b/>
          <w:bCs/>
        </w:rPr>
        <w:t>W</w:t>
      </w:r>
      <w:r w:rsidR="00251B4C" w:rsidRPr="00251B4C">
        <w:rPr>
          <w:b/>
          <w:bCs/>
        </w:rPr>
        <w:t>.</w:t>
      </w:r>
      <w:r w:rsidRPr="00251B4C">
        <w:rPr>
          <w:b/>
          <w:bCs/>
        </w:rPr>
        <w:t xml:space="preserve"> SELLINGS, Clerk.</w:t>
      </w:r>
    </w:p>
    <w:p w14:paraId="7A1FAE13" w14:textId="77777777" w:rsidR="00251B4C" w:rsidRPr="00251B4C" w:rsidRDefault="00251B4C" w:rsidP="00251B4C">
      <w:pPr>
        <w:pStyle w:val="NoSpacing"/>
        <w:rPr>
          <w:b/>
          <w:bCs/>
        </w:rPr>
      </w:pPr>
    </w:p>
    <w:p w14:paraId="1F100213" w14:textId="2C6617CC" w:rsidR="006A7051" w:rsidRPr="00251B4C" w:rsidRDefault="006A7051" w:rsidP="00251B4C">
      <w:pPr>
        <w:pStyle w:val="NoSpacing"/>
        <w:jc w:val="center"/>
        <w:rPr>
          <w:b/>
          <w:bCs/>
        </w:rPr>
      </w:pPr>
      <w:r w:rsidRPr="00251B4C">
        <w:rPr>
          <w:b/>
          <w:bCs/>
        </w:rPr>
        <w:t>I hereby confirm the foregoing Byelaws and fix the date upon which they are to come into operation as the 1</w:t>
      </w:r>
      <w:r w:rsidRPr="00251B4C">
        <w:rPr>
          <w:b/>
          <w:bCs/>
          <w:vertAlign w:val="superscript"/>
        </w:rPr>
        <w:t>st</w:t>
      </w:r>
      <w:r w:rsidRPr="00251B4C">
        <w:rPr>
          <w:b/>
          <w:bCs/>
        </w:rPr>
        <w:t xml:space="preserve"> November, 1947</w:t>
      </w:r>
    </w:p>
    <w:p w14:paraId="63ABC18D" w14:textId="77777777" w:rsidR="00251B4C" w:rsidRPr="00251B4C" w:rsidRDefault="00251B4C" w:rsidP="00251B4C">
      <w:pPr>
        <w:pStyle w:val="NoSpacing"/>
        <w:rPr>
          <w:b/>
          <w:bCs/>
        </w:rPr>
      </w:pPr>
    </w:p>
    <w:p w14:paraId="200EDDDD" w14:textId="75623A14" w:rsidR="00251B4C" w:rsidRPr="00251B4C" w:rsidRDefault="006A7051" w:rsidP="00251B4C">
      <w:pPr>
        <w:pStyle w:val="NoSpacing"/>
        <w:jc w:val="right"/>
        <w:rPr>
          <w:b/>
          <w:bCs/>
        </w:rPr>
      </w:pPr>
      <w:r w:rsidRPr="00251B4C">
        <w:rPr>
          <w:b/>
          <w:bCs/>
        </w:rPr>
        <w:t xml:space="preserve">J. CHUTER EDE </w:t>
      </w:r>
    </w:p>
    <w:p w14:paraId="52F6E6D1" w14:textId="132225BF" w:rsidR="006A7051" w:rsidRPr="00251B4C" w:rsidRDefault="006A7051" w:rsidP="00251B4C">
      <w:pPr>
        <w:pStyle w:val="NoSpacing"/>
        <w:jc w:val="right"/>
        <w:rPr>
          <w:b/>
          <w:bCs/>
        </w:rPr>
      </w:pPr>
      <w:r w:rsidRPr="00251B4C">
        <w:rPr>
          <w:b/>
          <w:bCs/>
        </w:rPr>
        <w:t>One of His Majestry’s Principal Secretaries of State.</w:t>
      </w:r>
    </w:p>
    <w:p w14:paraId="4A2DFA40" w14:textId="60E6536C" w:rsidR="006A7051" w:rsidRPr="00251B4C" w:rsidRDefault="006A7051" w:rsidP="00251B4C">
      <w:pPr>
        <w:pStyle w:val="NoSpacing"/>
        <w:rPr>
          <w:b/>
          <w:bCs/>
        </w:rPr>
      </w:pPr>
    </w:p>
    <w:p w14:paraId="7F1B3ED5" w14:textId="30946FA3" w:rsidR="006A7051" w:rsidRPr="00251B4C" w:rsidRDefault="006A7051" w:rsidP="00251B4C">
      <w:pPr>
        <w:pStyle w:val="NoSpacing"/>
        <w:jc w:val="center"/>
        <w:rPr>
          <w:b/>
          <w:bCs/>
        </w:rPr>
      </w:pPr>
      <w:r w:rsidRPr="00251B4C">
        <w:rPr>
          <w:b/>
          <w:bCs/>
        </w:rPr>
        <w:t>WHITEHALL</w:t>
      </w:r>
    </w:p>
    <w:p w14:paraId="163DFF6D" w14:textId="4F319F68" w:rsidR="00BE6FAF" w:rsidRPr="00251B4C" w:rsidRDefault="006A7051" w:rsidP="00251B4C">
      <w:pPr>
        <w:pStyle w:val="NoSpacing"/>
        <w:jc w:val="center"/>
        <w:rPr>
          <w:b/>
          <w:bCs/>
        </w:rPr>
      </w:pPr>
      <w:r w:rsidRPr="00251B4C">
        <w:rPr>
          <w:b/>
          <w:bCs/>
        </w:rPr>
        <w:t>29</w:t>
      </w:r>
      <w:r w:rsidRPr="00251B4C">
        <w:rPr>
          <w:b/>
          <w:bCs/>
          <w:vertAlign w:val="superscript"/>
        </w:rPr>
        <w:t>th</w:t>
      </w:r>
      <w:r w:rsidRPr="00251B4C">
        <w:rPr>
          <w:b/>
          <w:bCs/>
        </w:rPr>
        <w:t xml:space="preserve"> September, 1947.</w:t>
      </w:r>
    </w:p>
    <w:sectPr w:rsidR="00BE6FAF" w:rsidRPr="00251B4C" w:rsidSect="00251B4C">
      <w:pgSz w:w="11906" w:h="16838"/>
      <w:pgMar w:top="851" w:right="1133"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373AB"/>
    <w:multiLevelType w:val="hybridMultilevel"/>
    <w:tmpl w:val="58948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3E1FF3"/>
    <w:multiLevelType w:val="hybridMultilevel"/>
    <w:tmpl w:val="D6C84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AF"/>
    <w:rsid w:val="00106176"/>
    <w:rsid w:val="00251B4C"/>
    <w:rsid w:val="005071A6"/>
    <w:rsid w:val="006A7051"/>
    <w:rsid w:val="00764CEC"/>
    <w:rsid w:val="00BE6FAF"/>
    <w:rsid w:val="00E478F7"/>
    <w:rsid w:val="00ED077C"/>
    <w:rsid w:val="00F44D76"/>
    <w:rsid w:val="00FA2432"/>
    <w:rsid w:val="00FD2038"/>
    <w:rsid w:val="00FE58C0"/>
    <w:rsid w:val="00FF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D42C"/>
  <w15:chartTrackingRefBased/>
  <w15:docId w15:val="{CCE4C6D5-D5FA-44D0-A506-D580DD7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B4C"/>
    <w:pPr>
      <w:ind w:left="720"/>
      <w:contextualSpacing/>
    </w:pPr>
  </w:style>
  <w:style w:type="paragraph" w:styleId="NoSpacing">
    <w:name w:val="No Spacing"/>
    <w:uiPriority w:val="1"/>
    <w:qFormat/>
    <w:rsid w:val="00251B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Foster</dc:creator>
  <cp:keywords/>
  <dc:description/>
  <cp:lastModifiedBy>Verity Foster</cp:lastModifiedBy>
  <cp:revision>4</cp:revision>
  <dcterms:created xsi:type="dcterms:W3CDTF">2020-10-08T06:28:00Z</dcterms:created>
  <dcterms:modified xsi:type="dcterms:W3CDTF">2020-10-15T07:23:00Z</dcterms:modified>
</cp:coreProperties>
</file>