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1C78D" w14:textId="77777777" w:rsidR="00CF4D48" w:rsidRDefault="00CF4D48" w:rsidP="00C630D5">
      <w:pPr>
        <w:rPr>
          <w:rFonts w:ascii="Arial" w:hAnsi="Arial" w:cs="Arial"/>
          <w:b/>
          <w:bCs/>
        </w:rPr>
      </w:pPr>
    </w:p>
    <w:p w14:paraId="2DF1653C" w14:textId="356B6EE5" w:rsidR="00CF4D48" w:rsidRDefault="00201A99" w:rsidP="0065013B">
      <w:pPr>
        <w:jc w:val="center"/>
        <w:rPr>
          <w:rFonts w:ascii="Arial" w:hAnsi="Arial" w:cs="Arial"/>
          <w:b/>
          <w:bCs/>
        </w:rPr>
      </w:pPr>
      <w:r w:rsidRPr="0065443C">
        <w:rPr>
          <w:noProof/>
        </w:rPr>
        <w:drawing>
          <wp:inline distT="0" distB="0" distL="0" distR="0" wp14:anchorId="2A243636" wp14:editId="758A0B4C">
            <wp:extent cx="329565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95650" cy="1181100"/>
                    </a:xfrm>
                    <a:prstGeom prst="rect">
                      <a:avLst/>
                    </a:prstGeom>
                    <a:noFill/>
                    <a:ln>
                      <a:noFill/>
                    </a:ln>
                  </pic:spPr>
                </pic:pic>
              </a:graphicData>
            </a:graphic>
          </wp:inline>
        </w:drawing>
      </w:r>
    </w:p>
    <w:p w14:paraId="20C56FB0" w14:textId="77777777" w:rsidR="00CF4D48" w:rsidRDefault="00CF4D48" w:rsidP="0065013B">
      <w:pPr>
        <w:jc w:val="center"/>
        <w:rPr>
          <w:rFonts w:ascii="Arial" w:hAnsi="Arial" w:cs="Arial"/>
          <w:b/>
          <w:bCs/>
        </w:rPr>
      </w:pPr>
    </w:p>
    <w:p w14:paraId="515A71F4" w14:textId="77777777" w:rsidR="0024098D" w:rsidRPr="0024098D" w:rsidRDefault="0024098D" w:rsidP="0065013B">
      <w:pPr>
        <w:jc w:val="center"/>
        <w:rPr>
          <w:rFonts w:ascii="Arial" w:hAnsi="Arial" w:cs="Arial"/>
          <w:b/>
          <w:bCs/>
        </w:rPr>
      </w:pPr>
      <w:r w:rsidRPr="0024098D">
        <w:rPr>
          <w:rFonts w:ascii="Arial" w:hAnsi="Arial" w:cs="Arial"/>
          <w:b/>
          <w:bCs/>
        </w:rPr>
        <w:t>Tenants</w:t>
      </w:r>
      <w:r w:rsidR="00544758">
        <w:rPr>
          <w:rFonts w:ascii="Arial" w:hAnsi="Arial" w:cs="Arial"/>
          <w:b/>
          <w:bCs/>
        </w:rPr>
        <w:t>’ Engagement</w:t>
      </w:r>
      <w:r w:rsidRPr="0024098D">
        <w:rPr>
          <w:rFonts w:ascii="Arial" w:hAnsi="Arial" w:cs="Arial"/>
          <w:b/>
          <w:bCs/>
        </w:rPr>
        <w:t xml:space="preserve"> Group</w:t>
      </w:r>
      <w:r w:rsidR="000670AB">
        <w:rPr>
          <w:rFonts w:ascii="Arial" w:hAnsi="Arial" w:cs="Arial"/>
          <w:b/>
          <w:bCs/>
        </w:rPr>
        <w:t xml:space="preserve"> </w:t>
      </w:r>
      <w:r w:rsidRPr="0024098D">
        <w:rPr>
          <w:rFonts w:ascii="Arial" w:hAnsi="Arial" w:cs="Arial"/>
          <w:b/>
          <w:bCs/>
        </w:rPr>
        <w:t>Meeting</w:t>
      </w:r>
    </w:p>
    <w:p w14:paraId="15D26E44" w14:textId="77777777" w:rsidR="0024098D" w:rsidRPr="0024098D" w:rsidRDefault="0024098D" w:rsidP="0065013B">
      <w:pPr>
        <w:jc w:val="center"/>
        <w:rPr>
          <w:rFonts w:ascii="Arial" w:hAnsi="Arial" w:cs="Arial"/>
          <w:b/>
          <w:bCs/>
        </w:rPr>
      </w:pPr>
    </w:p>
    <w:p w14:paraId="44DCEB43" w14:textId="77777777" w:rsidR="0024098D" w:rsidRPr="0024098D" w:rsidRDefault="005D1103" w:rsidP="0065013B">
      <w:pPr>
        <w:jc w:val="center"/>
        <w:rPr>
          <w:rFonts w:ascii="Arial" w:hAnsi="Arial" w:cs="Arial"/>
          <w:b/>
          <w:bCs/>
        </w:rPr>
      </w:pPr>
      <w:r>
        <w:rPr>
          <w:rFonts w:ascii="Arial" w:hAnsi="Arial" w:cs="Arial"/>
          <w:b/>
          <w:bCs/>
        </w:rPr>
        <w:t>Room 6</w:t>
      </w:r>
      <w:r w:rsidR="00B2651D">
        <w:rPr>
          <w:rFonts w:ascii="Arial" w:hAnsi="Arial" w:cs="Arial"/>
          <w:b/>
          <w:bCs/>
        </w:rPr>
        <w:t xml:space="preserve">, </w:t>
      </w:r>
      <w:proofErr w:type="spellStart"/>
      <w:r w:rsidR="001B315C">
        <w:rPr>
          <w:rFonts w:ascii="Arial" w:hAnsi="Arial" w:cs="Arial"/>
          <w:b/>
          <w:bCs/>
        </w:rPr>
        <w:t>Millmead</w:t>
      </w:r>
      <w:proofErr w:type="spellEnd"/>
      <w:r w:rsidR="001B315C">
        <w:rPr>
          <w:rFonts w:ascii="Arial" w:hAnsi="Arial" w:cs="Arial"/>
          <w:b/>
          <w:bCs/>
        </w:rPr>
        <w:t xml:space="preserve">, </w:t>
      </w:r>
      <w:r w:rsidR="00F87C43">
        <w:rPr>
          <w:rFonts w:ascii="Arial" w:hAnsi="Arial" w:cs="Arial"/>
          <w:b/>
          <w:bCs/>
        </w:rPr>
        <w:t>Guildford Borough Council</w:t>
      </w:r>
    </w:p>
    <w:p w14:paraId="6A3A4AE5" w14:textId="77777777" w:rsidR="0024098D" w:rsidRPr="0024098D" w:rsidRDefault="0024098D" w:rsidP="00C630D5">
      <w:pPr>
        <w:rPr>
          <w:rFonts w:ascii="Arial" w:hAnsi="Arial" w:cs="Arial"/>
          <w:b/>
          <w:bCs/>
        </w:rPr>
      </w:pPr>
    </w:p>
    <w:p w14:paraId="59582010" w14:textId="25CA9249" w:rsidR="0024098D" w:rsidRPr="0024098D" w:rsidRDefault="0024098D" w:rsidP="0065013B">
      <w:pPr>
        <w:jc w:val="center"/>
        <w:rPr>
          <w:rFonts w:ascii="Arial" w:hAnsi="Arial" w:cs="Arial"/>
          <w:b/>
          <w:bCs/>
        </w:rPr>
      </w:pPr>
      <w:r w:rsidRPr="0024098D">
        <w:rPr>
          <w:rFonts w:ascii="Arial" w:hAnsi="Arial" w:cs="Arial"/>
          <w:b/>
          <w:bCs/>
        </w:rPr>
        <w:t xml:space="preserve">MINUTES OF THE MEETING </w:t>
      </w:r>
      <w:r w:rsidR="008E7C07">
        <w:rPr>
          <w:rFonts w:ascii="Arial" w:hAnsi="Arial" w:cs="Arial"/>
          <w:b/>
          <w:bCs/>
        </w:rPr>
        <w:t>30 June 2026</w:t>
      </w:r>
    </w:p>
    <w:p w14:paraId="24D2DCBB" w14:textId="77777777" w:rsidR="0024098D" w:rsidRDefault="0024098D" w:rsidP="00C630D5">
      <w:pPr>
        <w:rPr>
          <w:rFonts w:ascii="Arial" w:hAnsi="Arial" w:cs="Arial"/>
          <w:b/>
          <w:bCs/>
        </w:rPr>
      </w:pPr>
    </w:p>
    <w:p w14:paraId="486AC062" w14:textId="77777777" w:rsidR="009B2B67" w:rsidRPr="0024098D" w:rsidRDefault="009B2B67" w:rsidP="00C630D5">
      <w:pPr>
        <w:rPr>
          <w:rFonts w:ascii="Arial" w:hAnsi="Arial" w:cs="Arial"/>
          <w:b/>
          <w:bCs/>
        </w:rPr>
      </w:pPr>
    </w:p>
    <w:p w14:paraId="42635042" w14:textId="77777777" w:rsidR="0065013B" w:rsidRDefault="0065013B" w:rsidP="00C630D5">
      <w:pPr>
        <w:rPr>
          <w:rFonts w:ascii="Arial" w:hAnsi="Arial" w:cs="Arial"/>
          <w:b/>
          <w:bCs/>
        </w:rPr>
      </w:pPr>
    </w:p>
    <w:p w14:paraId="770AD9F3" w14:textId="77777777" w:rsidR="00831358" w:rsidRDefault="0024098D" w:rsidP="00275F8D">
      <w:pPr>
        <w:rPr>
          <w:rFonts w:ascii="Arial" w:hAnsi="Arial" w:cs="Arial"/>
        </w:rPr>
      </w:pPr>
      <w:r w:rsidRPr="0024098D">
        <w:rPr>
          <w:rFonts w:ascii="Arial" w:hAnsi="Arial" w:cs="Arial"/>
          <w:b/>
          <w:bCs/>
        </w:rPr>
        <w:t>Present:</w:t>
      </w:r>
      <w:r w:rsidRPr="0024098D">
        <w:rPr>
          <w:rFonts w:ascii="Arial" w:hAnsi="Arial" w:cs="Arial"/>
          <w:b/>
          <w:bCs/>
        </w:rPr>
        <w:tab/>
      </w:r>
      <w:r w:rsidRPr="0024098D">
        <w:rPr>
          <w:rFonts w:ascii="Arial" w:hAnsi="Arial" w:cs="Arial"/>
          <w:b/>
          <w:bCs/>
        </w:rPr>
        <w:tab/>
      </w:r>
      <w:r w:rsidRPr="0024098D">
        <w:rPr>
          <w:rFonts w:ascii="Arial" w:hAnsi="Arial" w:cs="Arial"/>
        </w:rPr>
        <w:t>Alan Wood (Chair)</w:t>
      </w:r>
    </w:p>
    <w:p w14:paraId="765847A5" w14:textId="77777777" w:rsidR="00CB4D0F" w:rsidRDefault="00CB4D0F" w:rsidP="00275F8D">
      <w:pPr>
        <w:ind w:left="1440" w:firstLine="720"/>
        <w:rPr>
          <w:rFonts w:ascii="Arial" w:hAnsi="Arial" w:cs="Arial"/>
        </w:rPr>
      </w:pPr>
      <w:r>
        <w:rPr>
          <w:rFonts w:ascii="Arial" w:hAnsi="Arial" w:cs="Arial"/>
        </w:rPr>
        <w:t>Pat Ayling (Secretary)</w:t>
      </w:r>
    </w:p>
    <w:p w14:paraId="33C17543" w14:textId="77777777" w:rsidR="008F57F1" w:rsidRDefault="00240B22" w:rsidP="00275F8D">
      <w:pPr>
        <w:rPr>
          <w:rFonts w:ascii="Arial" w:hAnsi="Arial" w:cs="Arial"/>
        </w:rPr>
      </w:pPr>
      <w:r>
        <w:rPr>
          <w:rFonts w:ascii="Arial" w:hAnsi="Arial" w:cs="Arial"/>
        </w:rPr>
        <w:tab/>
      </w:r>
      <w:r>
        <w:rPr>
          <w:rFonts w:ascii="Arial" w:hAnsi="Arial" w:cs="Arial"/>
        </w:rPr>
        <w:tab/>
      </w:r>
      <w:r>
        <w:rPr>
          <w:rFonts w:ascii="Arial" w:hAnsi="Arial" w:cs="Arial"/>
        </w:rPr>
        <w:tab/>
      </w:r>
      <w:r w:rsidR="008F57F1">
        <w:rPr>
          <w:rFonts w:ascii="Arial" w:hAnsi="Arial" w:cs="Arial"/>
        </w:rPr>
        <w:t>Tony Cuskern</w:t>
      </w:r>
    </w:p>
    <w:p w14:paraId="1FBC499C" w14:textId="77777777" w:rsidR="00467CE6" w:rsidRDefault="00467CE6" w:rsidP="00275F8D">
      <w:pPr>
        <w:ind w:left="1440" w:firstLine="720"/>
        <w:rPr>
          <w:rFonts w:ascii="Arial" w:hAnsi="Arial" w:cs="Arial"/>
        </w:rPr>
      </w:pPr>
      <w:r>
        <w:rPr>
          <w:rFonts w:ascii="Arial" w:hAnsi="Arial" w:cs="Arial"/>
        </w:rPr>
        <w:t>Janet Bell</w:t>
      </w:r>
    </w:p>
    <w:p w14:paraId="156096FA" w14:textId="77777777" w:rsidR="00874A98" w:rsidRDefault="00673F31" w:rsidP="00275F8D">
      <w:pPr>
        <w:ind w:left="1440" w:firstLine="720"/>
        <w:rPr>
          <w:rFonts w:ascii="Arial" w:hAnsi="Arial" w:cs="Arial"/>
        </w:rPr>
      </w:pPr>
      <w:r>
        <w:rPr>
          <w:rFonts w:ascii="Arial" w:hAnsi="Arial" w:cs="Arial"/>
        </w:rPr>
        <w:t>Tom Wood</w:t>
      </w:r>
    </w:p>
    <w:p w14:paraId="358CBC3A" w14:textId="77777777" w:rsidR="00673F31" w:rsidRPr="008E7C07" w:rsidRDefault="00673F31" w:rsidP="00275F8D">
      <w:pPr>
        <w:ind w:left="1440" w:firstLine="720"/>
        <w:rPr>
          <w:rFonts w:ascii="Arial" w:hAnsi="Arial" w:cs="Arial"/>
          <w:lang w:val="it-IT"/>
        </w:rPr>
      </w:pPr>
      <w:r w:rsidRPr="008E7C07">
        <w:rPr>
          <w:rFonts w:ascii="Arial" w:hAnsi="Arial" w:cs="Arial"/>
          <w:lang w:val="it-IT"/>
        </w:rPr>
        <w:t>Peter Purnell</w:t>
      </w:r>
    </w:p>
    <w:p w14:paraId="731DDAE1" w14:textId="77777777" w:rsidR="00673F31" w:rsidRPr="008E7C07" w:rsidRDefault="00673F31" w:rsidP="00275F8D">
      <w:pPr>
        <w:ind w:left="1440" w:firstLine="720"/>
        <w:rPr>
          <w:rFonts w:ascii="Arial" w:hAnsi="Arial" w:cs="Arial"/>
          <w:lang w:val="it-IT"/>
        </w:rPr>
      </w:pPr>
      <w:r w:rsidRPr="008E7C07">
        <w:rPr>
          <w:rFonts w:ascii="Arial" w:hAnsi="Arial" w:cs="Arial"/>
          <w:lang w:val="it-IT"/>
        </w:rPr>
        <w:t>Leslie Ceridwen</w:t>
      </w:r>
    </w:p>
    <w:p w14:paraId="5B62D376" w14:textId="77777777" w:rsidR="00CB4D0F" w:rsidRPr="008E7C07" w:rsidRDefault="00CB4D0F" w:rsidP="00275F8D">
      <w:pPr>
        <w:ind w:left="1440" w:firstLine="720"/>
        <w:rPr>
          <w:rFonts w:ascii="Arial" w:hAnsi="Arial" w:cs="Arial"/>
          <w:lang w:val="it-IT"/>
        </w:rPr>
      </w:pPr>
      <w:r w:rsidRPr="008E7C07">
        <w:rPr>
          <w:rFonts w:ascii="Arial" w:hAnsi="Arial" w:cs="Arial"/>
          <w:lang w:val="it-IT"/>
        </w:rPr>
        <w:t>Laura Moberg</w:t>
      </w:r>
    </w:p>
    <w:p w14:paraId="78FB7C28" w14:textId="72234D14" w:rsidR="00194B27" w:rsidRDefault="00194B27" w:rsidP="00275F8D">
      <w:pPr>
        <w:ind w:left="1440" w:firstLine="720"/>
        <w:rPr>
          <w:rFonts w:ascii="Arial" w:hAnsi="Arial" w:cs="Arial"/>
        </w:rPr>
      </w:pPr>
      <w:r w:rsidRPr="00194B27">
        <w:rPr>
          <w:rFonts w:ascii="Arial" w:hAnsi="Arial" w:cs="Arial"/>
        </w:rPr>
        <w:t>Pat Conroy</w:t>
      </w:r>
    </w:p>
    <w:p w14:paraId="2282F0C5" w14:textId="77777777" w:rsidR="00834206" w:rsidRDefault="00834206" w:rsidP="00275F8D">
      <w:pPr>
        <w:rPr>
          <w:rFonts w:ascii="Arial" w:hAnsi="Arial" w:cs="Arial"/>
        </w:rPr>
      </w:pPr>
    </w:p>
    <w:p w14:paraId="145B8285" w14:textId="77777777" w:rsidR="0044634B" w:rsidRDefault="006A711F" w:rsidP="00C630D5">
      <w:pPr>
        <w:rPr>
          <w:rFonts w:ascii="Arial" w:hAnsi="Arial" w:cs="Arial"/>
        </w:rPr>
      </w:pPr>
      <w:r>
        <w:rPr>
          <w:rFonts w:ascii="Arial" w:hAnsi="Arial" w:cs="Arial"/>
          <w:b/>
          <w:bCs/>
        </w:rPr>
        <w:t>In attendance</w:t>
      </w:r>
      <w:r w:rsidRPr="0024098D">
        <w:rPr>
          <w:rFonts w:ascii="Arial" w:hAnsi="Arial" w:cs="Arial"/>
          <w:b/>
          <w:bCs/>
        </w:rPr>
        <w:tab/>
      </w:r>
    </w:p>
    <w:p w14:paraId="6E1CD526" w14:textId="2C446815" w:rsidR="003073A0" w:rsidRDefault="003073A0" w:rsidP="00E17C30">
      <w:pPr>
        <w:ind w:left="720"/>
        <w:rPr>
          <w:rFonts w:ascii="Arial" w:hAnsi="Arial" w:cs="Arial"/>
        </w:rPr>
      </w:pPr>
      <w:r>
        <w:rPr>
          <w:rFonts w:ascii="Arial" w:hAnsi="Arial" w:cs="Arial"/>
        </w:rPr>
        <w:t>Cllr</w:t>
      </w:r>
      <w:r w:rsidR="00E31015">
        <w:rPr>
          <w:rFonts w:ascii="Arial" w:hAnsi="Arial" w:cs="Arial"/>
        </w:rPr>
        <w:t>.</w:t>
      </w:r>
      <w:r>
        <w:rPr>
          <w:rFonts w:ascii="Arial" w:hAnsi="Arial" w:cs="Arial"/>
        </w:rPr>
        <w:t xml:space="preserve"> Julia McShane – Lead</w:t>
      </w:r>
      <w:r w:rsidR="00A212F9">
        <w:rPr>
          <w:rFonts w:ascii="Arial" w:hAnsi="Arial" w:cs="Arial"/>
        </w:rPr>
        <w:t xml:space="preserve">er of the </w:t>
      </w:r>
      <w:r>
        <w:rPr>
          <w:rFonts w:ascii="Arial" w:hAnsi="Arial" w:cs="Arial"/>
        </w:rPr>
        <w:t>Council (GBC)</w:t>
      </w:r>
    </w:p>
    <w:p w14:paraId="6448286A" w14:textId="61E3756E" w:rsidR="00EA300D" w:rsidRDefault="00EA300D" w:rsidP="00E17C30">
      <w:pPr>
        <w:ind w:left="720"/>
        <w:rPr>
          <w:rFonts w:ascii="Arial" w:hAnsi="Arial" w:cs="Arial"/>
        </w:rPr>
      </w:pPr>
      <w:r w:rsidRPr="00EA300D">
        <w:rPr>
          <w:rFonts w:ascii="Arial" w:hAnsi="Arial" w:cs="Arial"/>
        </w:rPr>
        <w:t xml:space="preserve">David Warner – </w:t>
      </w:r>
      <w:r w:rsidR="00846087">
        <w:rPr>
          <w:rFonts w:ascii="Arial" w:hAnsi="Arial" w:cs="Arial"/>
        </w:rPr>
        <w:t>Divisional Manager (</w:t>
      </w:r>
      <w:r w:rsidRPr="00EA300D">
        <w:rPr>
          <w:rFonts w:ascii="Arial" w:hAnsi="Arial" w:cs="Arial"/>
        </w:rPr>
        <w:t>Axis</w:t>
      </w:r>
      <w:r w:rsidR="00846087">
        <w:rPr>
          <w:rFonts w:ascii="Arial" w:hAnsi="Arial" w:cs="Arial"/>
        </w:rPr>
        <w:t>)</w:t>
      </w:r>
    </w:p>
    <w:p w14:paraId="0373D539" w14:textId="1BE245D4" w:rsidR="002657DB" w:rsidRPr="00EA300D" w:rsidRDefault="006868B2" w:rsidP="00E17C30">
      <w:pPr>
        <w:ind w:left="720"/>
        <w:rPr>
          <w:rFonts w:ascii="Arial" w:hAnsi="Arial" w:cs="Arial"/>
        </w:rPr>
      </w:pPr>
      <w:r>
        <w:rPr>
          <w:rFonts w:ascii="Arial" w:hAnsi="Arial" w:cs="Arial"/>
        </w:rPr>
        <w:t>Car</w:t>
      </w:r>
      <w:r w:rsidR="006972B6">
        <w:rPr>
          <w:rFonts w:ascii="Arial" w:hAnsi="Arial" w:cs="Arial"/>
        </w:rPr>
        <w:t>o</w:t>
      </w:r>
      <w:r>
        <w:rPr>
          <w:rFonts w:ascii="Arial" w:hAnsi="Arial" w:cs="Arial"/>
        </w:rPr>
        <w:t xml:space="preserve">line </w:t>
      </w:r>
      <w:r w:rsidR="006972B6">
        <w:rPr>
          <w:rFonts w:ascii="Arial" w:hAnsi="Arial" w:cs="Arial"/>
        </w:rPr>
        <w:t xml:space="preserve">McGrogan </w:t>
      </w:r>
      <w:r w:rsidR="00691928">
        <w:rPr>
          <w:rFonts w:ascii="Arial" w:hAnsi="Arial" w:cs="Arial"/>
        </w:rPr>
        <w:t xml:space="preserve">- </w:t>
      </w:r>
      <w:r w:rsidRPr="006868B2">
        <w:rPr>
          <w:rFonts w:ascii="Arial" w:hAnsi="Arial" w:cs="Arial"/>
        </w:rPr>
        <w:t>Operations Director</w:t>
      </w:r>
      <w:r w:rsidR="00B6255B">
        <w:rPr>
          <w:rFonts w:ascii="Arial" w:hAnsi="Arial" w:cs="Arial"/>
        </w:rPr>
        <w:t xml:space="preserve"> (</w:t>
      </w:r>
      <w:r w:rsidR="00B6255B" w:rsidRPr="00EA300D">
        <w:rPr>
          <w:rFonts w:ascii="Arial" w:hAnsi="Arial" w:cs="Arial"/>
        </w:rPr>
        <w:t>Axis</w:t>
      </w:r>
      <w:r w:rsidR="004B6357">
        <w:rPr>
          <w:rFonts w:ascii="Arial" w:hAnsi="Arial" w:cs="Arial"/>
        </w:rPr>
        <w:t>)</w:t>
      </w:r>
    </w:p>
    <w:p w14:paraId="3F435D39" w14:textId="77777777" w:rsidR="00EA300D" w:rsidRPr="00EA300D" w:rsidRDefault="00EA300D" w:rsidP="00E17C30">
      <w:pPr>
        <w:ind w:left="720"/>
        <w:rPr>
          <w:rFonts w:ascii="Arial" w:hAnsi="Arial" w:cs="Arial"/>
        </w:rPr>
      </w:pPr>
      <w:r w:rsidRPr="00EA300D">
        <w:rPr>
          <w:rFonts w:ascii="Arial" w:hAnsi="Arial" w:cs="Arial"/>
        </w:rPr>
        <w:t>Chris Culleton – Head of Repairs (GBC)</w:t>
      </w:r>
    </w:p>
    <w:p w14:paraId="165C3112" w14:textId="77777777" w:rsidR="00EA300D" w:rsidRPr="00EA300D" w:rsidRDefault="00EA300D" w:rsidP="00E17C30">
      <w:pPr>
        <w:ind w:left="720"/>
        <w:rPr>
          <w:rFonts w:ascii="Arial" w:hAnsi="Arial" w:cs="Arial"/>
        </w:rPr>
      </w:pPr>
      <w:r w:rsidRPr="00EA300D">
        <w:rPr>
          <w:rFonts w:ascii="Arial" w:hAnsi="Arial" w:cs="Arial"/>
        </w:rPr>
        <w:t>Jon Kanareck – Interim Head of Housing (GBC)</w:t>
      </w:r>
    </w:p>
    <w:p w14:paraId="69D33F73" w14:textId="77777777" w:rsidR="00EA300D" w:rsidRPr="00EA300D" w:rsidRDefault="00EA300D" w:rsidP="00E17C30">
      <w:pPr>
        <w:ind w:left="720"/>
        <w:rPr>
          <w:rFonts w:ascii="Arial" w:hAnsi="Arial" w:cs="Arial"/>
        </w:rPr>
      </w:pPr>
      <w:r w:rsidRPr="00EA300D">
        <w:rPr>
          <w:rFonts w:ascii="Arial" w:hAnsi="Arial" w:cs="Arial"/>
        </w:rPr>
        <w:t>Helen Steward – Housing Strategy &amp; Enabling Manager (GBC)</w:t>
      </w:r>
    </w:p>
    <w:p w14:paraId="68361CA8" w14:textId="77777777" w:rsidR="00EA300D" w:rsidRPr="00EA300D" w:rsidRDefault="00EA300D" w:rsidP="00E17C30">
      <w:pPr>
        <w:ind w:left="720"/>
        <w:rPr>
          <w:rFonts w:ascii="Arial" w:hAnsi="Arial" w:cs="Arial"/>
        </w:rPr>
      </w:pPr>
      <w:r w:rsidRPr="00EA300D">
        <w:rPr>
          <w:rFonts w:ascii="Arial" w:hAnsi="Arial" w:cs="Arial"/>
        </w:rPr>
        <w:t>Roger Smith – Compliance Manager (GBC)</w:t>
      </w:r>
    </w:p>
    <w:p w14:paraId="7EF638DC" w14:textId="77777777" w:rsidR="00EA300D" w:rsidRPr="00EA300D" w:rsidRDefault="00EA300D" w:rsidP="00E17C30">
      <w:pPr>
        <w:ind w:left="720"/>
        <w:rPr>
          <w:rFonts w:ascii="Arial" w:hAnsi="Arial" w:cs="Arial"/>
        </w:rPr>
      </w:pPr>
      <w:r w:rsidRPr="00EA300D">
        <w:rPr>
          <w:rFonts w:ascii="Arial" w:hAnsi="Arial" w:cs="Arial"/>
        </w:rPr>
        <w:t>Joanne Figg – Income Manager &amp; Deputy Neighbourhood Housing Lead (GBC)</w:t>
      </w:r>
    </w:p>
    <w:p w14:paraId="46F05C56" w14:textId="77777777" w:rsidR="00EA300D" w:rsidRPr="00EA300D" w:rsidRDefault="00EA300D" w:rsidP="00E17C30">
      <w:pPr>
        <w:ind w:left="720"/>
        <w:rPr>
          <w:rFonts w:ascii="Arial" w:hAnsi="Arial" w:cs="Arial"/>
        </w:rPr>
      </w:pPr>
      <w:r w:rsidRPr="00EA300D">
        <w:rPr>
          <w:rFonts w:ascii="Arial" w:hAnsi="Arial" w:cs="Arial"/>
        </w:rPr>
        <w:t>Hazel Craig-Waller – Service Improvement &amp; Insight Officer (GBC)</w:t>
      </w:r>
    </w:p>
    <w:p w14:paraId="0E13385F" w14:textId="77777777" w:rsidR="00EA300D" w:rsidRPr="00EA300D" w:rsidRDefault="00EA300D" w:rsidP="00E17C30">
      <w:pPr>
        <w:ind w:left="720"/>
        <w:rPr>
          <w:rFonts w:ascii="Arial" w:hAnsi="Arial" w:cs="Arial"/>
        </w:rPr>
      </w:pPr>
      <w:r w:rsidRPr="00EA300D">
        <w:rPr>
          <w:rFonts w:ascii="Arial" w:hAnsi="Arial" w:cs="Arial"/>
        </w:rPr>
        <w:t xml:space="preserve">Conor </w:t>
      </w:r>
      <w:proofErr w:type="spellStart"/>
      <w:r w:rsidRPr="00EA300D">
        <w:rPr>
          <w:rFonts w:ascii="Arial" w:hAnsi="Arial" w:cs="Arial"/>
        </w:rPr>
        <w:t>Stredder</w:t>
      </w:r>
      <w:proofErr w:type="spellEnd"/>
      <w:r w:rsidRPr="00EA300D">
        <w:rPr>
          <w:rFonts w:ascii="Arial" w:hAnsi="Arial" w:cs="Arial"/>
        </w:rPr>
        <w:t xml:space="preserve"> – Resident Engagement Officer (GBC)</w:t>
      </w:r>
    </w:p>
    <w:p w14:paraId="126641EC" w14:textId="77777777" w:rsidR="00EA300D" w:rsidRDefault="00EA300D" w:rsidP="00E17C30">
      <w:pPr>
        <w:ind w:left="720"/>
        <w:rPr>
          <w:rFonts w:ascii="Arial" w:hAnsi="Arial" w:cs="Arial"/>
        </w:rPr>
      </w:pPr>
      <w:r w:rsidRPr="00EA300D">
        <w:rPr>
          <w:rFonts w:ascii="Arial" w:hAnsi="Arial" w:cs="Arial"/>
        </w:rPr>
        <w:t>Tilly Muller – Resident Engagement Assistant (GBC)</w:t>
      </w:r>
    </w:p>
    <w:p w14:paraId="41DE09F7" w14:textId="34FD54D8" w:rsidR="00F26113" w:rsidRDefault="00F26113" w:rsidP="00E17C30">
      <w:pPr>
        <w:ind w:left="720"/>
        <w:rPr>
          <w:rFonts w:ascii="Arial" w:hAnsi="Arial" w:cs="Arial"/>
        </w:rPr>
      </w:pPr>
      <w:r>
        <w:rPr>
          <w:rFonts w:ascii="Arial" w:hAnsi="Arial" w:cs="Arial"/>
        </w:rPr>
        <w:t xml:space="preserve">Elaine </w:t>
      </w:r>
      <w:r w:rsidR="00F93D92">
        <w:rPr>
          <w:rFonts w:ascii="Arial" w:hAnsi="Arial" w:cs="Arial"/>
        </w:rPr>
        <w:t xml:space="preserve">Thomas - </w:t>
      </w:r>
      <w:r w:rsidR="00C6414D" w:rsidRPr="00C6414D">
        <w:rPr>
          <w:rFonts w:ascii="Arial" w:hAnsi="Arial" w:cs="Arial"/>
        </w:rPr>
        <w:t>Senior User Researcher</w:t>
      </w:r>
      <w:r w:rsidR="00C6414D">
        <w:rPr>
          <w:rFonts w:ascii="Arial" w:hAnsi="Arial" w:cs="Arial"/>
        </w:rPr>
        <w:t xml:space="preserve"> (GBC)</w:t>
      </w:r>
    </w:p>
    <w:p w14:paraId="3B1535B0" w14:textId="77777777" w:rsidR="00F24AF6" w:rsidRDefault="00F24AF6" w:rsidP="00F24AF6">
      <w:pPr>
        <w:rPr>
          <w:rFonts w:ascii="Arial" w:hAnsi="Arial" w:cs="Arial"/>
        </w:rPr>
      </w:pPr>
    </w:p>
    <w:p w14:paraId="37B96919" w14:textId="77777777" w:rsidR="009C334A" w:rsidRPr="0024098D" w:rsidRDefault="009C334A" w:rsidP="00474B18">
      <w:pPr>
        <w:rPr>
          <w:rFonts w:ascii="Arial" w:hAnsi="Arial" w:cs="Arial"/>
        </w:rPr>
      </w:pPr>
    </w:p>
    <w:p w14:paraId="5F01AB7D" w14:textId="77777777" w:rsidR="00585A05" w:rsidRPr="00926284" w:rsidRDefault="00585A05" w:rsidP="00C630D5">
      <w:pPr>
        <w:rPr>
          <w:rFonts w:ascii="Arial" w:hAnsi="Arial" w:cs="Arial"/>
        </w:rPr>
      </w:pPr>
      <w:r w:rsidRPr="00926284">
        <w:rPr>
          <w:rFonts w:ascii="Arial" w:hAnsi="Arial" w:cs="Arial"/>
          <w:b/>
          <w:bCs/>
        </w:rPr>
        <w:t>1.</w:t>
      </w:r>
      <w:r w:rsidRPr="00926284">
        <w:rPr>
          <w:rFonts w:ascii="Arial" w:hAnsi="Arial" w:cs="Arial"/>
          <w:b/>
          <w:bCs/>
        </w:rPr>
        <w:tab/>
      </w:r>
      <w:r w:rsidR="00BA03E6">
        <w:rPr>
          <w:rFonts w:ascii="Arial" w:hAnsi="Arial" w:cs="Arial"/>
          <w:b/>
          <w:bCs/>
        </w:rPr>
        <w:t>Welcome by the Chair</w:t>
      </w:r>
    </w:p>
    <w:p w14:paraId="5E1CB838" w14:textId="77777777" w:rsidR="005C3FF0" w:rsidRDefault="004B3EB1" w:rsidP="00C630D5">
      <w:pPr>
        <w:rPr>
          <w:rFonts w:ascii="Arial" w:hAnsi="Arial" w:cs="Arial"/>
        </w:rPr>
      </w:pPr>
      <w:r>
        <w:rPr>
          <w:rFonts w:ascii="Arial" w:hAnsi="Arial" w:cs="Arial"/>
        </w:rPr>
        <w:tab/>
      </w:r>
      <w:r>
        <w:rPr>
          <w:rFonts w:ascii="Arial" w:hAnsi="Arial" w:cs="Arial"/>
        </w:rPr>
        <w:tab/>
      </w:r>
    </w:p>
    <w:p w14:paraId="3BCE6569" w14:textId="7479AF89" w:rsidR="00590BC3" w:rsidRPr="00E927F9" w:rsidRDefault="00CE320B" w:rsidP="005D6750">
      <w:pPr>
        <w:numPr>
          <w:ilvl w:val="1"/>
          <w:numId w:val="17"/>
        </w:numPr>
        <w:rPr>
          <w:rFonts w:ascii="Arial" w:hAnsi="Arial" w:cs="Arial"/>
        </w:rPr>
      </w:pPr>
      <w:r w:rsidRPr="00CE320B">
        <w:rPr>
          <w:rFonts w:ascii="Arial" w:hAnsi="Arial" w:cs="Arial"/>
        </w:rPr>
        <w:t>The Chair welcomed all attendees to the meeting and expressed appreciation for their attendance. Members and officers introduced themselves for the benefit of those attending the meeting. The Chair also congratulated the</w:t>
      </w:r>
      <w:r w:rsidR="00273632">
        <w:rPr>
          <w:rFonts w:ascii="Arial" w:hAnsi="Arial" w:cs="Arial"/>
        </w:rPr>
        <w:t xml:space="preserve"> Council’s</w:t>
      </w:r>
      <w:r w:rsidRPr="00CE320B">
        <w:rPr>
          <w:rFonts w:ascii="Arial" w:hAnsi="Arial" w:cs="Arial"/>
        </w:rPr>
        <w:t xml:space="preserve"> Leadership Team on the</w:t>
      </w:r>
      <w:r w:rsidR="00273632">
        <w:rPr>
          <w:rFonts w:ascii="Arial" w:hAnsi="Arial" w:cs="Arial"/>
        </w:rPr>
        <w:t>ir</w:t>
      </w:r>
      <w:r w:rsidRPr="00CE320B">
        <w:rPr>
          <w:rFonts w:ascii="Arial" w:hAnsi="Arial" w:cs="Arial"/>
        </w:rPr>
        <w:t xml:space="preserve"> recent award and advised that the order of the agenda would be varied during the meeting to accommodate proceedings.</w:t>
      </w:r>
    </w:p>
    <w:p w14:paraId="7BC53F53" w14:textId="77777777" w:rsidR="00874A98" w:rsidRPr="00874A98" w:rsidRDefault="00874A98" w:rsidP="00874A98">
      <w:pPr>
        <w:rPr>
          <w:rFonts w:ascii="Arial" w:hAnsi="Arial" w:cs="Arial"/>
        </w:rPr>
      </w:pPr>
    </w:p>
    <w:p w14:paraId="591B5B98" w14:textId="77777777" w:rsidR="00BC3D52" w:rsidRDefault="00BC3D52" w:rsidP="00C630D5">
      <w:pPr>
        <w:pStyle w:val="ListParagraph"/>
        <w:rPr>
          <w:rFonts w:ascii="Arial" w:hAnsi="Arial" w:cs="Arial"/>
        </w:rPr>
      </w:pPr>
    </w:p>
    <w:p w14:paraId="0995CD95" w14:textId="77777777" w:rsidR="000670AB" w:rsidRDefault="00B00B82" w:rsidP="00C630D5">
      <w:pPr>
        <w:rPr>
          <w:rFonts w:ascii="Arial" w:hAnsi="Arial" w:cs="Arial"/>
          <w:b/>
          <w:bCs/>
        </w:rPr>
      </w:pPr>
      <w:r>
        <w:rPr>
          <w:rFonts w:ascii="Arial" w:hAnsi="Arial" w:cs="Arial"/>
          <w:b/>
          <w:bCs/>
        </w:rPr>
        <w:lastRenderedPageBreak/>
        <w:t>2.</w:t>
      </w:r>
      <w:r>
        <w:rPr>
          <w:rFonts w:ascii="Arial" w:hAnsi="Arial" w:cs="Arial"/>
          <w:b/>
          <w:bCs/>
        </w:rPr>
        <w:tab/>
      </w:r>
      <w:r w:rsidR="004140C1">
        <w:rPr>
          <w:rFonts w:ascii="Arial" w:hAnsi="Arial" w:cs="Arial"/>
          <w:b/>
          <w:bCs/>
        </w:rPr>
        <w:t>Apologies</w:t>
      </w:r>
      <w:r w:rsidR="007F477A">
        <w:rPr>
          <w:rFonts w:ascii="Arial" w:hAnsi="Arial" w:cs="Arial"/>
          <w:b/>
          <w:bCs/>
        </w:rPr>
        <w:t xml:space="preserve"> </w:t>
      </w:r>
    </w:p>
    <w:p w14:paraId="52FC8E2A" w14:textId="77777777" w:rsidR="00FD091E" w:rsidRDefault="00FD091E" w:rsidP="00C630D5">
      <w:pPr>
        <w:rPr>
          <w:rFonts w:ascii="Arial" w:hAnsi="Arial" w:cs="Arial"/>
          <w:b/>
          <w:bCs/>
        </w:rPr>
      </w:pPr>
    </w:p>
    <w:p w14:paraId="3DE6D493" w14:textId="3C6EE6B9" w:rsidR="00407C14" w:rsidRPr="00DF7482" w:rsidRDefault="00B00B82" w:rsidP="00407C14">
      <w:pPr>
        <w:ind w:left="720" w:hanging="720"/>
        <w:rPr>
          <w:rFonts w:ascii="Arial" w:hAnsi="Arial" w:cs="Arial"/>
        </w:rPr>
      </w:pPr>
      <w:r>
        <w:rPr>
          <w:rFonts w:ascii="Arial" w:hAnsi="Arial" w:cs="Arial"/>
        </w:rPr>
        <w:t>2.1</w:t>
      </w:r>
      <w:r>
        <w:rPr>
          <w:rFonts w:ascii="Arial" w:hAnsi="Arial" w:cs="Arial"/>
        </w:rPr>
        <w:tab/>
      </w:r>
      <w:r w:rsidR="004140C1">
        <w:rPr>
          <w:rFonts w:ascii="Arial" w:hAnsi="Arial" w:cs="Arial"/>
        </w:rPr>
        <w:t xml:space="preserve">Apologies were </w:t>
      </w:r>
      <w:r w:rsidR="007F477A">
        <w:rPr>
          <w:rFonts w:ascii="Arial" w:hAnsi="Arial" w:cs="Arial"/>
        </w:rPr>
        <w:t>given for</w:t>
      </w:r>
      <w:r w:rsidR="00657A0C">
        <w:rPr>
          <w:rFonts w:ascii="Arial" w:hAnsi="Arial" w:cs="Arial"/>
        </w:rPr>
        <w:t xml:space="preserve"> </w:t>
      </w:r>
      <w:bookmarkStart w:id="0" w:name="_Hlk233790451"/>
      <w:r w:rsidR="00DF7482" w:rsidRPr="00DF7482">
        <w:rPr>
          <w:rFonts w:ascii="Arial" w:hAnsi="Arial" w:cs="Arial"/>
        </w:rPr>
        <w:t>Annalisa Howson</w:t>
      </w:r>
      <w:r w:rsidR="00DF7482">
        <w:rPr>
          <w:rFonts w:ascii="Arial" w:hAnsi="Arial" w:cs="Arial"/>
        </w:rPr>
        <w:t xml:space="preserve"> and </w:t>
      </w:r>
      <w:r w:rsidR="00BC1726">
        <w:rPr>
          <w:rFonts w:ascii="Arial" w:hAnsi="Arial" w:cs="Arial"/>
        </w:rPr>
        <w:t>Eshe Dow</w:t>
      </w:r>
      <w:r w:rsidR="006E1FAF">
        <w:rPr>
          <w:rFonts w:ascii="Arial" w:hAnsi="Arial" w:cs="Arial"/>
        </w:rPr>
        <w:t>.</w:t>
      </w:r>
    </w:p>
    <w:bookmarkEnd w:id="0"/>
    <w:p w14:paraId="5B75D3C8" w14:textId="77777777" w:rsidR="00A11210" w:rsidRDefault="00A11210" w:rsidP="00A11210">
      <w:pPr>
        <w:ind w:left="720" w:hanging="720"/>
        <w:rPr>
          <w:rFonts w:ascii="Arial" w:hAnsi="Arial" w:cs="Arial"/>
        </w:rPr>
      </w:pPr>
    </w:p>
    <w:p w14:paraId="524A8B54" w14:textId="77777777" w:rsidR="00A11210" w:rsidRDefault="00A11210" w:rsidP="00A11210">
      <w:pPr>
        <w:ind w:left="1440" w:firstLine="720"/>
        <w:rPr>
          <w:rFonts w:ascii="Arial" w:hAnsi="Arial" w:cs="Arial"/>
        </w:rPr>
      </w:pPr>
    </w:p>
    <w:p w14:paraId="10CFF008" w14:textId="77777777" w:rsidR="00A76D79" w:rsidRDefault="005F775C" w:rsidP="00C630D5">
      <w:pPr>
        <w:rPr>
          <w:rFonts w:ascii="Arial" w:hAnsi="Arial" w:cs="Arial"/>
        </w:rPr>
      </w:pPr>
      <w:r>
        <w:rPr>
          <w:rFonts w:ascii="Arial" w:hAnsi="Arial" w:cs="Arial"/>
          <w:b/>
          <w:bCs/>
        </w:rPr>
        <w:t>3</w:t>
      </w:r>
      <w:r w:rsidR="00B461E4">
        <w:rPr>
          <w:rFonts w:ascii="Arial" w:hAnsi="Arial" w:cs="Arial"/>
          <w:b/>
          <w:bCs/>
        </w:rPr>
        <w:t>.</w:t>
      </w:r>
      <w:r w:rsidR="00B461E4">
        <w:rPr>
          <w:rFonts w:ascii="Arial" w:hAnsi="Arial" w:cs="Arial"/>
          <w:b/>
          <w:bCs/>
        </w:rPr>
        <w:tab/>
      </w:r>
      <w:r w:rsidR="00730106">
        <w:rPr>
          <w:rFonts w:ascii="Arial" w:hAnsi="Arial" w:cs="Arial"/>
          <w:b/>
          <w:bCs/>
        </w:rPr>
        <w:t>Minutes of the Last Meeting</w:t>
      </w:r>
    </w:p>
    <w:p w14:paraId="14382692" w14:textId="77777777" w:rsidR="00783EBC" w:rsidRDefault="00783EBC" w:rsidP="00C630D5">
      <w:pPr>
        <w:ind w:left="720" w:hanging="720"/>
        <w:rPr>
          <w:rFonts w:ascii="Arial" w:hAnsi="Arial" w:cs="Arial"/>
        </w:rPr>
      </w:pPr>
    </w:p>
    <w:p w14:paraId="492C6357" w14:textId="76BC9B99" w:rsidR="00A662CC" w:rsidRDefault="00A662CC" w:rsidP="00C630D5">
      <w:pPr>
        <w:ind w:left="720" w:hanging="720"/>
        <w:rPr>
          <w:rFonts w:ascii="Arial" w:hAnsi="Arial" w:cs="Arial"/>
        </w:rPr>
      </w:pPr>
      <w:r>
        <w:rPr>
          <w:rFonts w:ascii="Arial" w:hAnsi="Arial" w:cs="Arial"/>
        </w:rPr>
        <w:t>3.1</w:t>
      </w:r>
      <w:r>
        <w:rPr>
          <w:rFonts w:ascii="Arial" w:hAnsi="Arial" w:cs="Arial"/>
        </w:rPr>
        <w:tab/>
      </w:r>
      <w:r w:rsidR="00B71969">
        <w:rPr>
          <w:rFonts w:ascii="Arial" w:hAnsi="Arial" w:cs="Arial"/>
        </w:rPr>
        <w:t>T</w:t>
      </w:r>
      <w:r w:rsidR="006E1FAF" w:rsidRPr="006E1FAF">
        <w:rPr>
          <w:rFonts w:ascii="Arial" w:hAnsi="Arial" w:cs="Arial"/>
        </w:rPr>
        <w:t>he Chair asked if there were any comments on the previous month’s minutes. There were no comments, and as they were agreed, the Chair signed off the previous minutes for the files.</w:t>
      </w:r>
    </w:p>
    <w:p w14:paraId="46EBD234" w14:textId="77777777" w:rsidR="003C4158" w:rsidRDefault="003C4158" w:rsidP="00C630D5">
      <w:pPr>
        <w:ind w:left="720" w:hanging="720"/>
        <w:rPr>
          <w:rFonts w:ascii="Arial" w:hAnsi="Arial" w:cs="Arial"/>
        </w:rPr>
      </w:pPr>
    </w:p>
    <w:p w14:paraId="5FEBE74F" w14:textId="77777777" w:rsidR="00A662CC" w:rsidRDefault="00A662CC" w:rsidP="00C630D5">
      <w:pPr>
        <w:ind w:left="720"/>
        <w:rPr>
          <w:rFonts w:ascii="Arial" w:hAnsi="Arial" w:cs="Arial"/>
          <w:b/>
          <w:bCs/>
        </w:rPr>
      </w:pPr>
    </w:p>
    <w:p w14:paraId="7815BA68" w14:textId="5C1EDCEA" w:rsidR="00EB2CE5" w:rsidRPr="001D15DA" w:rsidRDefault="00950869" w:rsidP="00C630D5">
      <w:pPr>
        <w:ind w:left="720" w:hanging="720"/>
        <w:rPr>
          <w:rFonts w:ascii="Arial" w:hAnsi="Arial" w:cs="Arial"/>
          <w:b/>
          <w:bCs/>
        </w:rPr>
      </w:pPr>
      <w:r>
        <w:rPr>
          <w:rFonts w:ascii="Arial" w:hAnsi="Arial" w:cs="Arial"/>
          <w:b/>
          <w:bCs/>
        </w:rPr>
        <w:t>4.</w:t>
      </w:r>
      <w:r>
        <w:rPr>
          <w:rFonts w:ascii="Arial" w:hAnsi="Arial" w:cs="Arial"/>
          <w:b/>
          <w:bCs/>
        </w:rPr>
        <w:tab/>
      </w:r>
      <w:r w:rsidR="00E22F19" w:rsidRPr="00727F2C">
        <w:rPr>
          <w:rFonts w:ascii="Arial" w:hAnsi="Arial" w:cs="Arial"/>
          <w:b/>
          <w:bCs/>
        </w:rPr>
        <w:t>Housing Imp</w:t>
      </w:r>
      <w:r w:rsidR="001044CB" w:rsidRPr="00727F2C">
        <w:rPr>
          <w:rFonts w:ascii="Arial" w:hAnsi="Arial" w:cs="Arial"/>
          <w:b/>
          <w:bCs/>
        </w:rPr>
        <w:t>rovement Plan</w:t>
      </w:r>
      <w:r w:rsidR="001044CB" w:rsidRPr="001D15DA">
        <w:rPr>
          <w:rFonts w:ascii="Arial" w:hAnsi="Arial" w:cs="Arial"/>
          <w:b/>
          <w:bCs/>
        </w:rPr>
        <w:t xml:space="preserve"> – Hazel</w:t>
      </w:r>
      <w:r w:rsidR="00783B0D" w:rsidRPr="001D15DA">
        <w:rPr>
          <w:rFonts w:ascii="Arial" w:hAnsi="Arial" w:cs="Arial"/>
          <w:b/>
          <w:bCs/>
        </w:rPr>
        <w:t xml:space="preserve"> Craig-Waller</w:t>
      </w:r>
    </w:p>
    <w:p w14:paraId="749D1985" w14:textId="77777777" w:rsidR="000D3663" w:rsidRPr="001D15DA" w:rsidRDefault="000D3663" w:rsidP="00474B18">
      <w:pPr>
        <w:rPr>
          <w:rFonts w:ascii="Arial" w:hAnsi="Arial" w:cs="Arial"/>
        </w:rPr>
      </w:pPr>
    </w:p>
    <w:p w14:paraId="49E8F954" w14:textId="6497B437" w:rsidR="00EC1492" w:rsidRPr="001D15DA" w:rsidRDefault="00407C14" w:rsidP="00CB4D0F">
      <w:pPr>
        <w:ind w:left="720" w:hanging="720"/>
        <w:rPr>
          <w:rFonts w:ascii="Arial" w:hAnsi="Arial" w:cs="Arial"/>
        </w:rPr>
      </w:pPr>
      <w:r w:rsidRPr="001D15DA">
        <w:rPr>
          <w:rFonts w:ascii="Arial" w:hAnsi="Arial" w:cs="Arial"/>
        </w:rPr>
        <w:t>4.1</w:t>
      </w:r>
      <w:r w:rsidRPr="001D15DA">
        <w:rPr>
          <w:rFonts w:ascii="Arial" w:hAnsi="Arial" w:cs="Arial"/>
        </w:rPr>
        <w:tab/>
      </w:r>
      <w:r w:rsidR="00C8221A" w:rsidRPr="00C8221A">
        <w:rPr>
          <w:rFonts w:ascii="Arial" w:hAnsi="Arial" w:cs="Arial"/>
        </w:rPr>
        <w:t>Hazel</w:t>
      </w:r>
      <w:r w:rsidR="002F40EF" w:rsidRPr="002F40EF">
        <w:rPr>
          <w:rFonts w:ascii="Arial" w:hAnsi="Arial" w:cs="Arial"/>
        </w:rPr>
        <w:t xml:space="preserve"> greeted the group, gave apologies for Eshe Dow, and shared a</w:t>
      </w:r>
      <w:r w:rsidR="000D6EF2">
        <w:rPr>
          <w:rFonts w:ascii="Arial" w:hAnsi="Arial" w:cs="Arial"/>
        </w:rPr>
        <w:t>n</w:t>
      </w:r>
      <w:r w:rsidR="002F40EF" w:rsidRPr="002F40EF">
        <w:rPr>
          <w:rFonts w:ascii="Arial" w:hAnsi="Arial" w:cs="Arial"/>
        </w:rPr>
        <w:t xml:space="preserve"> update on the new monitoring structure. She noted that a clear two</w:t>
      </w:r>
      <w:r w:rsidR="002F40EF" w:rsidRPr="002F40EF">
        <w:rPr>
          <w:rFonts w:ascii="Arial" w:hAnsi="Arial" w:cs="Arial"/>
        </w:rPr>
        <w:noBreakHyphen/>
        <w:t>page plan aligned to housing standards had been circulated and explained that the aim is to streamline reporting, as the service currently reports in many different places and often repeats work.</w:t>
      </w:r>
    </w:p>
    <w:p w14:paraId="09B1E8A8" w14:textId="77777777" w:rsidR="00AA6658" w:rsidRPr="001D15DA" w:rsidRDefault="00AA6658" w:rsidP="00CB4D0F">
      <w:pPr>
        <w:ind w:left="720" w:hanging="720"/>
        <w:rPr>
          <w:rFonts w:ascii="Arial" w:hAnsi="Arial" w:cs="Arial"/>
        </w:rPr>
      </w:pPr>
    </w:p>
    <w:p w14:paraId="0937200B" w14:textId="2BBBD1CF" w:rsidR="00AA6658" w:rsidRPr="001D15DA" w:rsidRDefault="00AA6658" w:rsidP="00B43935">
      <w:pPr>
        <w:ind w:left="720" w:hanging="720"/>
        <w:rPr>
          <w:rFonts w:ascii="Arial" w:hAnsi="Arial" w:cs="Arial"/>
        </w:rPr>
      </w:pPr>
      <w:r w:rsidRPr="001D15DA">
        <w:rPr>
          <w:rFonts w:ascii="Arial" w:hAnsi="Arial" w:cs="Arial"/>
        </w:rPr>
        <w:t>4.2</w:t>
      </w:r>
      <w:r w:rsidRPr="001D15DA">
        <w:rPr>
          <w:rFonts w:ascii="Arial" w:hAnsi="Arial" w:cs="Arial"/>
        </w:rPr>
        <w:tab/>
      </w:r>
      <w:r w:rsidR="00640EA3" w:rsidRPr="00640EA3">
        <w:rPr>
          <w:rFonts w:ascii="Arial" w:hAnsi="Arial" w:cs="Arial"/>
        </w:rPr>
        <w:t>All</w:t>
      </w:r>
      <w:r w:rsidR="00B43935" w:rsidRPr="00B43935">
        <w:rPr>
          <w:rFonts w:ascii="Arial" w:hAnsi="Arial" w:cs="Arial"/>
        </w:rPr>
        <w:t xml:space="preserve"> improvement work will now be approved through the new framework, which sets out clear roles, ways of working and assurance processes across areas such as performance data, financial and contract management, technology, resident engagement and policy compliance. This approach is designed to ensure services are delivered consistently and in line with policy, giving confidence that tenants and residents receive a reliable and well</w:t>
      </w:r>
      <w:r w:rsidR="00B43935" w:rsidRPr="00B43935">
        <w:rPr>
          <w:rFonts w:ascii="Arial" w:hAnsi="Arial" w:cs="Arial"/>
        </w:rPr>
        <w:noBreakHyphen/>
        <w:t>governed service.</w:t>
      </w:r>
    </w:p>
    <w:p w14:paraId="22D50384" w14:textId="77777777" w:rsidR="00AA6658" w:rsidRPr="001D15DA" w:rsidRDefault="00AA6658" w:rsidP="00CB4D0F">
      <w:pPr>
        <w:ind w:left="720" w:hanging="720"/>
        <w:rPr>
          <w:rFonts w:ascii="Arial" w:hAnsi="Arial" w:cs="Arial"/>
        </w:rPr>
      </w:pPr>
    </w:p>
    <w:p w14:paraId="0AAA28DB" w14:textId="4119026B" w:rsidR="00557C72" w:rsidRPr="00557C72" w:rsidRDefault="00AA6658" w:rsidP="00557C72">
      <w:pPr>
        <w:ind w:left="720" w:hanging="720"/>
        <w:rPr>
          <w:rFonts w:ascii="Arial" w:hAnsi="Arial" w:cs="Arial"/>
        </w:rPr>
      </w:pPr>
      <w:r w:rsidRPr="001D15DA">
        <w:rPr>
          <w:rFonts w:ascii="Arial" w:hAnsi="Arial" w:cs="Arial"/>
        </w:rPr>
        <w:t>4.3</w:t>
      </w:r>
      <w:r w:rsidRPr="001D15DA">
        <w:rPr>
          <w:rFonts w:ascii="Arial" w:hAnsi="Arial" w:cs="Arial"/>
        </w:rPr>
        <w:tab/>
      </w:r>
      <w:r w:rsidR="00AC3BDE" w:rsidRPr="00AC3BDE">
        <w:rPr>
          <w:rFonts w:ascii="Arial" w:hAnsi="Arial" w:cs="Arial"/>
        </w:rPr>
        <w:t>The second page shows the new reporting format for the programme plan, outlining the focus area, planned activity, what good looks like, monthly progress, status and key risks. This will give all groups a clear view of where things stand and support more consistent working and service delivery.</w:t>
      </w:r>
    </w:p>
    <w:p w14:paraId="11335F65" w14:textId="77777777" w:rsidR="00504ED6" w:rsidRDefault="00504ED6" w:rsidP="004378AB">
      <w:pPr>
        <w:rPr>
          <w:rFonts w:ascii="Arial" w:hAnsi="Arial" w:cs="Arial"/>
        </w:rPr>
      </w:pPr>
    </w:p>
    <w:p w14:paraId="64A36158" w14:textId="5B8B3B64" w:rsidR="00504ED6" w:rsidRDefault="00E03521" w:rsidP="008966B1">
      <w:pPr>
        <w:ind w:left="720"/>
        <w:rPr>
          <w:rFonts w:ascii="Arial" w:hAnsi="Arial" w:cs="Arial"/>
        </w:rPr>
      </w:pPr>
      <w:r w:rsidRPr="00E03521">
        <w:rPr>
          <w:rFonts w:ascii="Arial" w:hAnsi="Arial" w:cs="Arial"/>
          <w:b/>
          <w:bCs/>
        </w:rPr>
        <w:t>Statement:</w:t>
      </w:r>
      <w:r>
        <w:rPr>
          <w:rFonts w:ascii="Arial" w:hAnsi="Arial" w:cs="Arial"/>
        </w:rPr>
        <w:t xml:space="preserve"> </w:t>
      </w:r>
      <w:r w:rsidR="008966B1" w:rsidRPr="008966B1">
        <w:rPr>
          <w:rFonts w:ascii="Arial" w:hAnsi="Arial" w:cs="Arial"/>
        </w:rPr>
        <w:t>A comment was made by the group noting that communication and engagement must be embedded across all programmes and strategies. It is very important that residents know what is happening with their homes, what repairs are being carried out, and who they are dealing with.</w:t>
      </w:r>
    </w:p>
    <w:p w14:paraId="4462C8CA" w14:textId="77777777" w:rsidR="00407C14" w:rsidRDefault="00407C14" w:rsidP="00B34E74">
      <w:pPr>
        <w:rPr>
          <w:rFonts w:ascii="Arial" w:hAnsi="Arial" w:cs="Arial"/>
        </w:rPr>
      </w:pPr>
    </w:p>
    <w:p w14:paraId="15928E95" w14:textId="77777777" w:rsidR="00474B18" w:rsidRDefault="00474B18" w:rsidP="00B34E74">
      <w:pPr>
        <w:rPr>
          <w:rFonts w:ascii="Arial" w:hAnsi="Arial" w:cs="Arial"/>
          <w:b/>
          <w:bCs/>
        </w:rPr>
      </w:pPr>
    </w:p>
    <w:p w14:paraId="1CBDC487" w14:textId="77777777" w:rsidR="00240B22" w:rsidRDefault="00240B22" w:rsidP="00C630D5">
      <w:pPr>
        <w:ind w:left="720" w:hanging="720"/>
        <w:rPr>
          <w:rFonts w:ascii="Arial" w:hAnsi="Arial" w:cs="Arial"/>
          <w:b/>
          <w:bCs/>
        </w:rPr>
      </w:pPr>
    </w:p>
    <w:p w14:paraId="37292C09" w14:textId="27D3AFB7" w:rsidR="00CB4D0F" w:rsidRPr="00CB4D0F" w:rsidRDefault="00831358" w:rsidP="00A65E6A">
      <w:pPr>
        <w:ind w:left="720" w:hanging="720"/>
        <w:rPr>
          <w:rFonts w:ascii="Arial" w:hAnsi="Arial" w:cs="Arial"/>
          <w:b/>
          <w:bCs/>
        </w:rPr>
      </w:pPr>
      <w:r w:rsidRPr="00831358">
        <w:rPr>
          <w:rFonts w:ascii="Arial" w:hAnsi="Arial" w:cs="Arial"/>
          <w:b/>
          <w:bCs/>
        </w:rPr>
        <w:t>5.</w:t>
      </w:r>
      <w:r w:rsidRPr="00831358">
        <w:rPr>
          <w:rFonts w:ascii="Arial" w:hAnsi="Arial" w:cs="Arial"/>
          <w:b/>
          <w:bCs/>
        </w:rPr>
        <w:tab/>
      </w:r>
      <w:r w:rsidR="00A65E6A" w:rsidRPr="00727F2C">
        <w:rPr>
          <w:rFonts w:ascii="Arial" w:hAnsi="Arial" w:cs="Arial"/>
          <w:b/>
          <w:bCs/>
        </w:rPr>
        <w:t>Repair</w:t>
      </w:r>
      <w:r w:rsidR="00E0268D">
        <w:rPr>
          <w:rFonts w:ascii="Arial" w:hAnsi="Arial" w:cs="Arial"/>
          <w:b/>
          <w:bCs/>
        </w:rPr>
        <w:t>s</w:t>
      </w:r>
      <w:r w:rsidR="00A65E6A" w:rsidRPr="00727F2C">
        <w:rPr>
          <w:rFonts w:ascii="Arial" w:hAnsi="Arial" w:cs="Arial"/>
          <w:b/>
          <w:bCs/>
        </w:rPr>
        <w:t xml:space="preserve"> Improvement Plan –</w:t>
      </w:r>
      <w:r w:rsidR="00A65E6A" w:rsidRPr="00A65E6A">
        <w:rPr>
          <w:rFonts w:ascii="Arial" w:hAnsi="Arial" w:cs="Arial"/>
          <w:b/>
          <w:bCs/>
        </w:rPr>
        <w:t xml:space="preserve"> David Warner</w:t>
      </w:r>
      <w:r w:rsidR="00C85319">
        <w:rPr>
          <w:rFonts w:ascii="Arial" w:hAnsi="Arial" w:cs="Arial"/>
          <w:b/>
          <w:bCs/>
        </w:rPr>
        <w:t>, Caroline</w:t>
      </w:r>
      <w:r w:rsidR="004563FA">
        <w:rPr>
          <w:rFonts w:ascii="Arial" w:hAnsi="Arial" w:cs="Arial"/>
          <w:b/>
          <w:bCs/>
        </w:rPr>
        <w:t xml:space="preserve"> McGrogan</w:t>
      </w:r>
      <w:r w:rsidR="00A65E6A" w:rsidRPr="00A65E6A">
        <w:rPr>
          <w:rFonts w:ascii="Arial" w:hAnsi="Arial" w:cs="Arial"/>
          <w:b/>
          <w:bCs/>
        </w:rPr>
        <w:t xml:space="preserve"> (Axis)</w:t>
      </w:r>
      <w:r w:rsidR="00175BAB">
        <w:rPr>
          <w:rFonts w:ascii="Arial" w:hAnsi="Arial" w:cs="Arial"/>
          <w:b/>
          <w:bCs/>
        </w:rPr>
        <w:t xml:space="preserve"> and</w:t>
      </w:r>
      <w:r w:rsidR="00A65E6A" w:rsidRPr="00A65E6A">
        <w:rPr>
          <w:rFonts w:ascii="Arial" w:hAnsi="Arial" w:cs="Arial"/>
          <w:b/>
          <w:bCs/>
        </w:rPr>
        <w:t xml:space="preserve"> Chris Culleton </w:t>
      </w:r>
      <w:r w:rsidR="00A65E6A">
        <w:rPr>
          <w:rFonts w:ascii="Arial" w:hAnsi="Arial" w:cs="Arial"/>
          <w:b/>
          <w:bCs/>
        </w:rPr>
        <w:t>(GBC)</w:t>
      </w:r>
    </w:p>
    <w:p w14:paraId="418B2990" w14:textId="77777777" w:rsidR="00831358" w:rsidRDefault="00831358" w:rsidP="00C630D5">
      <w:pPr>
        <w:ind w:left="720" w:hanging="720"/>
        <w:rPr>
          <w:rFonts w:ascii="Arial" w:hAnsi="Arial" w:cs="Arial"/>
          <w:b/>
          <w:bCs/>
        </w:rPr>
      </w:pPr>
    </w:p>
    <w:p w14:paraId="46FA981E" w14:textId="22F4300C" w:rsidR="00401C3A" w:rsidRPr="00401C3A" w:rsidRDefault="00AA7CDE" w:rsidP="00401C3A">
      <w:pPr>
        <w:ind w:left="720" w:hanging="720"/>
        <w:rPr>
          <w:rFonts w:ascii="Arial" w:hAnsi="Arial" w:cs="Arial"/>
        </w:rPr>
      </w:pPr>
      <w:r>
        <w:rPr>
          <w:rFonts w:ascii="Arial" w:hAnsi="Arial" w:cs="Arial"/>
        </w:rPr>
        <w:t>5.1</w:t>
      </w:r>
      <w:r>
        <w:rPr>
          <w:rFonts w:ascii="Arial" w:hAnsi="Arial" w:cs="Arial"/>
        </w:rPr>
        <w:tab/>
      </w:r>
      <w:r w:rsidR="008B6890" w:rsidRPr="008B6890">
        <w:rPr>
          <w:rFonts w:ascii="Arial" w:hAnsi="Arial" w:cs="Arial"/>
        </w:rPr>
        <w:t>Jon introduced the repairs improvement plan, explaining that concerns over contractor arrangements led to support contracts ending last June, increasing pressure on the DLO. A temporary agreement with CLC (October</w:t>
      </w:r>
      <w:r w:rsidR="00961F50">
        <w:rPr>
          <w:rFonts w:ascii="Arial" w:hAnsi="Arial" w:cs="Arial"/>
        </w:rPr>
        <w:t xml:space="preserve"> 2025 to </w:t>
      </w:r>
      <w:r w:rsidR="008B6890" w:rsidRPr="008B6890">
        <w:rPr>
          <w:rFonts w:ascii="Arial" w:hAnsi="Arial" w:cs="Arial"/>
        </w:rPr>
        <w:t>September</w:t>
      </w:r>
      <w:r w:rsidR="00961F50">
        <w:rPr>
          <w:rFonts w:ascii="Arial" w:hAnsi="Arial" w:cs="Arial"/>
        </w:rPr>
        <w:t xml:space="preserve"> 2026</w:t>
      </w:r>
      <w:r w:rsidR="008B6890" w:rsidRPr="008B6890">
        <w:rPr>
          <w:rFonts w:ascii="Arial" w:hAnsi="Arial" w:cs="Arial"/>
        </w:rPr>
        <w:t>) was quickly implemented to support operations and improve IT systems. He also noted that consultants have been appointed to review the service and identify a future delivery model from April 2028.</w:t>
      </w:r>
    </w:p>
    <w:p w14:paraId="5F6D99F3" w14:textId="16AA8B58" w:rsidR="003E5408" w:rsidRDefault="003E5408" w:rsidP="00401C3A">
      <w:pPr>
        <w:ind w:left="720" w:hanging="720"/>
        <w:rPr>
          <w:rFonts w:ascii="Arial" w:hAnsi="Arial" w:cs="Arial"/>
        </w:rPr>
      </w:pPr>
    </w:p>
    <w:p w14:paraId="052C5802" w14:textId="44F13F87" w:rsidR="00B10E9C" w:rsidRPr="00B10E9C" w:rsidRDefault="003E5408" w:rsidP="00B10E9C">
      <w:pPr>
        <w:ind w:left="720" w:hanging="720"/>
        <w:rPr>
          <w:rFonts w:ascii="Arial" w:hAnsi="Arial" w:cs="Arial"/>
        </w:rPr>
      </w:pPr>
      <w:r>
        <w:rPr>
          <w:rFonts w:ascii="Arial" w:hAnsi="Arial" w:cs="Arial"/>
        </w:rPr>
        <w:t>5.2</w:t>
      </w:r>
      <w:r>
        <w:rPr>
          <w:rFonts w:ascii="Arial" w:hAnsi="Arial" w:cs="Arial"/>
        </w:rPr>
        <w:tab/>
      </w:r>
      <w:r w:rsidR="00342A56">
        <w:rPr>
          <w:rFonts w:ascii="Arial" w:hAnsi="Arial" w:cs="Arial"/>
        </w:rPr>
        <w:t xml:space="preserve">David </w:t>
      </w:r>
      <w:r w:rsidR="008778F7" w:rsidRPr="008778F7">
        <w:rPr>
          <w:rFonts w:ascii="Arial" w:hAnsi="Arial" w:cs="Arial"/>
        </w:rPr>
        <w:t>(Axis)</w:t>
      </w:r>
      <w:r w:rsidR="000D7BA7">
        <w:rPr>
          <w:rFonts w:ascii="Arial" w:hAnsi="Arial" w:cs="Arial"/>
        </w:rPr>
        <w:t xml:space="preserve"> </w:t>
      </w:r>
      <w:r w:rsidR="00136C51">
        <w:rPr>
          <w:rFonts w:ascii="Arial" w:hAnsi="Arial" w:cs="Arial"/>
        </w:rPr>
        <w:t xml:space="preserve">stated the Council needed to </w:t>
      </w:r>
      <w:r w:rsidR="008778F7" w:rsidRPr="008778F7">
        <w:rPr>
          <w:rFonts w:ascii="Arial" w:hAnsi="Arial" w:cs="Arial"/>
        </w:rPr>
        <w:t>transition from a paper-based process to an online system</w:t>
      </w:r>
      <w:r w:rsidR="00136C51">
        <w:rPr>
          <w:rFonts w:ascii="Arial" w:hAnsi="Arial" w:cs="Arial"/>
        </w:rPr>
        <w:t xml:space="preserve"> when Axis</w:t>
      </w:r>
      <w:r w:rsidR="00D80364">
        <w:rPr>
          <w:rFonts w:ascii="Arial" w:hAnsi="Arial" w:cs="Arial"/>
        </w:rPr>
        <w:t xml:space="preserve"> started</w:t>
      </w:r>
      <w:r w:rsidR="008778F7" w:rsidRPr="008778F7">
        <w:rPr>
          <w:rFonts w:ascii="Arial" w:hAnsi="Arial" w:cs="Arial"/>
        </w:rPr>
        <w:t>, which has caused some delays as operatives adapt to the new platform. The system includes a repairs diagnostic tool, enabling staff with limited technical knowledge to guide and support repairs. It also allows subcontractors to schedule appointments, with full visibility of work orders, completion notes, and photographic evidence captured on the portal.</w:t>
      </w:r>
    </w:p>
    <w:p w14:paraId="49EBC740" w14:textId="77777777" w:rsidR="00DF438D" w:rsidRDefault="00DF438D" w:rsidP="00CB4D0F">
      <w:pPr>
        <w:ind w:left="720" w:hanging="720"/>
        <w:rPr>
          <w:rFonts w:ascii="Arial" w:hAnsi="Arial" w:cs="Arial"/>
        </w:rPr>
      </w:pPr>
    </w:p>
    <w:p w14:paraId="0785C713" w14:textId="7FD561D4" w:rsidR="00215BDF" w:rsidRDefault="00DF438D" w:rsidP="00BB2E51">
      <w:pPr>
        <w:ind w:left="720" w:hanging="720"/>
        <w:rPr>
          <w:rFonts w:ascii="Arial" w:hAnsi="Arial" w:cs="Arial"/>
        </w:rPr>
      </w:pPr>
      <w:r>
        <w:rPr>
          <w:rFonts w:ascii="Arial" w:hAnsi="Arial" w:cs="Arial"/>
        </w:rPr>
        <w:t>5.3</w:t>
      </w:r>
      <w:r>
        <w:rPr>
          <w:rFonts w:ascii="Arial" w:hAnsi="Arial" w:cs="Arial"/>
        </w:rPr>
        <w:tab/>
      </w:r>
      <w:r w:rsidR="00336718">
        <w:rPr>
          <w:rFonts w:ascii="Arial" w:hAnsi="Arial" w:cs="Arial"/>
        </w:rPr>
        <w:t>It is understood the service</w:t>
      </w:r>
      <w:r w:rsidR="008778F7" w:rsidRPr="008778F7">
        <w:rPr>
          <w:rFonts w:ascii="Arial" w:hAnsi="Arial" w:cs="Arial"/>
        </w:rPr>
        <w:t xml:space="preserve"> need</w:t>
      </w:r>
      <w:r w:rsidR="00336718">
        <w:rPr>
          <w:rFonts w:ascii="Arial" w:hAnsi="Arial" w:cs="Arial"/>
        </w:rPr>
        <w:t>s</w:t>
      </w:r>
      <w:r w:rsidR="008778F7" w:rsidRPr="008778F7">
        <w:rPr>
          <w:rFonts w:ascii="Arial" w:hAnsi="Arial" w:cs="Arial"/>
        </w:rPr>
        <w:t xml:space="preserve"> to improve the first point of contact to enable immediate appointment booking, reducing the time to first appointment and helping meet service performance levels. However, some residents have reported receiving texts that are not always visible to staff, and </w:t>
      </w:r>
      <w:r w:rsidR="00605EB8">
        <w:rPr>
          <w:rFonts w:ascii="Arial" w:hAnsi="Arial" w:cs="Arial"/>
        </w:rPr>
        <w:t>A</w:t>
      </w:r>
      <w:r w:rsidR="008778F7" w:rsidRPr="008778F7">
        <w:rPr>
          <w:rFonts w:ascii="Arial" w:hAnsi="Arial" w:cs="Arial"/>
        </w:rPr>
        <w:t xml:space="preserve">xis is working </w:t>
      </w:r>
      <w:r w:rsidR="00336718">
        <w:rPr>
          <w:rFonts w:ascii="Arial" w:hAnsi="Arial" w:cs="Arial"/>
        </w:rPr>
        <w:t xml:space="preserve">on </w:t>
      </w:r>
      <w:r w:rsidR="008778F7" w:rsidRPr="008778F7">
        <w:rPr>
          <w:rFonts w:ascii="Arial" w:hAnsi="Arial" w:cs="Arial"/>
        </w:rPr>
        <w:t>address</w:t>
      </w:r>
      <w:r w:rsidR="00336718">
        <w:rPr>
          <w:rFonts w:ascii="Arial" w:hAnsi="Arial" w:cs="Arial"/>
        </w:rPr>
        <w:t xml:space="preserve">ing </w:t>
      </w:r>
      <w:r w:rsidR="008778F7" w:rsidRPr="008778F7">
        <w:rPr>
          <w:rFonts w:ascii="Arial" w:hAnsi="Arial" w:cs="Arial"/>
        </w:rPr>
        <w:t>this</w:t>
      </w:r>
      <w:r w:rsidR="009862D4">
        <w:rPr>
          <w:rFonts w:ascii="Arial" w:hAnsi="Arial" w:cs="Arial"/>
        </w:rPr>
        <w:t xml:space="preserve"> with GBC</w:t>
      </w:r>
      <w:r w:rsidR="008778F7" w:rsidRPr="008778F7">
        <w:rPr>
          <w:rFonts w:ascii="Arial" w:hAnsi="Arial" w:cs="Arial"/>
        </w:rPr>
        <w:t>.</w:t>
      </w:r>
    </w:p>
    <w:p w14:paraId="27594C50" w14:textId="77777777" w:rsidR="001A0BDF" w:rsidRDefault="001A0BDF" w:rsidP="00CB4D0F">
      <w:pPr>
        <w:ind w:left="720" w:hanging="720"/>
        <w:rPr>
          <w:rFonts w:ascii="Arial" w:hAnsi="Arial" w:cs="Arial"/>
        </w:rPr>
      </w:pPr>
    </w:p>
    <w:p w14:paraId="36CACF8E" w14:textId="42606B4E" w:rsidR="00437D9B" w:rsidRPr="00437D9B" w:rsidRDefault="00865493" w:rsidP="00437D9B">
      <w:pPr>
        <w:ind w:left="720" w:hanging="720"/>
        <w:rPr>
          <w:rFonts w:ascii="Arial" w:hAnsi="Arial" w:cs="Arial"/>
        </w:rPr>
      </w:pPr>
      <w:r>
        <w:rPr>
          <w:rFonts w:ascii="Arial" w:hAnsi="Arial" w:cs="Arial"/>
        </w:rPr>
        <w:t xml:space="preserve">5.5      </w:t>
      </w:r>
      <w:r w:rsidR="00437D9B" w:rsidRPr="00437D9B">
        <w:rPr>
          <w:rFonts w:ascii="Arial" w:hAnsi="Arial" w:cs="Arial"/>
        </w:rPr>
        <w:t xml:space="preserve">David </w:t>
      </w:r>
      <w:r w:rsidR="008778F7" w:rsidRPr="008778F7">
        <w:rPr>
          <w:rFonts w:ascii="Arial" w:hAnsi="Arial" w:cs="Arial"/>
        </w:rPr>
        <w:t>reported a surge in demand from January to May, particularly in emergency work orders, which impacted service delivery. As a result, emergency and urgent repairs were prioritised, causing delays to routine work, with demand easing in June.</w:t>
      </w:r>
    </w:p>
    <w:p w14:paraId="24C82C6B" w14:textId="29394DD6" w:rsidR="001A0BDF" w:rsidRDefault="001A0BDF" w:rsidP="00BB2E51">
      <w:pPr>
        <w:rPr>
          <w:rFonts w:ascii="Arial" w:hAnsi="Arial" w:cs="Arial"/>
        </w:rPr>
      </w:pPr>
    </w:p>
    <w:p w14:paraId="3B2DDEF0" w14:textId="278A3555" w:rsidR="00AE00A0" w:rsidRPr="00AE00A0" w:rsidRDefault="00215BDF" w:rsidP="00AE00A0">
      <w:pPr>
        <w:ind w:left="720" w:hanging="720"/>
        <w:rPr>
          <w:rFonts w:ascii="Arial" w:hAnsi="Arial" w:cs="Arial"/>
        </w:rPr>
      </w:pPr>
      <w:r>
        <w:rPr>
          <w:rFonts w:ascii="Arial" w:hAnsi="Arial" w:cs="Arial"/>
        </w:rPr>
        <w:t>5.6</w:t>
      </w:r>
      <w:r>
        <w:rPr>
          <w:rFonts w:ascii="Arial" w:hAnsi="Arial" w:cs="Arial"/>
        </w:rPr>
        <w:tab/>
      </w:r>
      <w:r w:rsidR="00AE00A0" w:rsidRPr="00AE00A0">
        <w:rPr>
          <w:rFonts w:ascii="Arial" w:hAnsi="Arial" w:cs="Arial"/>
        </w:rPr>
        <w:t>Axis</w:t>
      </w:r>
      <w:r w:rsidR="001E5AE2" w:rsidRPr="001E5AE2">
        <w:rPr>
          <w:rFonts w:ascii="Arial" w:hAnsi="Arial" w:cs="Arial"/>
        </w:rPr>
        <w:t xml:space="preserve"> has developed a targeted improvement plan with clear goals and milestones to manage disruption. Key priorities include improving communication, enhancing the resident experience, and reducing repair completion times one of the main issues identified through feedback. To support this, workforce capacity is being increased, with weekly output aiming to double from around 200 jobs.</w:t>
      </w:r>
    </w:p>
    <w:p w14:paraId="3A8A2EB2" w14:textId="77777777" w:rsidR="006B7C4C" w:rsidRDefault="006B7C4C" w:rsidP="00BB2E51">
      <w:pPr>
        <w:rPr>
          <w:rFonts w:ascii="Arial" w:hAnsi="Arial" w:cs="Arial"/>
        </w:rPr>
      </w:pPr>
    </w:p>
    <w:p w14:paraId="6BDF1500" w14:textId="397787B5" w:rsidR="00B34E74" w:rsidRPr="00B34E74" w:rsidRDefault="006B7C4C" w:rsidP="00B34E74">
      <w:pPr>
        <w:ind w:left="720" w:hanging="720"/>
        <w:rPr>
          <w:rFonts w:ascii="Arial" w:hAnsi="Arial" w:cs="Arial"/>
        </w:rPr>
      </w:pPr>
      <w:r>
        <w:rPr>
          <w:rFonts w:ascii="Arial" w:hAnsi="Arial" w:cs="Arial"/>
        </w:rPr>
        <w:t xml:space="preserve">5.7      </w:t>
      </w:r>
      <w:r w:rsidR="00B34E74" w:rsidRPr="00B34E74">
        <w:rPr>
          <w:rFonts w:ascii="Arial" w:hAnsi="Arial" w:cs="Arial"/>
        </w:rPr>
        <w:t>To</w:t>
      </w:r>
      <w:r w:rsidR="001E5AE2" w:rsidRPr="001E5AE2">
        <w:rPr>
          <w:rFonts w:ascii="Arial" w:hAnsi="Arial" w:cs="Arial"/>
        </w:rPr>
        <w:t xml:space="preserve"> address resource shortages, Chris is engaging with agencies, resulting in increased operative numbers. Delivery teams will rise from 6 to 15 by early July, with Axis increasing operatives from 5 to 14. Subcontractor numbers have also doubled, which is expected to significantly reduce backlogs and improve overall performance</w:t>
      </w:r>
      <w:r w:rsidR="00B34E74" w:rsidRPr="00B34E74">
        <w:rPr>
          <w:rFonts w:ascii="Arial" w:hAnsi="Arial" w:cs="Arial"/>
        </w:rPr>
        <w:t>.</w:t>
      </w:r>
    </w:p>
    <w:p w14:paraId="205E6EDC" w14:textId="6835852D" w:rsidR="006B7C4C" w:rsidRPr="00857491" w:rsidRDefault="006B7C4C" w:rsidP="00857491">
      <w:pPr>
        <w:ind w:left="720" w:hanging="720"/>
        <w:rPr>
          <w:rFonts w:ascii="Arial" w:hAnsi="Arial" w:cs="Arial"/>
        </w:rPr>
      </w:pPr>
    </w:p>
    <w:p w14:paraId="61D4090C" w14:textId="77777777" w:rsidR="00215BDF" w:rsidRDefault="00215BDF" w:rsidP="00B8220E">
      <w:pPr>
        <w:rPr>
          <w:rFonts w:ascii="Arial" w:hAnsi="Arial" w:cs="Arial"/>
        </w:rPr>
      </w:pPr>
    </w:p>
    <w:p w14:paraId="1F060CB6" w14:textId="3F8EA95A" w:rsidR="00686580" w:rsidRPr="00686580" w:rsidRDefault="00215BDF" w:rsidP="002F12C3">
      <w:pPr>
        <w:ind w:left="720" w:hanging="720"/>
        <w:rPr>
          <w:rFonts w:ascii="Arial" w:hAnsi="Arial" w:cs="Arial"/>
        </w:rPr>
      </w:pPr>
      <w:r>
        <w:rPr>
          <w:rFonts w:ascii="Arial" w:hAnsi="Arial" w:cs="Arial"/>
        </w:rPr>
        <w:tab/>
      </w:r>
      <w:r w:rsidR="00686580" w:rsidRPr="00686580">
        <w:rPr>
          <w:rFonts w:ascii="Arial" w:hAnsi="Arial" w:cs="Arial"/>
          <w:b/>
          <w:bCs/>
        </w:rPr>
        <w:t>The Chair</w:t>
      </w:r>
      <w:r w:rsidR="00686580" w:rsidRPr="00686580">
        <w:rPr>
          <w:rFonts w:ascii="Arial" w:hAnsi="Arial" w:cs="Arial"/>
        </w:rPr>
        <w:t xml:space="preserve"> </w:t>
      </w:r>
      <w:r w:rsidR="00051E1B" w:rsidRPr="00051E1B">
        <w:rPr>
          <w:rFonts w:ascii="Arial" w:hAnsi="Arial" w:cs="Arial"/>
        </w:rPr>
        <w:t>stated they had seen no improvement over the past two to three weeks since the last meeting. They raised concerns after visiting properties, highlighting poor workmanship such as unsecured sockets, exposed cabling, and missing safety caps, and asked for an explanation.</w:t>
      </w:r>
    </w:p>
    <w:p w14:paraId="46226A33" w14:textId="36306A66" w:rsidR="00686580" w:rsidRPr="00686580" w:rsidRDefault="009A5FC9" w:rsidP="002F12C3">
      <w:pPr>
        <w:ind w:left="720" w:hanging="720"/>
        <w:rPr>
          <w:rFonts w:ascii="Arial" w:hAnsi="Arial" w:cs="Arial"/>
        </w:rPr>
      </w:pPr>
      <w:r>
        <w:rPr>
          <w:rFonts w:ascii="Arial" w:hAnsi="Arial" w:cs="Arial"/>
          <w:b/>
          <w:bCs/>
        </w:rPr>
        <w:t xml:space="preserve">           </w:t>
      </w:r>
      <w:r w:rsidR="00686580" w:rsidRPr="00686580">
        <w:rPr>
          <w:rFonts w:ascii="Arial" w:hAnsi="Arial" w:cs="Arial"/>
          <w:b/>
          <w:bCs/>
        </w:rPr>
        <w:t>Answer:</w:t>
      </w:r>
      <w:r w:rsidR="00686580" w:rsidRPr="00686580">
        <w:rPr>
          <w:rFonts w:ascii="Arial" w:hAnsi="Arial" w:cs="Arial"/>
        </w:rPr>
        <w:t xml:space="preserve"> David</w:t>
      </w:r>
      <w:r w:rsidR="00051E1B" w:rsidRPr="00051E1B">
        <w:rPr>
          <w:rFonts w:ascii="Arial" w:hAnsi="Arial" w:cs="Arial"/>
        </w:rPr>
        <w:t xml:space="preserve"> emphasised the need for stronger communication between operatives, supervisors, and the planning team. He noted updated working practices, including regular contact with planners and better scheduling of follow-on works. Daily reviews and reinforced procedures are in place to reduce delays and avoid next-day follow-ups.</w:t>
      </w:r>
    </w:p>
    <w:p w14:paraId="567477AC" w14:textId="7F571DEA" w:rsidR="002B61B7" w:rsidRDefault="002B61B7" w:rsidP="002F12C3">
      <w:pPr>
        <w:ind w:hanging="720"/>
        <w:rPr>
          <w:rFonts w:ascii="Arial" w:hAnsi="Arial" w:cs="Arial"/>
        </w:rPr>
      </w:pPr>
    </w:p>
    <w:p w14:paraId="0C63A0D8" w14:textId="77777777" w:rsidR="00ED1AE4" w:rsidRDefault="00ED1AE4" w:rsidP="002F12C3">
      <w:pPr>
        <w:ind w:hanging="720"/>
        <w:rPr>
          <w:rFonts w:ascii="Arial" w:hAnsi="Arial" w:cs="Arial"/>
        </w:rPr>
      </w:pPr>
    </w:p>
    <w:p w14:paraId="3315777D" w14:textId="77777777" w:rsidR="002E76BE" w:rsidRDefault="009A5FC9" w:rsidP="002F12C3">
      <w:pPr>
        <w:ind w:left="720" w:hanging="720"/>
        <w:rPr>
          <w:rFonts w:ascii="Arial" w:hAnsi="Arial" w:cs="Arial"/>
        </w:rPr>
      </w:pPr>
      <w:r>
        <w:rPr>
          <w:rFonts w:ascii="Arial" w:hAnsi="Arial" w:cs="Arial"/>
          <w:b/>
          <w:bCs/>
        </w:rPr>
        <w:t xml:space="preserve">           </w:t>
      </w:r>
      <w:r w:rsidR="000157AD" w:rsidRPr="000157AD">
        <w:rPr>
          <w:rFonts w:ascii="Arial" w:hAnsi="Arial" w:cs="Arial"/>
          <w:b/>
          <w:bCs/>
        </w:rPr>
        <w:t>Question from group:</w:t>
      </w:r>
      <w:r w:rsidR="000157AD" w:rsidRPr="000157AD">
        <w:rPr>
          <w:rFonts w:ascii="Arial" w:hAnsi="Arial" w:cs="Arial"/>
        </w:rPr>
        <w:t xml:space="preserve"> Concern</w:t>
      </w:r>
      <w:r w:rsidR="00051E1B" w:rsidRPr="00051E1B">
        <w:rPr>
          <w:rFonts w:ascii="Arial" w:hAnsi="Arial" w:cs="Arial"/>
        </w:rPr>
        <w:t xml:space="preserve"> was raised about whether asset management data is aligned, and if inconsistencies could prevent a smooth end-to-end process.</w:t>
      </w:r>
    </w:p>
    <w:p w14:paraId="09C99FD5" w14:textId="0DE55C60" w:rsidR="000157AD" w:rsidRPr="000157AD" w:rsidRDefault="000157AD" w:rsidP="002E76BE">
      <w:pPr>
        <w:ind w:left="720"/>
        <w:rPr>
          <w:rFonts w:ascii="Arial" w:hAnsi="Arial" w:cs="Arial"/>
        </w:rPr>
      </w:pPr>
      <w:r w:rsidRPr="000157AD">
        <w:rPr>
          <w:rFonts w:ascii="Arial" w:hAnsi="Arial" w:cs="Arial"/>
          <w:b/>
          <w:bCs/>
        </w:rPr>
        <w:lastRenderedPageBreak/>
        <w:t>Answer:</w:t>
      </w:r>
      <w:r w:rsidRPr="000157AD">
        <w:rPr>
          <w:rFonts w:ascii="Arial" w:hAnsi="Arial" w:cs="Arial"/>
        </w:rPr>
        <w:t xml:space="preserve"> Work </w:t>
      </w:r>
      <w:r w:rsidR="00057E84" w:rsidRPr="00057E84">
        <w:rPr>
          <w:rFonts w:ascii="Arial" w:hAnsi="Arial" w:cs="Arial"/>
        </w:rPr>
        <w:t>is ongoing to improve property data accuracy, as some records are missing or inconsistent. Systems are not fully integrated, so updates are manual. A new Access chat function supports communication, diagnosis, and job allocation.</w:t>
      </w:r>
    </w:p>
    <w:p w14:paraId="6F444D22" w14:textId="067C6E71" w:rsidR="00B31791" w:rsidRPr="00B31791" w:rsidRDefault="00B31791" w:rsidP="002F12C3">
      <w:pPr>
        <w:ind w:hanging="720"/>
        <w:rPr>
          <w:rFonts w:ascii="Arial" w:hAnsi="Arial" w:cs="Arial"/>
        </w:rPr>
      </w:pPr>
    </w:p>
    <w:p w14:paraId="5130E1C2" w14:textId="4F34AFA5" w:rsidR="008213E7" w:rsidRPr="008213E7" w:rsidRDefault="009A5FC9" w:rsidP="002F12C3">
      <w:pPr>
        <w:ind w:left="720" w:hanging="720"/>
        <w:rPr>
          <w:rFonts w:ascii="Arial" w:hAnsi="Arial" w:cs="Arial"/>
        </w:rPr>
      </w:pPr>
      <w:r>
        <w:rPr>
          <w:rFonts w:ascii="Arial" w:hAnsi="Arial" w:cs="Arial"/>
          <w:b/>
          <w:bCs/>
        </w:rPr>
        <w:t xml:space="preserve">          </w:t>
      </w:r>
      <w:r w:rsidR="00A24157">
        <w:rPr>
          <w:rFonts w:ascii="Arial" w:hAnsi="Arial" w:cs="Arial"/>
          <w:b/>
          <w:bCs/>
        </w:rPr>
        <w:t xml:space="preserve"> </w:t>
      </w:r>
      <w:r w:rsidR="008213E7" w:rsidRPr="008213E7">
        <w:rPr>
          <w:rFonts w:ascii="Arial" w:hAnsi="Arial" w:cs="Arial"/>
          <w:b/>
          <w:bCs/>
        </w:rPr>
        <w:t>Chair:</w:t>
      </w:r>
      <w:r w:rsidR="008213E7" w:rsidRPr="008213E7">
        <w:rPr>
          <w:rFonts w:ascii="Arial" w:hAnsi="Arial" w:cs="Arial"/>
        </w:rPr>
        <w:t xml:space="preserve"> Raised</w:t>
      </w:r>
      <w:r w:rsidR="00057E84" w:rsidRPr="00057E84">
        <w:rPr>
          <w:rFonts w:ascii="Arial" w:hAnsi="Arial" w:cs="Arial"/>
        </w:rPr>
        <w:t xml:space="preserve"> concerns that operatives are not wearing ID badges when attending properties.</w:t>
      </w:r>
    </w:p>
    <w:p w14:paraId="5B51B71A" w14:textId="50A0BBD2" w:rsidR="008213E7" w:rsidRPr="008213E7" w:rsidRDefault="009A5FC9" w:rsidP="002F12C3">
      <w:pPr>
        <w:ind w:left="720" w:hanging="720"/>
        <w:rPr>
          <w:rFonts w:ascii="Arial" w:hAnsi="Arial" w:cs="Arial"/>
        </w:rPr>
      </w:pPr>
      <w:r>
        <w:rPr>
          <w:rFonts w:ascii="Arial" w:hAnsi="Arial" w:cs="Arial"/>
          <w:b/>
          <w:bCs/>
        </w:rPr>
        <w:t xml:space="preserve">          </w:t>
      </w:r>
      <w:r w:rsidR="00A24157">
        <w:rPr>
          <w:rFonts w:ascii="Arial" w:hAnsi="Arial" w:cs="Arial"/>
          <w:b/>
          <w:bCs/>
        </w:rPr>
        <w:t xml:space="preserve"> </w:t>
      </w:r>
      <w:r w:rsidR="008213E7" w:rsidRPr="008213E7">
        <w:rPr>
          <w:rFonts w:ascii="Arial" w:hAnsi="Arial" w:cs="Arial"/>
          <w:b/>
          <w:bCs/>
        </w:rPr>
        <w:t>Response</w:t>
      </w:r>
      <w:r w:rsidR="00C55DD5">
        <w:rPr>
          <w:rFonts w:ascii="Arial" w:hAnsi="Arial" w:cs="Arial"/>
          <w:b/>
          <w:bCs/>
        </w:rPr>
        <w:t xml:space="preserve"> from Axis</w:t>
      </w:r>
      <w:r w:rsidR="008213E7" w:rsidRPr="008213E7">
        <w:rPr>
          <w:rFonts w:ascii="Arial" w:hAnsi="Arial" w:cs="Arial"/>
          <w:b/>
          <w:bCs/>
        </w:rPr>
        <w:t>:</w:t>
      </w:r>
      <w:r w:rsidR="008213E7" w:rsidRPr="008213E7">
        <w:rPr>
          <w:rFonts w:ascii="Arial" w:hAnsi="Arial" w:cs="Arial"/>
        </w:rPr>
        <w:t xml:space="preserve"> </w:t>
      </w:r>
      <w:r w:rsidR="00057E84" w:rsidRPr="00057E84">
        <w:rPr>
          <w:rFonts w:ascii="Arial" w:hAnsi="Arial" w:cs="Arial"/>
        </w:rPr>
        <w:t>This was acknowledged and will be addressed</w:t>
      </w:r>
      <w:r w:rsidR="008213E7" w:rsidRPr="008213E7">
        <w:rPr>
          <w:rFonts w:ascii="Arial" w:hAnsi="Arial" w:cs="Arial"/>
        </w:rPr>
        <w:t>.</w:t>
      </w:r>
    </w:p>
    <w:p w14:paraId="06E41313" w14:textId="7901A2BE" w:rsidR="00214B88" w:rsidRPr="00214B88" w:rsidRDefault="00214B88" w:rsidP="002F12C3">
      <w:pPr>
        <w:ind w:left="720" w:hanging="720"/>
        <w:rPr>
          <w:rFonts w:ascii="Arial" w:hAnsi="Arial" w:cs="Arial"/>
        </w:rPr>
      </w:pPr>
    </w:p>
    <w:p w14:paraId="2522A974" w14:textId="345C07C8" w:rsidR="007E17B4" w:rsidRPr="008213E7" w:rsidRDefault="008F7FE0" w:rsidP="002F12C3">
      <w:pPr>
        <w:ind w:left="720" w:hanging="720"/>
        <w:rPr>
          <w:rFonts w:ascii="Arial" w:hAnsi="Arial" w:cs="Arial"/>
        </w:rPr>
      </w:pPr>
      <w:r>
        <w:rPr>
          <w:rFonts w:ascii="Arial" w:hAnsi="Arial" w:cs="Arial"/>
        </w:rPr>
        <w:t xml:space="preserve"> </w:t>
      </w:r>
      <w:r w:rsidR="00A24157">
        <w:rPr>
          <w:rFonts w:ascii="Arial" w:hAnsi="Arial" w:cs="Arial"/>
        </w:rPr>
        <w:t xml:space="preserve">          </w:t>
      </w:r>
      <w:r w:rsidR="008213E7" w:rsidRPr="00C71758">
        <w:rPr>
          <w:rFonts w:ascii="Arial" w:hAnsi="Arial" w:cs="Arial"/>
          <w:b/>
          <w:bCs/>
        </w:rPr>
        <w:t>Chair:</w:t>
      </w:r>
      <w:r w:rsidR="008213E7" w:rsidRPr="008213E7">
        <w:rPr>
          <w:rFonts w:ascii="Arial" w:hAnsi="Arial" w:cs="Arial"/>
        </w:rPr>
        <w:t xml:space="preserve"> Highlighted </w:t>
      </w:r>
      <w:r w:rsidR="00F55EFA" w:rsidRPr="00F55EFA">
        <w:rPr>
          <w:rFonts w:ascii="Arial" w:hAnsi="Arial" w:cs="Arial"/>
        </w:rPr>
        <w:t>that the TEG represents residents and asked what message should be fed back to tenants.</w:t>
      </w:r>
    </w:p>
    <w:p w14:paraId="1C9E71F1" w14:textId="64D8158F" w:rsidR="00DB49CE" w:rsidRDefault="00A24157" w:rsidP="002F12C3">
      <w:pPr>
        <w:ind w:left="720" w:hanging="720"/>
        <w:rPr>
          <w:rFonts w:ascii="Arial" w:hAnsi="Arial" w:cs="Arial"/>
        </w:rPr>
      </w:pPr>
      <w:r>
        <w:rPr>
          <w:rFonts w:ascii="Arial" w:hAnsi="Arial" w:cs="Arial"/>
          <w:b/>
          <w:bCs/>
        </w:rPr>
        <w:t xml:space="preserve">           </w:t>
      </w:r>
      <w:r w:rsidR="00DB49CE">
        <w:rPr>
          <w:rFonts w:ascii="Arial" w:hAnsi="Arial" w:cs="Arial"/>
          <w:b/>
          <w:bCs/>
        </w:rPr>
        <w:t>Response</w:t>
      </w:r>
      <w:r w:rsidR="009A5FC9">
        <w:rPr>
          <w:rFonts w:ascii="Arial" w:hAnsi="Arial" w:cs="Arial"/>
          <w:b/>
          <w:bCs/>
        </w:rPr>
        <w:t xml:space="preserve">: </w:t>
      </w:r>
      <w:r w:rsidR="008213E7" w:rsidRPr="008213E7">
        <w:rPr>
          <w:rFonts w:ascii="Arial" w:hAnsi="Arial" w:cs="Arial"/>
        </w:rPr>
        <w:t xml:space="preserve">Confirmed </w:t>
      </w:r>
      <w:r w:rsidR="002161A3" w:rsidRPr="002161A3">
        <w:rPr>
          <w:rFonts w:ascii="Arial" w:hAnsi="Arial" w:cs="Arial"/>
        </w:rPr>
        <w:t>that issues raised will be addressed and resolved where identified.</w:t>
      </w:r>
    </w:p>
    <w:p w14:paraId="3C7D59E0" w14:textId="77777777" w:rsidR="004A350E" w:rsidRDefault="004A350E" w:rsidP="002161A3">
      <w:pPr>
        <w:rPr>
          <w:rFonts w:ascii="Arial" w:hAnsi="Arial" w:cs="Arial"/>
        </w:rPr>
      </w:pPr>
    </w:p>
    <w:p w14:paraId="166FBD99" w14:textId="0C6786F1" w:rsidR="004A350E" w:rsidRDefault="00E96366" w:rsidP="002F12C3">
      <w:pPr>
        <w:ind w:left="720"/>
        <w:rPr>
          <w:rFonts w:ascii="Arial" w:hAnsi="Arial" w:cs="Arial"/>
        </w:rPr>
      </w:pPr>
      <w:r w:rsidRPr="007E17B4">
        <w:rPr>
          <w:rFonts w:ascii="Arial" w:hAnsi="Arial" w:cs="Arial"/>
          <w:b/>
          <w:bCs/>
        </w:rPr>
        <w:t>Group concerns:</w:t>
      </w:r>
      <w:r w:rsidRPr="007E17B4">
        <w:rPr>
          <w:rFonts w:ascii="Arial" w:hAnsi="Arial" w:cs="Arial"/>
        </w:rPr>
        <w:t xml:space="preserve"> </w:t>
      </w:r>
      <w:r w:rsidR="004A350E" w:rsidRPr="00CE1199">
        <w:rPr>
          <w:rFonts w:ascii="Arial" w:hAnsi="Arial" w:cs="Arial"/>
        </w:rPr>
        <w:t xml:space="preserve">The </w:t>
      </w:r>
      <w:r w:rsidR="008C0C35" w:rsidRPr="008C0C35">
        <w:rPr>
          <w:rFonts w:ascii="Arial" w:hAnsi="Arial" w:cs="Arial"/>
        </w:rPr>
        <w:t>concern was raised that it appears inefficient for Guildford Borough Council to be funding training for a contractor delivering services on its behalf, suggesting this represents a poor use of public money.</w:t>
      </w:r>
    </w:p>
    <w:p w14:paraId="5E5B8469" w14:textId="23852695" w:rsidR="004A350E" w:rsidRDefault="004A350E" w:rsidP="008C0C35">
      <w:pPr>
        <w:ind w:left="720"/>
        <w:rPr>
          <w:rFonts w:ascii="Arial" w:hAnsi="Arial" w:cs="Arial"/>
        </w:rPr>
      </w:pPr>
      <w:r w:rsidRPr="00C71758">
        <w:rPr>
          <w:rFonts w:ascii="Arial" w:hAnsi="Arial" w:cs="Arial"/>
          <w:b/>
          <w:bCs/>
        </w:rPr>
        <w:t>Response</w:t>
      </w:r>
      <w:r w:rsidR="00546A31">
        <w:rPr>
          <w:rFonts w:ascii="Arial" w:hAnsi="Arial" w:cs="Arial"/>
          <w:b/>
          <w:bCs/>
        </w:rPr>
        <w:t>:</w:t>
      </w:r>
      <w:r w:rsidRPr="00C03259">
        <w:rPr>
          <w:rFonts w:ascii="Arial" w:hAnsi="Arial" w:cs="Arial"/>
        </w:rPr>
        <w:t xml:space="preserve"> From </w:t>
      </w:r>
      <w:r w:rsidR="008C0C35" w:rsidRPr="008C0C35">
        <w:rPr>
          <w:rFonts w:ascii="Arial" w:hAnsi="Arial" w:cs="Arial"/>
        </w:rPr>
        <w:t>an Axis perspective, the short mobilisation period led to early challenges, with insufficient resources and increased reliance on subcontractors. It was acknowledged the service is not currently good enough. Resources are being increased and improvements are needed in communication, reporting, and supervision to address quality issues. While progress is underway, improvements will take time, with a commitment to be in a much better position by the end of August</w:t>
      </w:r>
      <w:r w:rsidR="003E6095">
        <w:rPr>
          <w:rFonts w:ascii="Arial" w:hAnsi="Arial" w:cs="Arial"/>
        </w:rPr>
        <w:t>.</w:t>
      </w:r>
    </w:p>
    <w:p w14:paraId="43CCF2FD" w14:textId="77777777" w:rsidR="004A350E" w:rsidRDefault="004A350E" w:rsidP="002F12C3">
      <w:pPr>
        <w:rPr>
          <w:rFonts w:ascii="Arial" w:hAnsi="Arial" w:cs="Arial"/>
        </w:rPr>
      </w:pPr>
    </w:p>
    <w:p w14:paraId="1FE3BC1F" w14:textId="74CAB349" w:rsidR="004A350E" w:rsidRDefault="00E96366" w:rsidP="002F12C3">
      <w:pPr>
        <w:ind w:left="720"/>
        <w:rPr>
          <w:rFonts w:ascii="Arial" w:hAnsi="Arial" w:cs="Arial"/>
        </w:rPr>
      </w:pPr>
      <w:r w:rsidRPr="007E17B4">
        <w:rPr>
          <w:rFonts w:ascii="Arial" w:hAnsi="Arial" w:cs="Arial"/>
          <w:b/>
          <w:bCs/>
        </w:rPr>
        <w:t>Group concerns:</w:t>
      </w:r>
      <w:r w:rsidRPr="007E17B4">
        <w:rPr>
          <w:rFonts w:ascii="Arial" w:hAnsi="Arial" w:cs="Arial"/>
        </w:rPr>
        <w:t xml:space="preserve"> </w:t>
      </w:r>
      <w:r w:rsidR="00623974" w:rsidRPr="00623974">
        <w:rPr>
          <w:rFonts w:ascii="Arial" w:hAnsi="Arial" w:cs="Arial"/>
        </w:rPr>
        <w:t>The</w:t>
      </w:r>
      <w:r w:rsidR="00623974">
        <w:rPr>
          <w:rFonts w:ascii="Arial" w:hAnsi="Arial" w:cs="Arial"/>
        </w:rPr>
        <w:t xml:space="preserve"> group </w:t>
      </w:r>
      <w:r w:rsidR="000C6E63">
        <w:rPr>
          <w:rFonts w:ascii="Arial" w:hAnsi="Arial" w:cs="Arial"/>
        </w:rPr>
        <w:t>raised</w:t>
      </w:r>
      <w:r w:rsidR="00623974">
        <w:rPr>
          <w:rFonts w:ascii="Arial" w:hAnsi="Arial" w:cs="Arial"/>
        </w:rPr>
        <w:t xml:space="preserve"> the</w:t>
      </w:r>
      <w:r w:rsidR="00623974" w:rsidRPr="00623974">
        <w:rPr>
          <w:rFonts w:ascii="Arial" w:hAnsi="Arial" w:cs="Arial"/>
        </w:rPr>
        <w:t xml:space="preserve"> concern that the</w:t>
      </w:r>
      <w:r w:rsidR="003E6095">
        <w:rPr>
          <w:rFonts w:ascii="Arial" w:hAnsi="Arial" w:cs="Arial"/>
        </w:rPr>
        <w:t xml:space="preserve"> repairs total was </w:t>
      </w:r>
      <w:r w:rsidR="00623974" w:rsidRPr="00623974">
        <w:rPr>
          <w:rFonts w:ascii="Arial" w:hAnsi="Arial" w:cs="Arial"/>
        </w:rPr>
        <w:t>not going down enough to clear the backlog</w:t>
      </w:r>
      <w:r w:rsidR="00623974">
        <w:rPr>
          <w:rFonts w:ascii="Arial" w:hAnsi="Arial" w:cs="Arial"/>
        </w:rPr>
        <w:t>.</w:t>
      </w:r>
    </w:p>
    <w:p w14:paraId="13678A5C" w14:textId="3047412E" w:rsidR="00D82D75" w:rsidRDefault="00A2333F" w:rsidP="002F12C3">
      <w:pPr>
        <w:ind w:left="720"/>
        <w:rPr>
          <w:rFonts w:ascii="Arial" w:hAnsi="Arial" w:cs="Arial"/>
        </w:rPr>
      </w:pPr>
      <w:r w:rsidRPr="00C71758">
        <w:rPr>
          <w:rFonts w:ascii="Arial" w:hAnsi="Arial" w:cs="Arial"/>
          <w:b/>
          <w:bCs/>
        </w:rPr>
        <w:t>Response</w:t>
      </w:r>
      <w:r w:rsidR="00B07051">
        <w:rPr>
          <w:rFonts w:ascii="Arial" w:hAnsi="Arial" w:cs="Arial"/>
          <w:b/>
          <w:bCs/>
        </w:rPr>
        <w:t>:</w:t>
      </w:r>
      <w:r w:rsidRPr="00A2333F">
        <w:rPr>
          <w:rFonts w:ascii="Arial" w:hAnsi="Arial" w:cs="Arial"/>
        </w:rPr>
        <w:t xml:space="preserve"> It</w:t>
      </w:r>
      <w:r w:rsidR="00546A31" w:rsidRPr="00546A31">
        <w:rPr>
          <w:rFonts w:ascii="Arial" w:hAnsi="Arial" w:cs="Arial"/>
        </w:rPr>
        <w:t xml:space="preserve"> was clarified that the figures relate to the net reduction in backlog, not total jobs completed. While around 970 jobs were completed in the period, new jobs were also coming in, resulting in a net reduction of approximately 174–175 cases.</w:t>
      </w:r>
    </w:p>
    <w:p w14:paraId="0C15BE2D" w14:textId="77777777" w:rsidR="00BD44EF" w:rsidRDefault="00BD44EF" w:rsidP="002F12C3">
      <w:pPr>
        <w:rPr>
          <w:rFonts w:ascii="Arial" w:hAnsi="Arial" w:cs="Arial"/>
        </w:rPr>
      </w:pPr>
    </w:p>
    <w:p w14:paraId="0D266908" w14:textId="34BB9DED" w:rsidR="0081036F" w:rsidRDefault="007E17B4" w:rsidP="004D6FF6">
      <w:pPr>
        <w:ind w:left="720"/>
        <w:rPr>
          <w:rFonts w:ascii="Arial" w:hAnsi="Arial" w:cs="Arial"/>
        </w:rPr>
      </w:pPr>
      <w:r w:rsidRPr="007E17B4">
        <w:rPr>
          <w:rFonts w:ascii="Arial" w:hAnsi="Arial" w:cs="Arial"/>
          <w:b/>
          <w:bCs/>
        </w:rPr>
        <w:t>Cllr McShane:</w:t>
      </w:r>
      <w:r w:rsidRPr="007E17B4">
        <w:rPr>
          <w:rFonts w:ascii="Arial" w:hAnsi="Arial" w:cs="Arial"/>
        </w:rPr>
        <w:t xml:space="preserve"> </w:t>
      </w:r>
      <w:r w:rsidR="004D6FF6" w:rsidRPr="004D6FF6">
        <w:rPr>
          <w:rFonts w:ascii="Arial" w:hAnsi="Arial" w:cs="Arial"/>
        </w:rPr>
        <w:t>Acknowledged frustration but noted improvement over the past two years from a low starting point. Standards are still not where they need to be and improvement will take time. She also encouraged residents to be proactive by asking operatives questions to improve communication and understanding.</w:t>
      </w:r>
    </w:p>
    <w:p w14:paraId="72769837" w14:textId="77777777" w:rsidR="004D6FF6" w:rsidRPr="00214B88" w:rsidRDefault="004D6FF6" w:rsidP="004D6FF6">
      <w:pPr>
        <w:ind w:left="720"/>
        <w:rPr>
          <w:rFonts w:ascii="Arial" w:hAnsi="Arial" w:cs="Arial"/>
        </w:rPr>
      </w:pPr>
    </w:p>
    <w:p w14:paraId="164BC8E5" w14:textId="398F1E09" w:rsidR="007E17B4" w:rsidRPr="007E17B4" w:rsidRDefault="007E17B4" w:rsidP="002F12C3">
      <w:pPr>
        <w:ind w:left="720"/>
        <w:rPr>
          <w:rFonts w:ascii="Arial" w:hAnsi="Arial" w:cs="Arial"/>
        </w:rPr>
      </w:pPr>
      <w:r w:rsidRPr="007E17B4">
        <w:rPr>
          <w:rFonts w:ascii="Arial" w:hAnsi="Arial" w:cs="Arial"/>
          <w:b/>
          <w:bCs/>
        </w:rPr>
        <w:t>Group concerns:</w:t>
      </w:r>
      <w:r w:rsidRPr="007E17B4">
        <w:rPr>
          <w:rFonts w:ascii="Arial" w:hAnsi="Arial" w:cs="Arial"/>
        </w:rPr>
        <w:t xml:space="preserve"> </w:t>
      </w:r>
      <w:r w:rsidR="00E96366" w:rsidRPr="00E96366">
        <w:rPr>
          <w:rFonts w:ascii="Arial" w:hAnsi="Arial" w:cs="Arial"/>
        </w:rPr>
        <w:t>Raised issues with repairs diagnosis and scheduling, noting operatives often arrive without the correct parts. Suggested better diagnosis at first contact and use of tenant photos.</w:t>
      </w:r>
    </w:p>
    <w:p w14:paraId="08F76226" w14:textId="489165C5" w:rsidR="007E17B4" w:rsidRPr="007E17B4" w:rsidRDefault="007E17B4" w:rsidP="002F12C3">
      <w:pPr>
        <w:ind w:left="720"/>
        <w:rPr>
          <w:rFonts w:ascii="Arial" w:hAnsi="Arial" w:cs="Arial"/>
        </w:rPr>
      </w:pPr>
      <w:r w:rsidRPr="007E17B4">
        <w:rPr>
          <w:rFonts w:ascii="Arial" w:hAnsi="Arial" w:cs="Arial"/>
          <w:b/>
          <w:bCs/>
        </w:rPr>
        <w:t>Response:</w:t>
      </w:r>
      <w:r w:rsidRPr="007E17B4">
        <w:rPr>
          <w:rFonts w:ascii="Arial" w:hAnsi="Arial" w:cs="Arial"/>
        </w:rPr>
        <w:t xml:space="preserve"> </w:t>
      </w:r>
      <w:r w:rsidR="0034178D" w:rsidRPr="0034178D">
        <w:rPr>
          <w:rFonts w:ascii="Arial" w:hAnsi="Arial" w:cs="Arial"/>
        </w:rPr>
        <w:t>Photos are not currently shared with operatives. Residents provide varying levels of detail, so diagnosis can be limited. The Access system includes a guided chat tool, and operatives carry standard stock, but not all materials, which can lead to follow-up visits.</w:t>
      </w:r>
    </w:p>
    <w:p w14:paraId="7B4717E1" w14:textId="77777777" w:rsidR="00952360" w:rsidRDefault="00952360" w:rsidP="002F12C3">
      <w:pPr>
        <w:ind w:left="720" w:hanging="720"/>
        <w:rPr>
          <w:rFonts w:ascii="Arial" w:hAnsi="Arial" w:cs="Arial"/>
        </w:rPr>
      </w:pPr>
    </w:p>
    <w:p w14:paraId="7E7A0A53" w14:textId="1F4CE49E" w:rsidR="007E17B4" w:rsidRPr="007E17B4" w:rsidRDefault="00B63570" w:rsidP="002F12C3">
      <w:pPr>
        <w:ind w:left="720"/>
        <w:rPr>
          <w:rFonts w:ascii="Arial" w:hAnsi="Arial" w:cs="Arial"/>
        </w:rPr>
      </w:pPr>
      <w:r w:rsidRPr="000157AD">
        <w:rPr>
          <w:rFonts w:ascii="Arial" w:hAnsi="Arial" w:cs="Arial"/>
          <w:b/>
          <w:bCs/>
        </w:rPr>
        <w:t>Question from group</w:t>
      </w:r>
      <w:r w:rsidR="007E17B4" w:rsidRPr="007E17B4">
        <w:rPr>
          <w:rFonts w:ascii="Arial" w:hAnsi="Arial" w:cs="Arial"/>
          <w:b/>
          <w:bCs/>
        </w:rPr>
        <w:t>:</w:t>
      </w:r>
      <w:r w:rsidR="007E17B4" w:rsidRPr="007E17B4">
        <w:rPr>
          <w:rFonts w:ascii="Arial" w:hAnsi="Arial" w:cs="Arial"/>
        </w:rPr>
        <w:t xml:space="preserve"> </w:t>
      </w:r>
      <w:r w:rsidR="0034178D" w:rsidRPr="0034178D">
        <w:rPr>
          <w:rFonts w:ascii="Arial" w:hAnsi="Arial" w:cs="Arial"/>
        </w:rPr>
        <w:t>Whether tenants could receive updates if repairs are delayed beyond expected timeframes</w:t>
      </w:r>
      <w:r w:rsidR="0034178D">
        <w:rPr>
          <w:rFonts w:ascii="Arial" w:hAnsi="Arial" w:cs="Arial"/>
        </w:rPr>
        <w:t>?</w:t>
      </w:r>
    </w:p>
    <w:p w14:paraId="6CEDF122" w14:textId="3F27B52B" w:rsidR="007E17B4" w:rsidRDefault="007E17B4" w:rsidP="002F12C3">
      <w:pPr>
        <w:ind w:left="720"/>
        <w:rPr>
          <w:rFonts w:ascii="Arial" w:hAnsi="Arial" w:cs="Arial"/>
        </w:rPr>
      </w:pPr>
      <w:r w:rsidRPr="007E17B4">
        <w:rPr>
          <w:rFonts w:ascii="Arial" w:hAnsi="Arial" w:cs="Arial"/>
          <w:b/>
          <w:bCs/>
        </w:rPr>
        <w:t>Response:</w:t>
      </w:r>
      <w:r w:rsidRPr="007E17B4">
        <w:rPr>
          <w:rFonts w:ascii="Arial" w:hAnsi="Arial" w:cs="Arial"/>
        </w:rPr>
        <w:t xml:space="preserve"> </w:t>
      </w:r>
      <w:r w:rsidR="00354849" w:rsidRPr="00354849">
        <w:rPr>
          <w:rFonts w:ascii="Arial" w:hAnsi="Arial" w:cs="Arial"/>
        </w:rPr>
        <w:t>This was welcomed as a good suggestion and will be reviewed. The team will explore introducing formal updates to confirm progress and provide clear contact or escalation points.</w:t>
      </w:r>
    </w:p>
    <w:p w14:paraId="412437B2" w14:textId="77777777" w:rsidR="00241990" w:rsidRDefault="00241990" w:rsidP="002F12C3">
      <w:pPr>
        <w:ind w:left="720"/>
        <w:rPr>
          <w:rFonts w:ascii="Arial" w:hAnsi="Arial" w:cs="Arial"/>
        </w:rPr>
      </w:pPr>
    </w:p>
    <w:p w14:paraId="5EA287B4" w14:textId="3D442C01" w:rsidR="000503BB" w:rsidRDefault="00597442" w:rsidP="002F12C3">
      <w:pPr>
        <w:ind w:left="720"/>
        <w:rPr>
          <w:rFonts w:ascii="Arial" w:hAnsi="Arial" w:cs="Arial"/>
        </w:rPr>
      </w:pPr>
      <w:r w:rsidRPr="007E17B4">
        <w:rPr>
          <w:rFonts w:ascii="Arial" w:hAnsi="Arial" w:cs="Arial"/>
          <w:b/>
          <w:bCs/>
        </w:rPr>
        <w:t>Group concerns:</w:t>
      </w:r>
      <w:r w:rsidRPr="007E17B4">
        <w:rPr>
          <w:rFonts w:ascii="Arial" w:hAnsi="Arial" w:cs="Arial"/>
        </w:rPr>
        <w:t xml:space="preserve"> </w:t>
      </w:r>
      <w:r w:rsidR="00354849" w:rsidRPr="00354849">
        <w:rPr>
          <w:rFonts w:ascii="Arial" w:hAnsi="Arial" w:cs="Arial"/>
        </w:rPr>
        <w:t>It was highlighted that heating operatives are being allocated an unrealistic number of jobs (e.g. up to 30 per day), when in practice only around 20 can be completed, contributing to delays and missed targets.</w:t>
      </w:r>
    </w:p>
    <w:p w14:paraId="694DB2A9" w14:textId="5D37AB6A" w:rsidR="000503BB" w:rsidRDefault="000503BB" w:rsidP="002F12C3">
      <w:pPr>
        <w:ind w:left="720"/>
        <w:rPr>
          <w:rFonts w:ascii="Arial" w:hAnsi="Arial" w:cs="Arial"/>
        </w:rPr>
      </w:pPr>
      <w:r w:rsidRPr="00C71758">
        <w:rPr>
          <w:rFonts w:ascii="Arial" w:hAnsi="Arial" w:cs="Arial"/>
          <w:b/>
          <w:bCs/>
        </w:rPr>
        <w:t>Response</w:t>
      </w:r>
      <w:r w:rsidR="00AC4DC8">
        <w:rPr>
          <w:rFonts w:ascii="Arial" w:hAnsi="Arial" w:cs="Arial"/>
          <w:b/>
          <w:bCs/>
        </w:rPr>
        <w:t>:</w:t>
      </w:r>
      <w:r w:rsidR="00F565DE">
        <w:rPr>
          <w:rFonts w:ascii="Arial" w:hAnsi="Arial" w:cs="Arial"/>
        </w:rPr>
        <w:t xml:space="preserve"> </w:t>
      </w:r>
      <w:r w:rsidR="003E6095">
        <w:rPr>
          <w:rFonts w:ascii="Arial" w:hAnsi="Arial" w:cs="Arial"/>
        </w:rPr>
        <w:t>This was</w:t>
      </w:r>
      <w:r w:rsidR="00427123">
        <w:rPr>
          <w:rFonts w:ascii="Arial" w:hAnsi="Arial" w:cs="Arial"/>
        </w:rPr>
        <w:t xml:space="preserve"> relating to the separate heating contract. It was said it was</w:t>
      </w:r>
      <w:r w:rsidR="00597442" w:rsidRPr="00597442">
        <w:rPr>
          <w:rFonts w:ascii="Arial" w:hAnsi="Arial" w:cs="Arial"/>
        </w:rPr>
        <w:t xml:space="preserve"> not the case with </w:t>
      </w:r>
      <w:r w:rsidR="003E6095">
        <w:rPr>
          <w:rFonts w:ascii="Arial" w:hAnsi="Arial" w:cs="Arial"/>
        </w:rPr>
        <w:t>A</w:t>
      </w:r>
      <w:r w:rsidR="00597442" w:rsidRPr="00597442">
        <w:rPr>
          <w:rFonts w:ascii="Arial" w:hAnsi="Arial" w:cs="Arial"/>
        </w:rPr>
        <w:t>xis</w:t>
      </w:r>
      <w:r w:rsidR="00427123">
        <w:rPr>
          <w:rFonts w:ascii="Arial" w:hAnsi="Arial" w:cs="Arial"/>
        </w:rPr>
        <w:t xml:space="preserve">, as </w:t>
      </w:r>
      <w:r w:rsidR="00597442" w:rsidRPr="00597442">
        <w:rPr>
          <w:rFonts w:ascii="Arial" w:hAnsi="Arial" w:cs="Arial"/>
        </w:rPr>
        <w:t>contract pricing is structured so the operative</w:t>
      </w:r>
      <w:r w:rsidR="00427123">
        <w:rPr>
          <w:rFonts w:ascii="Arial" w:hAnsi="Arial" w:cs="Arial"/>
        </w:rPr>
        <w:t>s</w:t>
      </w:r>
      <w:r w:rsidR="00597442" w:rsidRPr="00597442">
        <w:rPr>
          <w:rFonts w:ascii="Arial" w:hAnsi="Arial" w:cs="Arial"/>
        </w:rPr>
        <w:t xml:space="preserve"> are not incentivised to maximise job volumes, but instead to support the DLO and help manage demand effectively.</w:t>
      </w:r>
    </w:p>
    <w:p w14:paraId="7FFE2B5E" w14:textId="77777777" w:rsidR="004009C3" w:rsidRDefault="004009C3" w:rsidP="000503BB">
      <w:pPr>
        <w:rPr>
          <w:rFonts w:ascii="Arial" w:hAnsi="Arial" w:cs="Arial"/>
        </w:rPr>
      </w:pPr>
    </w:p>
    <w:p w14:paraId="11C26F56" w14:textId="77777777" w:rsidR="0062352F" w:rsidRPr="0062352F" w:rsidRDefault="0062352F" w:rsidP="00D307A9">
      <w:pPr>
        <w:rPr>
          <w:rFonts w:ascii="Arial" w:hAnsi="Arial" w:cs="Arial"/>
        </w:rPr>
      </w:pPr>
    </w:p>
    <w:p w14:paraId="5667E7A7" w14:textId="77777777" w:rsidR="00D2348D" w:rsidRDefault="00D2348D" w:rsidP="00C630D5">
      <w:pPr>
        <w:ind w:left="720" w:hanging="720"/>
        <w:rPr>
          <w:rFonts w:ascii="Arial" w:hAnsi="Arial" w:cs="Arial"/>
          <w:b/>
          <w:bCs/>
        </w:rPr>
      </w:pPr>
    </w:p>
    <w:p w14:paraId="6B2ECA02" w14:textId="5A05E099" w:rsidR="00CB4D0F" w:rsidRPr="00CB4D0F" w:rsidRDefault="00831358" w:rsidP="00225203">
      <w:pPr>
        <w:ind w:left="720" w:hanging="720"/>
        <w:rPr>
          <w:rFonts w:ascii="Arial" w:hAnsi="Arial" w:cs="Arial"/>
          <w:b/>
          <w:bCs/>
        </w:rPr>
      </w:pPr>
      <w:r>
        <w:rPr>
          <w:rFonts w:ascii="Arial" w:hAnsi="Arial" w:cs="Arial"/>
          <w:b/>
          <w:bCs/>
        </w:rPr>
        <w:t>6.</w:t>
      </w:r>
      <w:r>
        <w:rPr>
          <w:rFonts w:ascii="Arial" w:hAnsi="Arial" w:cs="Arial"/>
          <w:b/>
          <w:bCs/>
        </w:rPr>
        <w:tab/>
      </w:r>
      <w:r w:rsidR="0095787C" w:rsidRPr="00523E95">
        <w:rPr>
          <w:rFonts w:ascii="Arial" w:hAnsi="Arial" w:cs="Arial"/>
          <w:b/>
          <w:bCs/>
        </w:rPr>
        <w:t>Performance Dashboard Update</w:t>
      </w:r>
      <w:r w:rsidR="0095787C">
        <w:rPr>
          <w:rFonts w:ascii="Arial" w:hAnsi="Arial" w:cs="Arial"/>
          <w:b/>
          <w:bCs/>
        </w:rPr>
        <w:t xml:space="preserve"> &amp; T</w:t>
      </w:r>
      <w:r w:rsidR="002D1407">
        <w:rPr>
          <w:rFonts w:ascii="Arial" w:hAnsi="Arial" w:cs="Arial"/>
          <w:b/>
          <w:bCs/>
        </w:rPr>
        <w:t xml:space="preserve">enant </w:t>
      </w:r>
      <w:r w:rsidR="0095787C">
        <w:rPr>
          <w:rFonts w:ascii="Arial" w:hAnsi="Arial" w:cs="Arial"/>
          <w:b/>
          <w:bCs/>
        </w:rPr>
        <w:t>S</w:t>
      </w:r>
      <w:r w:rsidR="002D1407">
        <w:rPr>
          <w:rFonts w:ascii="Arial" w:hAnsi="Arial" w:cs="Arial"/>
          <w:b/>
          <w:bCs/>
        </w:rPr>
        <w:t xml:space="preserve">atisfaction </w:t>
      </w:r>
      <w:r w:rsidR="0095787C">
        <w:rPr>
          <w:rFonts w:ascii="Arial" w:hAnsi="Arial" w:cs="Arial"/>
          <w:b/>
          <w:bCs/>
        </w:rPr>
        <w:t>M</w:t>
      </w:r>
      <w:r w:rsidR="002D1407">
        <w:rPr>
          <w:rFonts w:ascii="Arial" w:hAnsi="Arial" w:cs="Arial"/>
          <w:b/>
          <w:bCs/>
        </w:rPr>
        <w:t>easure</w:t>
      </w:r>
      <w:r w:rsidR="0095787C">
        <w:rPr>
          <w:rFonts w:ascii="Arial" w:hAnsi="Arial" w:cs="Arial"/>
          <w:b/>
          <w:bCs/>
        </w:rPr>
        <w:t>s</w:t>
      </w:r>
      <w:r w:rsidR="00C03027">
        <w:rPr>
          <w:rFonts w:ascii="Arial" w:hAnsi="Arial" w:cs="Arial"/>
          <w:b/>
          <w:bCs/>
        </w:rPr>
        <w:t xml:space="preserve"> (</w:t>
      </w:r>
      <w:proofErr w:type="gramStart"/>
      <w:r w:rsidR="00C03027">
        <w:rPr>
          <w:rFonts w:ascii="Arial" w:hAnsi="Arial" w:cs="Arial"/>
          <w:b/>
          <w:bCs/>
        </w:rPr>
        <w:t xml:space="preserve">TSMs) </w:t>
      </w:r>
      <w:r w:rsidR="0095787C">
        <w:rPr>
          <w:rFonts w:ascii="Arial" w:hAnsi="Arial" w:cs="Arial"/>
          <w:b/>
          <w:bCs/>
        </w:rPr>
        <w:t xml:space="preserve"> –</w:t>
      </w:r>
      <w:proofErr w:type="gramEnd"/>
      <w:r w:rsidR="0095787C">
        <w:rPr>
          <w:rFonts w:ascii="Arial" w:hAnsi="Arial" w:cs="Arial"/>
          <w:b/>
          <w:bCs/>
        </w:rPr>
        <w:t xml:space="preserve"> Jon Kanareck</w:t>
      </w:r>
    </w:p>
    <w:p w14:paraId="7D088E7B" w14:textId="77777777" w:rsidR="00831358" w:rsidRDefault="00831358" w:rsidP="00C630D5">
      <w:pPr>
        <w:ind w:left="720" w:hanging="720"/>
        <w:rPr>
          <w:rFonts w:ascii="Arial" w:hAnsi="Arial" w:cs="Arial"/>
          <w:b/>
          <w:bCs/>
        </w:rPr>
      </w:pPr>
    </w:p>
    <w:p w14:paraId="4C4F0A48" w14:textId="77777777" w:rsidR="00831358" w:rsidRDefault="00831358" w:rsidP="00C630D5">
      <w:pPr>
        <w:ind w:left="720" w:hanging="720"/>
        <w:rPr>
          <w:rFonts w:ascii="Arial" w:hAnsi="Arial" w:cs="Arial"/>
          <w:b/>
          <w:bCs/>
        </w:rPr>
      </w:pPr>
    </w:p>
    <w:p w14:paraId="41CA996C" w14:textId="0854D08E" w:rsidR="000E7E2A" w:rsidRDefault="00AA7CDE" w:rsidP="00B53100">
      <w:pPr>
        <w:ind w:left="720" w:hanging="720"/>
        <w:rPr>
          <w:rFonts w:ascii="Arial" w:hAnsi="Arial" w:cs="Arial"/>
        </w:rPr>
      </w:pPr>
      <w:r>
        <w:rPr>
          <w:rFonts w:ascii="Arial" w:hAnsi="Arial" w:cs="Arial"/>
        </w:rPr>
        <w:t>6.1</w:t>
      </w:r>
      <w:r>
        <w:rPr>
          <w:rFonts w:ascii="Arial" w:hAnsi="Arial" w:cs="Arial"/>
        </w:rPr>
        <w:tab/>
      </w:r>
      <w:r w:rsidR="004C5329" w:rsidRPr="004C5329">
        <w:rPr>
          <w:rFonts w:ascii="Arial" w:hAnsi="Arial" w:cs="Arial"/>
        </w:rPr>
        <w:t>Jon</w:t>
      </w:r>
      <w:r w:rsidR="00542D20">
        <w:rPr>
          <w:rFonts w:ascii="Arial" w:hAnsi="Arial" w:cs="Arial"/>
        </w:rPr>
        <w:t xml:space="preserve"> wanted to clarify a mistake and</w:t>
      </w:r>
      <w:r w:rsidR="004C5329" w:rsidRPr="004C5329">
        <w:rPr>
          <w:rFonts w:ascii="Arial" w:hAnsi="Arial" w:cs="Arial"/>
        </w:rPr>
        <w:t xml:space="preserve"> pointed out rent collections are not at 95.95% but </w:t>
      </w:r>
      <w:r w:rsidR="00542D20">
        <w:rPr>
          <w:rFonts w:ascii="Arial" w:hAnsi="Arial" w:cs="Arial"/>
        </w:rPr>
        <w:t xml:space="preserve">are </w:t>
      </w:r>
      <w:r w:rsidR="004C5329" w:rsidRPr="004C5329">
        <w:rPr>
          <w:rFonts w:ascii="Arial" w:hAnsi="Arial" w:cs="Arial"/>
        </w:rPr>
        <w:t>99.95%.</w:t>
      </w:r>
    </w:p>
    <w:p w14:paraId="74C87273" w14:textId="77777777" w:rsidR="00C469FA" w:rsidRDefault="00C469FA" w:rsidP="00C469FA">
      <w:pPr>
        <w:ind w:left="720" w:hanging="720"/>
        <w:rPr>
          <w:rFonts w:ascii="Arial" w:hAnsi="Arial" w:cs="Arial"/>
        </w:rPr>
      </w:pPr>
    </w:p>
    <w:p w14:paraId="48DBAADA" w14:textId="322B54FF" w:rsidR="00C469FA" w:rsidRDefault="00D735EE" w:rsidP="00B53100">
      <w:pPr>
        <w:ind w:left="720" w:hanging="720"/>
        <w:rPr>
          <w:rFonts w:ascii="Arial" w:hAnsi="Arial" w:cs="Arial"/>
        </w:rPr>
      </w:pPr>
      <w:r>
        <w:rPr>
          <w:rFonts w:ascii="Arial" w:hAnsi="Arial" w:cs="Arial"/>
        </w:rPr>
        <w:t>6</w:t>
      </w:r>
      <w:r w:rsidR="00C469FA">
        <w:rPr>
          <w:rFonts w:ascii="Arial" w:hAnsi="Arial" w:cs="Arial"/>
        </w:rPr>
        <w:t>.2</w:t>
      </w:r>
      <w:r w:rsidR="00C469FA">
        <w:rPr>
          <w:rFonts w:ascii="Arial" w:hAnsi="Arial" w:cs="Arial"/>
        </w:rPr>
        <w:tab/>
      </w:r>
      <w:r w:rsidR="00BA1825" w:rsidRPr="00BA1825">
        <w:rPr>
          <w:rFonts w:ascii="Arial" w:hAnsi="Arial" w:cs="Arial"/>
        </w:rPr>
        <w:t xml:space="preserve">Complaints were moved from Housing into the Contact Centre in February, which created issues and a backlog. The backlog is still being cleared. Improvement is expected over the next one to two months, with apologies given. It was also noted that the scrutiny panel reviewing complaints is due to provide </w:t>
      </w:r>
      <w:r w:rsidR="002F2201">
        <w:rPr>
          <w:rFonts w:ascii="Arial" w:hAnsi="Arial" w:cs="Arial"/>
        </w:rPr>
        <w:t>recommendations</w:t>
      </w:r>
      <w:r w:rsidR="00BA1825" w:rsidRPr="00BA1825">
        <w:rPr>
          <w:rFonts w:ascii="Arial" w:hAnsi="Arial" w:cs="Arial"/>
        </w:rPr>
        <w:t xml:space="preserve"> at the end of July.</w:t>
      </w:r>
    </w:p>
    <w:p w14:paraId="2E363773" w14:textId="77777777" w:rsidR="00C469FA" w:rsidRDefault="00C469FA" w:rsidP="00C469FA">
      <w:pPr>
        <w:ind w:left="720" w:hanging="720"/>
        <w:rPr>
          <w:rFonts w:ascii="Arial" w:hAnsi="Arial" w:cs="Arial"/>
        </w:rPr>
      </w:pPr>
    </w:p>
    <w:p w14:paraId="70FA10D7" w14:textId="7E409B36" w:rsidR="00C469FA" w:rsidRDefault="00D735EE" w:rsidP="009A5FC9">
      <w:pPr>
        <w:ind w:left="720" w:hanging="720"/>
        <w:rPr>
          <w:rFonts w:ascii="Arial" w:hAnsi="Arial" w:cs="Arial"/>
        </w:rPr>
      </w:pPr>
      <w:r>
        <w:rPr>
          <w:rFonts w:ascii="Arial" w:hAnsi="Arial" w:cs="Arial"/>
        </w:rPr>
        <w:t>6</w:t>
      </w:r>
      <w:r w:rsidR="00C469FA">
        <w:rPr>
          <w:rFonts w:ascii="Arial" w:hAnsi="Arial" w:cs="Arial"/>
        </w:rPr>
        <w:t>.3</w:t>
      </w:r>
      <w:r w:rsidR="00C469FA">
        <w:rPr>
          <w:rFonts w:ascii="Arial" w:hAnsi="Arial" w:cs="Arial"/>
        </w:rPr>
        <w:tab/>
      </w:r>
      <w:r w:rsidR="00BA1825" w:rsidRPr="00BA1825">
        <w:rPr>
          <w:rFonts w:ascii="Arial" w:hAnsi="Arial" w:cs="Arial"/>
        </w:rPr>
        <w:t>There are early signs of improvement, with void numbers beginning to decrease. It is hoped this will lead to a reduction in overall void rent loss by the autumn, although this will need to be reviewed over time.</w:t>
      </w:r>
    </w:p>
    <w:p w14:paraId="4464EEAF" w14:textId="77777777" w:rsidR="00C469FA" w:rsidRDefault="00C469FA" w:rsidP="00C469FA">
      <w:pPr>
        <w:ind w:left="720" w:hanging="720"/>
        <w:rPr>
          <w:rFonts w:ascii="Arial" w:hAnsi="Arial" w:cs="Arial"/>
        </w:rPr>
      </w:pPr>
    </w:p>
    <w:p w14:paraId="6F257CAC" w14:textId="3CFD0EC3" w:rsidR="00C469FA" w:rsidRDefault="00D735EE" w:rsidP="00F543A8">
      <w:pPr>
        <w:ind w:left="720" w:hanging="720"/>
        <w:rPr>
          <w:rFonts w:ascii="Arial" w:hAnsi="Arial" w:cs="Arial"/>
        </w:rPr>
      </w:pPr>
      <w:r>
        <w:rPr>
          <w:rFonts w:ascii="Arial" w:hAnsi="Arial" w:cs="Arial"/>
        </w:rPr>
        <w:t>6</w:t>
      </w:r>
      <w:r w:rsidR="00C469FA">
        <w:rPr>
          <w:rFonts w:ascii="Arial" w:hAnsi="Arial" w:cs="Arial"/>
        </w:rPr>
        <w:t>.4</w:t>
      </w:r>
      <w:r w:rsidR="00C469FA">
        <w:rPr>
          <w:rFonts w:ascii="Arial" w:hAnsi="Arial" w:cs="Arial"/>
        </w:rPr>
        <w:tab/>
      </w:r>
      <w:r w:rsidR="007151AF" w:rsidRPr="007151AF">
        <w:rPr>
          <w:rFonts w:ascii="Arial" w:hAnsi="Arial" w:cs="Arial"/>
        </w:rPr>
        <w:t>Responsive repairs performance was discussed, noting completion rates dropped to around 61% in April before improving to 79% in May, though still below expectations. This reflects the impact of prioritising urgent over routine jobs, with routine performance remaining low despite average completion times of 17–18 days</w:t>
      </w:r>
    </w:p>
    <w:p w14:paraId="0C2CCF2B" w14:textId="77777777" w:rsidR="00C469FA" w:rsidRDefault="00C469FA" w:rsidP="00C469FA">
      <w:pPr>
        <w:ind w:left="720" w:hanging="720"/>
        <w:rPr>
          <w:rFonts w:ascii="Arial" w:hAnsi="Arial" w:cs="Arial"/>
        </w:rPr>
      </w:pPr>
    </w:p>
    <w:p w14:paraId="2E1461B0" w14:textId="5137FA5E" w:rsidR="00C469FA" w:rsidRDefault="00C20884" w:rsidP="00C469FA">
      <w:pPr>
        <w:ind w:left="720" w:hanging="720"/>
        <w:rPr>
          <w:rFonts w:ascii="Arial" w:hAnsi="Arial" w:cs="Arial"/>
        </w:rPr>
      </w:pPr>
      <w:r>
        <w:rPr>
          <w:rFonts w:ascii="Arial" w:hAnsi="Arial" w:cs="Arial"/>
        </w:rPr>
        <w:t>6</w:t>
      </w:r>
      <w:r w:rsidR="00C469FA">
        <w:rPr>
          <w:rFonts w:ascii="Arial" w:hAnsi="Arial" w:cs="Arial"/>
        </w:rPr>
        <w:t>.5</w:t>
      </w:r>
      <w:r w:rsidR="00C469FA">
        <w:rPr>
          <w:rFonts w:ascii="Arial" w:hAnsi="Arial" w:cs="Arial"/>
        </w:rPr>
        <w:tab/>
      </w:r>
      <w:r w:rsidR="00C82EFA" w:rsidRPr="00C82EFA">
        <w:rPr>
          <w:rFonts w:ascii="Arial" w:hAnsi="Arial" w:cs="Arial"/>
        </w:rPr>
        <w:t>On the matter of voids, there is still some lack of control over turnaround; however, there is now significant improvement with the new contractors in place. A major factor affecting voids is the large amount of work required on some properties. Work is being undertaken to improve the turnaround of empty properties. The key figure is the rent loss, which needs to be much lower</w:t>
      </w:r>
      <w:r w:rsidR="00C82EFA">
        <w:rPr>
          <w:rFonts w:ascii="Arial" w:hAnsi="Arial" w:cs="Arial"/>
        </w:rPr>
        <w:t>.</w:t>
      </w:r>
    </w:p>
    <w:p w14:paraId="00691F9A" w14:textId="77777777" w:rsidR="00A066D2" w:rsidRDefault="00A066D2" w:rsidP="00C469FA">
      <w:pPr>
        <w:ind w:left="720" w:hanging="720"/>
        <w:rPr>
          <w:rFonts w:ascii="Arial" w:hAnsi="Arial" w:cs="Arial"/>
        </w:rPr>
      </w:pPr>
    </w:p>
    <w:p w14:paraId="62C7D7CA" w14:textId="53F68716" w:rsidR="00A22601" w:rsidRDefault="00C20884" w:rsidP="00F543A8">
      <w:pPr>
        <w:ind w:left="720" w:hanging="720"/>
        <w:rPr>
          <w:rFonts w:ascii="Arial" w:hAnsi="Arial" w:cs="Arial"/>
        </w:rPr>
      </w:pPr>
      <w:r>
        <w:rPr>
          <w:rFonts w:ascii="Arial" w:hAnsi="Arial" w:cs="Arial"/>
        </w:rPr>
        <w:t xml:space="preserve">6.6     </w:t>
      </w:r>
      <w:r w:rsidR="00C82EFA" w:rsidRPr="00C82EFA">
        <w:rPr>
          <w:rFonts w:ascii="Arial" w:hAnsi="Arial" w:cs="Arial"/>
        </w:rPr>
        <w:t>The rents team were recognised for their work, having been nominated for an award at the Manchester Housing Conference. Appreciation was given for their strong performance in rent collection, which supports reinvestment into services for residents.</w:t>
      </w:r>
    </w:p>
    <w:p w14:paraId="27AE4085" w14:textId="77777777" w:rsidR="00A22601" w:rsidRDefault="00A22601" w:rsidP="00CB4D0F">
      <w:pPr>
        <w:ind w:left="720" w:hanging="720"/>
        <w:rPr>
          <w:rFonts w:ascii="Arial" w:hAnsi="Arial" w:cs="Arial"/>
        </w:rPr>
      </w:pPr>
    </w:p>
    <w:p w14:paraId="6DAE9FC8" w14:textId="079FACC5" w:rsidR="00A93EEC" w:rsidRDefault="00120976" w:rsidP="00A93EEC">
      <w:pPr>
        <w:ind w:left="1440" w:hanging="720"/>
        <w:rPr>
          <w:rFonts w:ascii="Arial" w:hAnsi="Arial" w:cs="Arial"/>
        </w:rPr>
      </w:pPr>
      <w:r>
        <w:rPr>
          <w:rFonts w:ascii="Arial" w:hAnsi="Arial" w:cs="Arial"/>
          <w:b/>
          <w:bCs/>
        </w:rPr>
        <w:t>S</w:t>
      </w:r>
      <w:r w:rsidRPr="00120976">
        <w:rPr>
          <w:rFonts w:ascii="Arial" w:hAnsi="Arial" w:cs="Arial"/>
          <w:b/>
          <w:bCs/>
        </w:rPr>
        <w:t xml:space="preserve">tatement: </w:t>
      </w:r>
      <w:r w:rsidR="00A93EEC" w:rsidRPr="00A93EEC">
        <w:rPr>
          <w:rFonts w:ascii="Arial" w:hAnsi="Arial" w:cs="Arial"/>
        </w:rPr>
        <w:t xml:space="preserve">The group praised the </w:t>
      </w:r>
      <w:r w:rsidR="00A73BD3">
        <w:rPr>
          <w:rFonts w:ascii="Arial" w:hAnsi="Arial" w:cs="Arial"/>
        </w:rPr>
        <w:t>council’s</w:t>
      </w:r>
      <w:r w:rsidR="00A93EEC" w:rsidRPr="00A93EEC">
        <w:rPr>
          <w:rFonts w:ascii="Arial" w:hAnsi="Arial" w:cs="Arial"/>
        </w:rPr>
        <w:t xml:space="preserve"> work, noting strong</w:t>
      </w:r>
    </w:p>
    <w:p w14:paraId="1536301B" w14:textId="77777777" w:rsidR="00A93EEC" w:rsidRDefault="00A93EEC" w:rsidP="00A93EEC">
      <w:pPr>
        <w:ind w:left="1440" w:hanging="720"/>
        <w:rPr>
          <w:rFonts w:ascii="Arial" w:hAnsi="Arial" w:cs="Arial"/>
        </w:rPr>
      </w:pPr>
      <w:r w:rsidRPr="00A93EEC">
        <w:rPr>
          <w:rFonts w:ascii="Arial" w:hAnsi="Arial" w:cs="Arial"/>
        </w:rPr>
        <w:t>performance across the area and recognising the positive impact of the</w:t>
      </w:r>
    </w:p>
    <w:p w14:paraId="533BC0B2" w14:textId="77777777" w:rsidR="00A93EEC" w:rsidRDefault="00A93EEC" w:rsidP="00A93EEC">
      <w:pPr>
        <w:ind w:left="1440" w:hanging="720"/>
        <w:rPr>
          <w:rFonts w:ascii="Arial" w:hAnsi="Arial" w:cs="Arial"/>
        </w:rPr>
      </w:pPr>
      <w:r w:rsidRPr="00A93EEC">
        <w:rPr>
          <w:rFonts w:ascii="Arial" w:hAnsi="Arial" w:cs="Arial"/>
        </w:rPr>
        <w:t>improvement programme. Complaints performance was highlighted,</w:t>
      </w:r>
    </w:p>
    <w:p w14:paraId="29E28382" w14:textId="77777777" w:rsidR="00A73BD3" w:rsidRDefault="00A93EEC" w:rsidP="00A93EEC">
      <w:pPr>
        <w:ind w:left="1440" w:hanging="720"/>
        <w:rPr>
          <w:rFonts w:ascii="Arial" w:hAnsi="Arial" w:cs="Arial"/>
        </w:rPr>
      </w:pPr>
      <w:r w:rsidRPr="00A93EEC">
        <w:rPr>
          <w:rFonts w:ascii="Arial" w:hAnsi="Arial" w:cs="Arial"/>
        </w:rPr>
        <w:t>with responses within 10 days increasing from 31% to 52% — a 21%</w:t>
      </w:r>
    </w:p>
    <w:p w14:paraId="19CBBE94" w14:textId="77777777" w:rsidR="00A73BD3" w:rsidRDefault="00A93EEC" w:rsidP="00A93EEC">
      <w:pPr>
        <w:ind w:left="1440" w:hanging="720"/>
        <w:rPr>
          <w:rFonts w:ascii="Arial" w:hAnsi="Arial" w:cs="Arial"/>
        </w:rPr>
      </w:pPr>
      <w:r w:rsidRPr="00A93EEC">
        <w:rPr>
          <w:rFonts w:ascii="Arial" w:hAnsi="Arial" w:cs="Arial"/>
        </w:rPr>
        <w:lastRenderedPageBreak/>
        <w:t xml:space="preserve">improvement. They encouraged the team to recognise this progress, </w:t>
      </w:r>
    </w:p>
    <w:p w14:paraId="236E33CF" w14:textId="77777777" w:rsidR="00A73BD3" w:rsidRDefault="00A93EEC" w:rsidP="00A73BD3">
      <w:pPr>
        <w:ind w:left="1440" w:hanging="720"/>
        <w:rPr>
          <w:rFonts w:ascii="Arial" w:hAnsi="Arial" w:cs="Arial"/>
        </w:rPr>
      </w:pPr>
      <w:r w:rsidRPr="00A93EEC">
        <w:rPr>
          <w:rFonts w:ascii="Arial" w:hAnsi="Arial" w:cs="Arial"/>
        </w:rPr>
        <w:t>adding that strong void performance</w:t>
      </w:r>
      <w:r w:rsidR="00A73BD3">
        <w:rPr>
          <w:rFonts w:ascii="Arial" w:hAnsi="Arial" w:cs="Arial"/>
        </w:rPr>
        <w:t xml:space="preserve"> </w:t>
      </w:r>
      <w:r w:rsidRPr="00A93EEC">
        <w:rPr>
          <w:rFonts w:ascii="Arial" w:hAnsi="Arial" w:cs="Arial"/>
        </w:rPr>
        <w:t>should also be acknowledge</w:t>
      </w:r>
    </w:p>
    <w:p w14:paraId="48AEF25C" w14:textId="288C24D8" w:rsidR="00F066B3" w:rsidRDefault="00A93EEC" w:rsidP="00A73BD3">
      <w:pPr>
        <w:ind w:left="1440" w:hanging="720"/>
        <w:rPr>
          <w:rFonts w:ascii="Arial" w:hAnsi="Arial" w:cs="Arial"/>
        </w:rPr>
      </w:pPr>
      <w:r w:rsidRPr="00A93EEC">
        <w:rPr>
          <w:rFonts w:ascii="Arial" w:hAnsi="Arial" w:cs="Arial"/>
        </w:rPr>
        <w:t>rather than apologised for.</w:t>
      </w:r>
    </w:p>
    <w:p w14:paraId="33C487A8" w14:textId="77777777" w:rsidR="00A73BD3" w:rsidRPr="00465841" w:rsidRDefault="00A73BD3" w:rsidP="00A73BD3">
      <w:pPr>
        <w:ind w:left="1440" w:hanging="720"/>
        <w:rPr>
          <w:rFonts w:ascii="Arial" w:hAnsi="Arial" w:cs="Arial"/>
        </w:rPr>
      </w:pPr>
    </w:p>
    <w:p w14:paraId="2C2DE415" w14:textId="7B8C0120" w:rsidR="00F03598" w:rsidRDefault="00BD67AC" w:rsidP="00F03598">
      <w:pPr>
        <w:ind w:left="720" w:hanging="720"/>
        <w:rPr>
          <w:rFonts w:ascii="Arial" w:hAnsi="Arial" w:cs="Arial"/>
        </w:rPr>
      </w:pPr>
      <w:r>
        <w:rPr>
          <w:rFonts w:ascii="Arial" w:hAnsi="Arial" w:cs="Arial"/>
          <w:b/>
          <w:bCs/>
        </w:rPr>
        <w:t xml:space="preserve">           </w:t>
      </w:r>
      <w:r w:rsidR="00A73BD3" w:rsidRPr="000157AD">
        <w:rPr>
          <w:rFonts w:ascii="Arial" w:hAnsi="Arial" w:cs="Arial"/>
          <w:b/>
          <w:bCs/>
        </w:rPr>
        <w:t>Question</w:t>
      </w:r>
      <w:r w:rsidR="00A73BD3">
        <w:rPr>
          <w:rFonts w:ascii="Arial" w:hAnsi="Arial" w:cs="Arial"/>
          <w:b/>
          <w:bCs/>
        </w:rPr>
        <w:t>:</w:t>
      </w:r>
      <w:r w:rsidR="00A73BD3">
        <w:rPr>
          <w:rFonts w:ascii="Arial" w:hAnsi="Arial" w:cs="Arial"/>
        </w:rPr>
        <w:t xml:space="preserve"> The</w:t>
      </w:r>
      <w:r w:rsidR="004F64FA">
        <w:rPr>
          <w:rFonts w:ascii="Arial" w:hAnsi="Arial" w:cs="Arial"/>
        </w:rPr>
        <w:t xml:space="preserve"> </w:t>
      </w:r>
      <w:r w:rsidR="000568D7">
        <w:rPr>
          <w:rFonts w:ascii="Arial" w:hAnsi="Arial" w:cs="Arial"/>
        </w:rPr>
        <w:t>g</w:t>
      </w:r>
      <w:r w:rsidR="003C52AF">
        <w:rPr>
          <w:rFonts w:ascii="Arial" w:hAnsi="Arial" w:cs="Arial"/>
        </w:rPr>
        <w:t xml:space="preserve">roup asked how </w:t>
      </w:r>
      <w:r w:rsidR="002D1407">
        <w:rPr>
          <w:rFonts w:ascii="Arial" w:hAnsi="Arial" w:cs="Arial"/>
        </w:rPr>
        <w:t xml:space="preserve">the </w:t>
      </w:r>
      <w:r w:rsidR="00364508">
        <w:rPr>
          <w:rFonts w:ascii="Arial" w:hAnsi="Arial" w:cs="Arial"/>
        </w:rPr>
        <w:t>TSM</w:t>
      </w:r>
      <w:r w:rsidR="002D1407">
        <w:rPr>
          <w:rFonts w:ascii="Arial" w:hAnsi="Arial" w:cs="Arial"/>
        </w:rPr>
        <w:t>s</w:t>
      </w:r>
      <w:r w:rsidR="003C52AF">
        <w:rPr>
          <w:rFonts w:ascii="Arial" w:hAnsi="Arial" w:cs="Arial"/>
        </w:rPr>
        <w:t xml:space="preserve"> are </w:t>
      </w:r>
      <w:r w:rsidR="00364508">
        <w:rPr>
          <w:rFonts w:ascii="Arial" w:hAnsi="Arial" w:cs="Arial"/>
        </w:rPr>
        <w:t>measured</w:t>
      </w:r>
      <w:r w:rsidR="00A73BD3">
        <w:rPr>
          <w:rFonts w:ascii="Arial" w:hAnsi="Arial" w:cs="Arial"/>
        </w:rPr>
        <w:t>.</w:t>
      </w:r>
    </w:p>
    <w:p w14:paraId="3CAA9C9B" w14:textId="0C497EAC" w:rsidR="00364508" w:rsidRPr="00364508" w:rsidRDefault="00BD67AC" w:rsidP="00364508">
      <w:pPr>
        <w:ind w:left="720" w:hanging="720"/>
        <w:rPr>
          <w:rFonts w:ascii="Arial" w:hAnsi="Arial" w:cs="Arial"/>
        </w:rPr>
      </w:pPr>
      <w:r>
        <w:rPr>
          <w:rFonts w:ascii="Arial" w:hAnsi="Arial" w:cs="Arial"/>
          <w:b/>
          <w:bCs/>
        </w:rPr>
        <w:t xml:space="preserve">           </w:t>
      </w:r>
      <w:r w:rsidR="00364508" w:rsidRPr="00C71758">
        <w:rPr>
          <w:rFonts w:ascii="Arial" w:hAnsi="Arial" w:cs="Arial"/>
          <w:b/>
          <w:bCs/>
        </w:rPr>
        <w:t>Response</w:t>
      </w:r>
      <w:r w:rsidR="00AC4DC8">
        <w:rPr>
          <w:rFonts w:ascii="Arial" w:hAnsi="Arial" w:cs="Arial"/>
          <w:b/>
          <w:bCs/>
        </w:rPr>
        <w:t>:</w:t>
      </w:r>
      <w:r w:rsidR="00364508">
        <w:rPr>
          <w:rFonts w:ascii="Arial" w:hAnsi="Arial" w:cs="Arial"/>
        </w:rPr>
        <w:t xml:space="preserve"> </w:t>
      </w:r>
      <w:r w:rsidR="00DC6FBE" w:rsidRPr="00DC6FBE">
        <w:rPr>
          <w:rFonts w:ascii="Arial" w:hAnsi="Arial" w:cs="Arial"/>
        </w:rPr>
        <w:t xml:space="preserve">Monthly surveys are carried out to assess transactional services. This includes TSMs, which are based on responses from a random sample of residents, </w:t>
      </w:r>
      <w:proofErr w:type="gramStart"/>
      <w:r w:rsidR="00DC6FBE" w:rsidRPr="00DC6FBE">
        <w:rPr>
          <w:rFonts w:ascii="Arial" w:hAnsi="Arial" w:cs="Arial"/>
        </w:rPr>
        <w:t>whether or not</w:t>
      </w:r>
      <w:proofErr w:type="gramEnd"/>
      <w:r w:rsidR="00DC6FBE" w:rsidRPr="00DC6FBE">
        <w:rPr>
          <w:rFonts w:ascii="Arial" w:hAnsi="Arial" w:cs="Arial"/>
        </w:rPr>
        <w:t xml:space="preserve"> they have used the service, and are conducted a couple of times each year.</w:t>
      </w:r>
    </w:p>
    <w:p w14:paraId="2993F4A9" w14:textId="77777777" w:rsidR="00C93EA6" w:rsidRDefault="00C93EA6" w:rsidP="00B53100">
      <w:pPr>
        <w:rPr>
          <w:rFonts w:ascii="Arial" w:hAnsi="Arial" w:cs="Arial"/>
          <w:b/>
          <w:bCs/>
        </w:rPr>
      </w:pPr>
    </w:p>
    <w:p w14:paraId="77BEC406" w14:textId="7B03E27B" w:rsidR="001B7245" w:rsidRPr="001B7245" w:rsidRDefault="001B7245" w:rsidP="001B7245">
      <w:pPr>
        <w:ind w:left="720" w:hanging="720"/>
        <w:rPr>
          <w:rFonts w:ascii="Arial" w:hAnsi="Arial" w:cs="Arial"/>
          <w:b/>
          <w:bCs/>
        </w:rPr>
      </w:pPr>
      <w:r w:rsidRPr="001B7245">
        <w:rPr>
          <w:rFonts w:ascii="Arial" w:hAnsi="Arial" w:cs="Arial"/>
          <w:b/>
          <w:bCs/>
        </w:rPr>
        <w:t>7.</w:t>
      </w:r>
      <w:r w:rsidR="00055EF0">
        <w:rPr>
          <w:rFonts w:ascii="Arial" w:hAnsi="Arial" w:cs="Arial"/>
          <w:b/>
          <w:bCs/>
        </w:rPr>
        <w:tab/>
      </w:r>
      <w:r w:rsidRPr="001B7245">
        <w:rPr>
          <w:rFonts w:ascii="Arial" w:hAnsi="Arial" w:cs="Arial"/>
          <w:b/>
          <w:bCs/>
        </w:rPr>
        <w:t>P</w:t>
      </w:r>
      <w:r w:rsidR="00055EF0">
        <w:rPr>
          <w:rFonts w:ascii="Arial" w:hAnsi="Arial" w:cs="Arial"/>
          <w:b/>
          <w:bCs/>
        </w:rPr>
        <w:t>C</w:t>
      </w:r>
      <w:r w:rsidRPr="001B7245">
        <w:rPr>
          <w:rFonts w:ascii="Arial" w:hAnsi="Arial" w:cs="Arial"/>
          <w:b/>
          <w:bCs/>
        </w:rPr>
        <w:t>FRA/PEEPS Procedure &amp; Building Safety Update – Roger Smith</w:t>
      </w:r>
    </w:p>
    <w:p w14:paraId="6C73210C" w14:textId="77777777" w:rsidR="001B7245" w:rsidRPr="001B7245" w:rsidRDefault="001B7245" w:rsidP="001B7245">
      <w:pPr>
        <w:ind w:left="720" w:hanging="720"/>
        <w:rPr>
          <w:rFonts w:ascii="Arial" w:hAnsi="Arial" w:cs="Arial"/>
          <w:b/>
          <w:bCs/>
        </w:rPr>
      </w:pPr>
    </w:p>
    <w:p w14:paraId="17C7C7C4" w14:textId="03D30067" w:rsidR="001B7245" w:rsidRPr="001B7245" w:rsidRDefault="001B7245" w:rsidP="001B7245">
      <w:pPr>
        <w:ind w:left="720" w:hanging="720"/>
        <w:rPr>
          <w:rFonts w:ascii="Arial" w:hAnsi="Arial" w:cs="Arial"/>
        </w:rPr>
      </w:pPr>
      <w:r w:rsidRPr="001B7245">
        <w:rPr>
          <w:rFonts w:ascii="Arial" w:hAnsi="Arial" w:cs="Arial"/>
        </w:rPr>
        <w:t>7.1</w:t>
      </w:r>
      <w:r w:rsidR="00055EF0">
        <w:rPr>
          <w:rFonts w:ascii="Arial" w:hAnsi="Arial" w:cs="Arial"/>
        </w:rPr>
        <w:tab/>
      </w:r>
      <w:r w:rsidR="004E0B22" w:rsidRPr="004E0B22">
        <w:rPr>
          <w:rFonts w:ascii="Arial" w:hAnsi="Arial" w:cs="Arial"/>
        </w:rPr>
        <w:t xml:space="preserve">The Building Safety Manager oversees all </w:t>
      </w:r>
      <w:r w:rsidR="000143C4" w:rsidRPr="004E0B22">
        <w:rPr>
          <w:rFonts w:ascii="Arial" w:hAnsi="Arial" w:cs="Arial"/>
        </w:rPr>
        <w:t>high-rise</w:t>
      </w:r>
      <w:r w:rsidR="004E0B22" w:rsidRPr="004E0B22">
        <w:rPr>
          <w:rFonts w:ascii="Arial" w:hAnsi="Arial" w:cs="Arial"/>
        </w:rPr>
        <w:t xml:space="preserve"> blocks over 18 metres or seven stor</w:t>
      </w:r>
      <w:r w:rsidR="000143C4">
        <w:rPr>
          <w:rFonts w:ascii="Arial" w:hAnsi="Arial" w:cs="Arial"/>
        </w:rPr>
        <w:t>ie</w:t>
      </w:r>
      <w:r w:rsidR="004E0B22" w:rsidRPr="004E0B22">
        <w:rPr>
          <w:rFonts w:ascii="Arial" w:hAnsi="Arial" w:cs="Arial"/>
        </w:rPr>
        <w:t>s, including Bishops Court, Mount Court and Bedford House, which counts as seven storeys due to its car park levels below. They are compiling building safety case reports for each building including all required fire and structural safety information for the Building Safety Regulator. The council expects a positive outcome, as the manager’s previous safety case was praised and certified.</w:t>
      </w:r>
    </w:p>
    <w:p w14:paraId="66476E29" w14:textId="77777777" w:rsidR="001B7245" w:rsidRPr="001B7245" w:rsidRDefault="001B7245" w:rsidP="001B7245">
      <w:pPr>
        <w:ind w:left="720" w:hanging="720"/>
        <w:rPr>
          <w:rFonts w:ascii="Arial" w:hAnsi="Arial" w:cs="Arial"/>
        </w:rPr>
      </w:pPr>
    </w:p>
    <w:p w14:paraId="5D5A116E" w14:textId="56A835BC" w:rsidR="001B7245" w:rsidRPr="001B7245" w:rsidRDefault="001B7245" w:rsidP="001B7245">
      <w:pPr>
        <w:ind w:left="720" w:hanging="720"/>
        <w:rPr>
          <w:rFonts w:ascii="Arial" w:hAnsi="Arial" w:cs="Arial"/>
        </w:rPr>
      </w:pPr>
      <w:r w:rsidRPr="001B7245">
        <w:rPr>
          <w:rFonts w:ascii="Arial" w:hAnsi="Arial" w:cs="Arial"/>
        </w:rPr>
        <w:t>7.2</w:t>
      </w:r>
      <w:r w:rsidR="00055EF0">
        <w:rPr>
          <w:rFonts w:ascii="Arial" w:hAnsi="Arial" w:cs="Arial"/>
        </w:rPr>
        <w:tab/>
      </w:r>
      <w:r w:rsidR="002F305C" w:rsidRPr="002F305C">
        <w:rPr>
          <w:rFonts w:ascii="Arial" w:hAnsi="Arial" w:cs="Arial"/>
        </w:rPr>
        <w:t xml:space="preserve">Residents in high rise and sheltered housing are now being offered a </w:t>
      </w:r>
      <w:r w:rsidR="006519E9">
        <w:rPr>
          <w:rFonts w:ascii="Arial" w:hAnsi="Arial" w:cs="Arial"/>
        </w:rPr>
        <w:t>P</w:t>
      </w:r>
      <w:r w:rsidR="002F305C" w:rsidRPr="002F305C">
        <w:rPr>
          <w:rFonts w:ascii="Arial" w:hAnsi="Arial" w:cs="Arial"/>
        </w:rPr>
        <w:t>erson-</w:t>
      </w:r>
      <w:r w:rsidR="006519E9">
        <w:rPr>
          <w:rFonts w:ascii="Arial" w:hAnsi="Arial" w:cs="Arial"/>
        </w:rPr>
        <w:t>C</w:t>
      </w:r>
      <w:r w:rsidR="002F305C" w:rsidRPr="002F305C">
        <w:rPr>
          <w:rFonts w:ascii="Arial" w:hAnsi="Arial" w:cs="Arial"/>
        </w:rPr>
        <w:t>ent</w:t>
      </w:r>
      <w:r w:rsidR="006519E9">
        <w:rPr>
          <w:rFonts w:ascii="Arial" w:hAnsi="Arial" w:cs="Arial"/>
        </w:rPr>
        <w:t>r</w:t>
      </w:r>
      <w:r w:rsidR="002F305C" w:rsidRPr="002F305C">
        <w:rPr>
          <w:rFonts w:ascii="Arial" w:hAnsi="Arial" w:cs="Arial"/>
        </w:rPr>
        <w:t xml:space="preserve">ed </w:t>
      </w:r>
      <w:r w:rsidR="006519E9">
        <w:rPr>
          <w:rFonts w:ascii="Arial" w:hAnsi="Arial" w:cs="Arial"/>
        </w:rPr>
        <w:t>F</w:t>
      </w:r>
      <w:r w:rsidR="002F305C" w:rsidRPr="002F305C">
        <w:rPr>
          <w:rFonts w:ascii="Arial" w:hAnsi="Arial" w:cs="Arial"/>
        </w:rPr>
        <w:t xml:space="preserve">ire </w:t>
      </w:r>
      <w:r w:rsidR="006519E9">
        <w:rPr>
          <w:rFonts w:ascii="Arial" w:hAnsi="Arial" w:cs="Arial"/>
        </w:rPr>
        <w:t>R</w:t>
      </w:r>
      <w:r w:rsidR="002F305C" w:rsidRPr="002F305C">
        <w:rPr>
          <w:rFonts w:ascii="Arial" w:hAnsi="Arial" w:cs="Arial"/>
        </w:rPr>
        <w:t xml:space="preserve">isk </w:t>
      </w:r>
      <w:r w:rsidR="006519E9">
        <w:rPr>
          <w:rFonts w:ascii="Arial" w:hAnsi="Arial" w:cs="Arial"/>
        </w:rPr>
        <w:t>A</w:t>
      </w:r>
      <w:r w:rsidR="002F305C" w:rsidRPr="002F305C">
        <w:rPr>
          <w:rFonts w:ascii="Arial" w:hAnsi="Arial" w:cs="Arial"/>
        </w:rPr>
        <w:t xml:space="preserve">ssessment </w:t>
      </w:r>
      <w:r w:rsidR="006519E9">
        <w:rPr>
          <w:rFonts w:ascii="Arial" w:hAnsi="Arial" w:cs="Arial"/>
        </w:rPr>
        <w:t xml:space="preserve">(PCFRA) </w:t>
      </w:r>
      <w:r w:rsidR="002F305C" w:rsidRPr="002F305C">
        <w:rPr>
          <w:rFonts w:ascii="Arial" w:hAnsi="Arial" w:cs="Arial"/>
        </w:rPr>
        <w:t xml:space="preserve">and where needed, a </w:t>
      </w:r>
      <w:r w:rsidR="006519E9">
        <w:rPr>
          <w:rFonts w:ascii="Arial" w:hAnsi="Arial" w:cs="Arial"/>
        </w:rPr>
        <w:t>P</w:t>
      </w:r>
      <w:r w:rsidR="002F305C" w:rsidRPr="002F305C">
        <w:rPr>
          <w:rFonts w:ascii="Arial" w:hAnsi="Arial" w:cs="Arial"/>
        </w:rPr>
        <w:t xml:space="preserve">ersonal </w:t>
      </w:r>
      <w:r w:rsidR="006519E9">
        <w:rPr>
          <w:rFonts w:ascii="Arial" w:hAnsi="Arial" w:cs="Arial"/>
        </w:rPr>
        <w:t>E</w:t>
      </w:r>
      <w:r w:rsidR="002F305C" w:rsidRPr="002F305C">
        <w:rPr>
          <w:rFonts w:ascii="Arial" w:hAnsi="Arial" w:cs="Arial"/>
        </w:rPr>
        <w:t xml:space="preserve">mergency </w:t>
      </w:r>
      <w:r w:rsidR="006519E9">
        <w:rPr>
          <w:rFonts w:ascii="Arial" w:hAnsi="Arial" w:cs="Arial"/>
        </w:rPr>
        <w:t>E</w:t>
      </w:r>
      <w:r w:rsidR="002F305C" w:rsidRPr="002F305C">
        <w:rPr>
          <w:rFonts w:ascii="Arial" w:hAnsi="Arial" w:cs="Arial"/>
        </w:rPr>
        <w:t xml:space="preserve">vacuation </w:t>
      </w:r>
      <w:r w:rsidR="006519E9">
        <w:rPr>
          <w:rFonts w:ascii="Arial" w:hAnsi="Arial" w:cs="Arial"/>
        </w:rPr>
        <w:t>P</w:t>
      </w:r>
      <w:r w:rsidR="002F305C" w:rsidRPr="002F305C">
        <w:rPr>
          <w:rFonts w:ascii="Arial" w:hAnsi="Arial" w:cs="Arial"/>
        </w:rPr>
        <w:t>lan</w:t>
      </w:r>
      <w:r w:rsidR="006519E9">
        <w:rPr>
          <w:rFonts w:ascii="Arial" w:hAnsi="Arial" w:cs="Arial"/>
        </w:rPr>
        <w:t xml:space="preserve"> (PEEP)</w:t>
      </w:r>
      <w:r w:rsidR="002F305C" w:rsidRPr="002F305C">
        <w:rPr>
          <w:rFonts w:ascii="Arial" w:hAnsi="Arial" w:cs="Arial"/>
        </w:rPr>
        <w:t xml:space="preserve">. While building </w:t>
      </w:r>
      <w:r w:rsidR="006519E9">
        <w:rPr>
          <w:rFonts w:ascii="Arial" w:hAnsi="Arial" w:cs="Arial"/>
        </w:rPr>
        <w:t xml:space="preserve">fire risk assessments </w:t>
      </w:r>
      <w:r w:rsidR="002F305C" w:rsidRPr="002F305C">
        <w:rPr>
          <w:rFonts w:ascii="Arial" w:hAnsi="Arial" w:cs="Arial"/>
        </w:rPr>
        <w:t xml:space="preserve">have existed for many years, this is a new requirement for assessing individual needs. </w:t>
      </w:r>
      <w:r w:rsidR="006519E9">
        <w:rPr>
          <w:rFonts w:ascii="Arial" w:hAnsi="Arial" w:cs="Arial"/>
        </w:rPr>
        <w:t>PCFRAs</w:t>
      </w:r>
      <w:r w:rsidR="002F305C" w:rsidRPr="002F305C">
        <w:rPr>
          <w:rFonts w:ascii="Arial" w:hAnsi="Arial" w:cs="Arial"/>
        </w:rPr>
        <w:t xml:space="preserve"> focus on the resident rather than the building, and the process for offering these is set out in the procedure.</w:t>
      </w:r>
    </w:p>
    <w:p w14:paraId="635B906F" w14:textId="77777777" w:rsidR="001B7245" w:rsidRPr="001B7245" w:rsidRDefault="001B7245" w:rsidP="001B7245">
      <w:pPr>
        <w:ind w:left="720" w:hanging="720"/>
        <w:rPr>
          <w:rFonts w:ascii="Arial" w:hAnsi="Arial" w:cs="Arial"/>
        </w:rPr>
      </w:pPr>
    </w:p>
    <w:p w14:paraId="4AC0EC9B" w14:textId="07D78170" w:rsidR="001B7245" w:rsidRPr="001B7245" w:rsidRDefault="001B7245" w:rsidP="001B7245">
      <w:pPr>
        <w:ind w:left="720" w:hanging="720"/>
        <w:rPr>
          <w:rFonts w:ascii="Arial" w:hAnsi="Arial" w:cs="Arial"/>
        </w:rPr>
      </w:pPr>
      <w:r w:rsidRPr="001B7245">
        <w:rPr>
          <w:rFonts w:ascii="Arial" w:hAnsi="Arial" w:cs="Arial"/>
        </w:rPr>
        <w:t>7.3      </w:t>
      </w:r>
      <w:r w:rsidR="002F305C" w:rsidRPr="002F305C">
        <w:rPr>
          <w:rFonts w:ascii="Arial" w:hAnsi="Arial" w:cs="Arial"/>
        </w:rPr>
        <w:t xml:space="preserve">Residents with mobility, sensory or cognitive needs are assessed through </w:t>
      </w:r>
      <w:r w:rsidR="006519E9">
        <w:rPr>
          <w:rFonts w:ascii="Arial" w:hAnsi="Arial" w:cs="Arial"/>
        </w:rPr>
        <w:t>the PCFRAs</w:t>
      </w:r>
      <w:r w:rsidR="002F305C" w:rsidRPr="002F305C">
        <w:rPr>
          <w:rFonts w:ascii="Arial" w:hAnsi="Arial" w:cs="Arial"/>
        </w:rPr>
        <w:t xml:space="preserve">. Where additional support is required, </w:t>
      </w:r>
      <w:r w:rsidR="006519E9">
        <w:rPr>
          <w:rFonts w:ascii="Arial" w:hAnsi="Arial" w:cs="Arial"/>
        </w:rPr>
        <w:t xml:space="preserve">PEEPs </w:t>
      </w:r>
      <w:r w:rsidR="002F305C" w:rsidRPr="002F305C">
        <w:rPr>
          <w:rFonts w:ascii="Arial" w:hAnsi="Arial" w:cs="Arial"/>
        </w:rPr>
        <w:t xml:space="preserve">are created and tailored to </w:t>
      </w:r>
      <w:proofErr w:type="gramStart"/>
      <w:r w:rsidR="002F305C" w:rsidRPr="002F305C">
        <w:rPr>
          <w:rFonts w:ascii="Arial" w:hAnsi="Arial" w:cs="Arial"/>
        </w:rPr>
        <w:t>each individual</w:t>
      </w:r>
      <w:proofErr w:type="gramEnd"/>
      <w:r w:rsidR="002F305C" w:rsidRPr="002F305C">
        <w:rPr>
          <w:rFonts w:ascii="Arial" w:hAnsi="Arial" w:cs="Arial"/>
        </w:rPr>
        <w:t xml:space="preserve">. This may include installing visual alarms, vibrating alerts, or advising the safest evacuation route. Housing officers complete the initial assessment, which is then reviewed and signed off by the </w:t>
      </w:r>
      <w:r w:rsidR="006519E9">
        <w:rPr>
          <w:rFonts w:ascii="Arial" w:hAnsi="Arial" w:cs="Arial"/>
        </w:rPr>
        <w:t>F</w:t>
      </w:r>
      <w:r w:rsidR="002F305C" w:rsidRPr="002F305C">
        <w:rPr>
          <w:rFonts w:ascii="Arial" w:hAnsi="Arial" w:cs="Arial"/>
        </w:rPr>
        <w:t xml:space="preserve">ire </w:t>
      </w:r>
      <w:r w:rsidR="006519E9">
        <w:rPr>
          <w:rFonts w:ascii="Arial" w:hAnsi="Arial" w:cs="Arial"/>
        </w:rPr>
        <w:t>Saf</w:t>
      </w:r>
      <w:r w:rsidR="002F305C" w:rsidRPr="002F305C">
        <w:rPr>
          <w:rFonts w:ascii="Arial" w:hAnsi="Arial" w:cs="Arial"/>
        </w:rPr>
        <w:t xml:space="preserve">ety </w:t>
      </w:r>
      <w:r w:rsidR="006519E9">
        <w:rPr>
          <w:rFonts w:ascii="Arial" w:hAnsi="Arial" w:cs="Arial"/>
        </w:rPr>
        <w:t>T</w:t>
      </w:r>
      <w:r w:rsidR="002F305C" w:rsidRPr="002F305C">
        <w:rPr>
          <w:rFonts w:ascii="Arial" w:hAnsi="Arial" w:cs="Arial"/>
        </w:rPr>
        <w:t>eam. The team then works with housing officers and the resident to ensure their evacuation plan meets their specific needs.</w:t>
      </w:r>
    </w:p>
    <w:p w14:paraId="6641E0EE" w14:textId="77777777" w:rsidR="001B7245" w:rsidRPr="001B7245" w:rsidRDefault="001B7245" w:rsidP="001B7245">
      <w:pPr>
        <w:ind w:left="720" w:hanging="720"/>
        <w:rPr>
          <w:rFonts w:ascii="Arial" w:hAnsi="Arial" w:cs="Arial"/>
        </w:rPr>
      </w:pPr>
    </w:p>
    <w:p w14:paraId="085EF683" w14:textId="77C9EC3A" w:rsidR="001B7245" w:rsidRPr="001B7245" w:rsidRDefault="00B37A53" w:rsidP="001B7245">
      <w:pPr>
        <w:ind w:left="720" w:hanging="720"/>
        <w:rPr>
          <w:rFonts w:ascii="Arial" w:hAnsi="Arial" w:cs="Arial"/>
        </w:rPr>
      </w:pPr>
      <w:r>
        <w:rPr>
          <w:rFonts w:ascii="Arial" w:hAnsi="Arial" w:cs="Arial"/>
          <w:b/>
          <w:bCs/>
        </w:rPr>
        <w:t xml:space="preserve">           </w:t>
      </w:r>
      <w:r w:rsidR="001B7245" w:rsidRPr="001B7245">
        <w:rPr>
          <w:rFonts w:ascii="Arial" w:hAnsi="Arial" w:cs="Arial"/>
          <w:b/>
          <w:bCs/>
        </w:rPr>
        <w:t>Question:</w:t>
      </w:r>
      <w:r w:rsidR="001B7245" w:rsidRPr="001B7245">
        <w:rPr>
          <w:rFonts w:ascii="Arial" w:hAnsi="Arial" w:cs="Arial"/>
        </w:rPr>
        <w:t xml:space="preserve"> </w:t>
      </w:r>
      <w:r w:rsidR="00A27B59">
        <w:rPr>
          <w:rFonts w:ascii="Arial" w:hAnsi="Arial" w:cs="Arial"/>
        </w:rPr>
        <w:t>T</w:t>
      </w:r>
      <w:r w:rsidR="00A27B59" w:rsidRPr="00A27B59">
        <w:rPr>
          <w:rFonts w:ascii="Arial" w:hAnsi="Arial" w:cs="Arial"/>
        </w:rPr>
        <w:t xml:space="preserve">he group asked if this </w:t>
      </w:r>
      <w:r w:rsidR="006519E9">
        <w:rPr>
          <w:rFonts w:ascii="Arial" w:hAnsi="Arial" w:cs="Arial"/>
        </w:rPr>
        <w:t xml:space="preserve">is </w:t>
      </w:r>
      <w:r w:rsidR="00A27B59" w:rsidRPr="00A27B59">
        <w:rPr>
          <w:rFonts w:ascii="Arial" w:hAnsi="Arial" w:cs="Arial"/>
        </w:rPr>
        <w:t>going to be rolled out to other buildings or is it only high rises?</w:t>
      </w:r>
    </w:p>
    <w:p w14:paraId="3E23B038" w14:textId="46A01194" w:rsidR="001B7245" w:rsidRPr="001B7245" w:rsidRDefault="00B37A53" w:rsidP="001B7245">
      <w:pPr>
        <w:ind w:left="720" w:hanging="720"/>
        <w:rPr>
          <w:rFonts w:ascii="Arial" w:hAnsi="Arial" w:cs="Arial"/>
        </w:rPr>
      </w:pPr>
      <w:r>
        <w:rPr>
          <w:rFonts w:ascii="Arial" w:hAnsi="Arial" w:cs="Arial"/>
          <w:b/>
          <w:bCs/>
        </w:rPr>
        <w:t xml:space="preserve">           </w:t>
      </w:r>
      <w:r w:rsidR="001B7245" w:rsidRPr="001B7245">
        <w:rPr>
          <w:rFonts w:ascii="Arial" w:hAnsi="Arial" w:cs="Arial"/>
          <w:b/>
          <w:bCs/>
        </w:rPr>
        <w:t>Response:</w:t>
      </w:r>
      <w:r w:rsidR="001B7245" w:rsidRPr="001B7245">
        <w:rPr>
          <w:rFonts w:ascii="Arial" w:hAnsi="Arial" w:cs="Arial"/>
        </w:rPr>
        <w:t xml:space="preserve"> </w:t>
      </w:r>
      <w:r w:rsidR="00A27B59" w:rsidRPr="00A27B59">
        <w:rPr>
          <w:rFonts w:ascii="Arial" w:hAnsi="Arial" w:cs="Arial"/>
        </w:rPr>
        <w:t>The team is starting this work in high rise blocks, as required by law, and in sheltered housing where risks are higher. The process will then be rolled out to other housing areas and shared with neighbouring authorities forming West Surrey</w:t>
      </w:r>
      <w:r w:rsidR="00B4609D">
        <w:rPr>
          <w:rFonts w:ascii="Arial" w:hAnsi="Arial" w:cs="Arial"/>
        </w:rPr>
        <w:t xml:space="preserve"> Council</w:t>
      </w:r>
      <w:r w:rsidR="00A27B59" w:rsidRPr="00A27B59">
        <w:rPr>
          <w:rFonts w:ascii="Arial" w:hAnsi="Arial" w:cs="Arial"/>
        </w:rPr>
        <w:t>, with the aim of making it a standard approach.</w:t>
      </w:r>
    </w:p>
    <w:p w14:paraId="7A2C29C2" w14:textId="77777777" w:rsidR="001B7245" w:rsidRPr="001B7245" w:rsidRDefault="001B7245" w:rsidP="001B7245">
      <w:pPr>
        <w:ind w:left="720" w:hanging="720"/>
        <w:rPr>
          <w:rFonts w:ascii="Arial" w:hAnsi="Arial" w:cs="Arial"/>
        </w:rPr>
      </w:pPr>
    </w:p>
    <w:p w14:paraId="0B4AFA61" w14:textId="14C1CA79" w:rsidR="001B7245" w:rsidRPr="001B7245" w:rsidRDefault="00B37A53" w:rsidP="001B7245">
      <w:pPr>
        <w:ind w:left="720" w:hanging="720"/>
        <w:rPr>
          <w:rFonts w:ascii="Arial" w:hAnsi="Arial" w:cs="Arial"/>
        </w:rPr>
      </w:pPr>
      <w:r>
        <w:rPr>
          <w:rFonts w:ascii="Arial" w:hAnsi="Arial" w:cs="Arial"/>
          <w:b/>
          <w:bCs/>
        </w:rPr>
        <w:t xml:space="preserve">           </w:t>
      </w:r>
      <w:r w:rsidRPr="001B7245">
        <w:rPr>
          <w:rFonts w:ascii="Arial" w:hAnsi="Arial" w:cs="Arial"/>
          <w:b/>
          <w:bCs/>
        </w:rPr>
        <w:t>Question</w:t>
      </w:r>
      <w:r w:rsidRPr="001B7245">
        <w:rPr>
          <w:rFonts w:ascii="Arial" w:hAnsi="Arial" w:cs="Arial"/>
        </w:rPr>
        <w:t xml:space="preserve">: </w:t>
      </w:r>
      <w:r w:rsidR="00A27B59">
        <w:rPr>
          <w:rFonts w:ascii="Arial" w:hAnsi="Arial" w:cs="Arial"/>
        </w:rPr>
        <w:t>T</w:t>
      </w:r>
      <w:r w:rsidR="000B1123">
        <w:rPr>
          <w:rFonts w:ascii="Arial" w:hAnsi="Arial" w:cs="Arial"/>
        </w:rPr>
        <w:t>he group asked if the</w:t>
      </w:r>
      <w:r w:rsidR="000B1123" w:rsidRPr="000B1123">
        <w:rPr>
          <w:rFonts w:ascii="Arial" w:hAnsi="Arial" w:cs="Arial"/>
        </w:rPr>
        <w:t xml:space="preserve"> </w:t>
      </w:r>
      <w:r w:rsidR="00B4609D">
        <w:rPr>
          <w:rFonts w:ascii="Arial" w:hAnsi="Arial" w:cs="Arial"/>
        </w:rPr>
        <w:t>PCFRA</w:t>
      </w:r>
      <w:r w:rsidR="000B1123">
        <w:rPr>
          <w:rFonts w:ascii="Arial" w:hAnsi="Arial" w:cs="Arial"/>
        </w:rPr>
        <w:t>s</w:t>
      </w:r>
      <w:r w:rsidR="001B7245" w:rsidRPr="001B7245">
        <w:rPr>
          <w:rFonts w:ascii="Arial" w:hAnsi="Arial" w:cs="Arial"/>
        </w:rPr>
        <w:t xml:space="preserve"> mandatory</w:t>
      </w:r>
      <w:r w:rsidR="000B1123">
        <w:rPr>
          <w:rFonts w:ascii="Arial" w:hAnsi="Arial" w:cs="Arial"/>
        </w:rPr>
        <w:t>?</w:t>
      </w:r>
    </w:p>
    <w:p w14:paraId="56741B4D" w14:textId="412EEBB5" w:rsidR="001B7245" w:rsidRPr="001B7245" w:rsidRDefault="00B37A53" w:rsidP="001B7245">
      <w:pPr>
        <w:ind w:left="720" w:hanging="720"/>
        <w:rPr>
          <w:rFonts w:ascii="Arial" w:hAnsi="Arial" w:cs="Arial"/>
        </w:rPr>
      </w:pPr>
      <w:r>
        <w:rPr>
          <w:rFonts w:ascii="Arial" w:hAnsi="Arial" w:cs="Arial"/>
          <w:b/>
          <w:bCs/>
        </w:rPr>
        <w:t xml:space="preserve">           </w:t>
      </w:r>
      <w:r w:rsidR="001B7245" w:rsidRPr="001B7245">
        <w:rPr>
          <w:rFonts w:ascii="Arial" w:hAnsi="Arial" w:cs="Arial"/>
          <w:b/>
          <w:bCs/>
        </w:rPr>
        <w:t>Response:</w:t>
      </w:r>
      <w:r w:rsidR="001B7245" w:rsidRPr="001B7245">
        <w:rPr>
          <w:rFonts w:ascii="Arial" w:hAnsi="Arial" w:cs="Arial"/>
        </w:rPr>
        <w:t xml:space="preserve"> </w:t>
      </w:r>
      <w:r w:rsidR="002914DA" w:rsidRPr="002914DA">
        <w:rPr>
          <w:rFonts w:ascii="Arial" w:hAnsi="Arial" w:cs="Arial"/>
        </w:rPr>
        <w:t xml:space="preserve">Residents must be offered a </w:t>
      </w:r>
      <w:r w:rsidR="004848D7">
        <w:rPr>
          <w:rFonts w:ascii="Arial" w:hAnsi="Arial" w:cs="Arial"/>
        </w:rPr>
        <w:t>PCFRAs</w:t>
      </w:r>
      <w:r w:rsidR="002914DA" w:rsidRPr="002914DA">
        <w:rPr>
          <w:rFonts w:ascii="Arial" w:hAnsi="Arial" w:cs="Arial"/>
        </w:rPr>
        <w:t>, but they cannot be forced to take one.</w:t>
      </w:r>
      <w:r w:rsidR="00C55817">
        <w:rPr>
          <w:rFonts w:ascii="Arial" w:hAnsi="Arial" w:cs="Arial"/>
        </w:rPr>
        <w:t xml:space="preserve"> </w:t>
      </w:r>
      <w:r w:rsidR="002914DA" w:rsidRPr="002914DA">
        <w:rPr>
          <w:rFonts w:ascii="Arial" w:hAnsi="Arial" w:cs="Arial"/>
        </w:rPr>
        <w:t xml:space="preserve">Where the PCFRA is declined, but </w:t>
      </w:r>
      <w:r w:rsidR="00502018">
        <w:rPr>
          <w:rFonts w:ascii="Arial" w:hAnsi="Arial" w:cs="Arial"/>
        </w:rPr>
        <w:t>GBC</w:t>
      </w:r>
      <w:r w:rsidR="002914DA" w:rsidRPr="002914DA">
        <w:rPr>
          <w:rFonts w:ascii="Arial" w:hAnsi="Arial" w:cs="Arial"/>
        </w:rPr>
        <w:t xml:space="preserve"> feel the individual would benefit, </w:t>
      </w:r>
      <w:r w:rsidR="00502018">
        <w:rPr>
          <w:rFonts w:ascii="Arial" w:hAnsi="Arial" w:cs="Arial"/>
        </w:rPr>
        <w:t>they</w:t>
      </w:r>
      <w:r w:rsidR="002914DA" w:rsidRPr="002914DA">
        <w:rPr>
          <w:rFonts w:ascii="Arial" w:hAnsi="Arial" w:cs="Arial"/>
        </w:rPr>
        <w:t xml:space="preserve"> will talk with them or their representatives to encourage them to take up the offer.</w:t>
      </w:r>
      <w:r w:rsidR="00792718">
        <w:rPr>
          <w:rFonts w:ascii="Arial" w:hAnsi="Arial" w:cs="Arial"/>
        </w:rPr>
        <w:t xml:space="preserve"> </w:t>
      </w:r>
      <w:r w:rsidR="002914DA" w:rsidRPr="002914DA">
        <w:rPr>
          <w:rFonts w:ascii="Arial" w:hAnsi="Arial" w:cs="Arial"/>
        </w:rPr>
        <w:t xml:space="preserve">The process is fully tailored to </w:t>
      </w:r>
      <w:proofErr w:type="gramStart"/>
      <w:r w:rsidR="002914DA" w:rsidRPr="002914DA">
        <w:rPr>
          <w:rFonts w:ascii="Arial" w:hAnsi="Arial" w:cs="Arial"/>
        </w:rPr>
        <w:t>each individual</w:t>
      </w:r>
      <w:proofErr w:type="gramEnd"/>
      <w:r w:rsidR="002914DA" w:rsidRPr="002914DA">
        <w:rPr>
          <w:rFonts w:ascii="Arial" w:hAnsi="Arial" w:cs="Arial"/>
        </w:rPr>
        <w:t>.</w:t>
      </w:r>
    </w:p>
    <w:p w14:paraId="3F483E6D" w14:textId="77777777" w:rsidR="001B7245" w:rsidRPr="001B7245" w:rsidRDefault="001B7245" w:rsidP="001B7245">
      <w:pPr>
        <w:ind w:left="720" w:hanging="720"/>
        <w:rPr>
          <w:rFonts w:ascii="Arial" w:hAnsi="Arial" w:cs="Arial"/>
        </w:rPr>
      </w:pPr>
    </w:p>
    <w:p w14:paraId="518FB330" w14:textId="6F4390A1" w:rsidR="001B7245" w:rsidRPr="001B7245" w:rsidRDefault="00B37A53" w:rsidP="001B7245">
      <w:pPr>
        <w:ind w:left="720" w:hanging="720"/>
        <w:rPr>
          <w:rFonts w:ascii="Arial" w:hAnsi="Arial" w:cs="Arial"/>
        </w:rPr>
      </w:pPr>
      <w:r>
        <w:rPr>
          <w:rFonts w:ascii="Arial" w:hAnsi="Arial" w:cs="Arial"/>
          <w:b/>
          <w:bCs/>
        </w:rPr>
        <w:lastRenderedPageBreak/>
        <w:t xml:space="preserve">           </w:t>
      </w:r>
      <w:r w:rsidR="001B7245" w:rsidRPr="001B7245">
        <w:rPr>
          <w:rFonts w:ascii="Arial" w:hAnsi="Arial" w:cs="Arial"/>
          <w:b/>
          <w:bCs/>
        </w:rPr>
        <w:t>Question:</w:t>
      </w:r>
      <w:r w:rsidR="001B7245" w:rsidRPr="001B7245">
        <w:rPr>
          <w:rFonts w:ascii="Arial" w:hAnsi="Arial" w:cs="Arial"/>
        </w:rPr>
        <w:t xml:space="preserve"> </w:t>
      </w:r>
      <w:r w:rsidR="002914DA" w:rsidRPr="002914DA">
        <w:rPr>
          <w:rFonts w:ascii="Arial" w:hAnsi="Arial" w:cs="Arial"/>
        </w:rPr>
        <w:t>Could the Council provide a summary of compliance rates for these checks over the last quarter to ensure information available to the Fire and Rescue Service remains current?</w:t>
      </w:r>
    </w:p>
    <w:p w14:paraId="10DA1F3E" w14:textId="6083731E" w:rsidR="001B7245" w:rsidRPr="001B7245" w:rsidRDefault="00B37A53" w:rsidP="001B7245">
      <w:pPr>
        <w:ind w:left="720" w:hanging="720"/>
        <w:rPr>
          <w:rFonts w:ascii="Arial" w:hAnsi="Arial" w:cs="Arial"/>
        </w:rPr>
      </w:pPr>
      <w:r>
        <w:rPr>
          <w:rFonts w:ascii="Arial" w:hAnsi="Arial" w:cs="Arial"/>
          <w:b/>
          <w:bCs/>
        </w:rPr>
        <w:t xml:space="preserve">           </w:t>
      </w:r>
      <w:r w:rsidR="001B7245" w:rsidRPr="001B7245">
        <w:rPr>
          <w:rFonts w:ascii="Arial" w:hAnsi="Arial" w:cs="Arial"/>
          <w:b/>
          <w:bCs/>
        </w:rPr>
        <w:t>Response:</w:t>
      </w:r>
      <w:r w:rsidR="001B7245" w:rsidRPr="001B7245">
        <w:rPr>
          <w:rFonts w:ascii="Arial" w:hAnsi="Arial" w:cs="Arial"/>
        </w:rPr>
        <w:t xml:space="preserve"> </w:t>
      </w:r>
      <w:r w:rsidR="002914DA" w:rsidRPr="002914DA">
        <w:rPr>
          <w:rFonts w:ascii="Arial" w:hAnsi="Arial" w:cs="Arial"/>
        </w:rPr>
        <w:t>As this is a new draft system outlining the updated process, no historic audit records exist yet, as audits have not previously taken place.</w:t>
      </w:r>
    </w:p>
    <w:p w14:paraId="1AED4918" w14:textId="77777777" w:rsidR="001B7245" w:rsidRPr="001B7245" w:rsidRDefault="001B7245" w:rsidP="001B7245">
      <w:pPr>
        <w:ind w:left="720" w:hanging="720"/>
        <w:rPr>
          <w:rFonts w:ascii="Arial" w:hAnsi="Arial" w:cs="Arial"/>
        </w:rPr>
      </w:pPr>
    </w:p>
    <w:p w14:paraId="1C19E0B5" w14:textId="4FA48339" w:rsidR="001B7245" w:rsidRPr="001B7245" w:rsidRDefault="00B37A53" w:rsidP="001B7245">
      <w:pPr>
        <w:ind w:left="720" w:hanging="720"/>
        <w:rPr>
          <w:rFonts w:ascii="Arial" w:hAnsi="Arial" w:cs="Arial"/>
        </w:rPr>
      </w:pPr>
      <w:r>
        <w:rPr>
          <w:rFonts w:ascii="Arial" w:hAnsi="Arial" w:cs="Arial"/>
          <w:b/>
          <w:bCs/>
        </w:rPr>
        <w:t xml:space="preserve">           </w:t>
      </w:r>
      <w:r w:rsidR="001B7245" w:rsidRPr="001B7245">
        <w:rPr>
          <w:rFonts w:ascii="Arial" w:hAnsi="Arial" w:cs="Arial"/>
          <w:b/>
          <w:bCs/>
        </w:rPr>
        <w:t xml:space="preserve">Question: </w:t>
      </w:r>
      <w:r w:rsidR="00F6336C" w:rsidRPr="00F6336C">
        <w:rPr>
          <w:rFonts w:ascii="Arial" w:hAnsi="Arial" w:cs="Arial"/>
        </w:rPr>
        <w:t>Could the Council confirm how the security and integrity of sensitive PEEP records are maintained during any system transitions?</w:t>
      </w:r>
    </w:p>
    <w:p w14:paraId="27CE4211" w14:textId="0900E5F7" w:rsidR="001B7245" w:rsidRPr="001B7245" w:rsidRDefault="00B37A53" w:rsidP="001B7245">
      <w:pPr>
        <w:ind w:left="720" w:hanging="720"/>
        <w:rPr>
          <w:rFonts w:ascii="Arial" w:hAnsi="Arial" w:cs="Arial"/>
          <w:b/>
          <w:bCs/>
        </w:rPr>
      </w:pPr>
      <w:r>
        <w:rPr>
          <w:rFonts w:ascii="Arial" w:hAnsi="Arial" w:cs="Arial"/>
          <w:b/>
          <w:bCs/>
        </w:rPr>
        <w:t xml:space="preserve">           </w:t>
      </w:r>
      <w:r w:rsidR="001B7245" w:rsidRPr="001B7245">
        <w:rPr>
          <w:rFonts w:ascii="Arial" w:hAnsi="Arial" w:cs="Arial"/>
          <w:b/>
          <w:bCs/>
        </w:rPr>
        <w:t xml:space="preserve">Response: </w:t>
      </w:r>
      <w:r w:rsidR="00F6336C" w:rsidRPr="00F6336C">
        <w:rPr>
          <w:rFonts w:ascii="Arial" w:hAnsi="Arial" w:cs="Arial"/>
        </w:rPr>
        <w:t>The Council advised that while a technical explanation cannot be provided yet, all PEEP information will be handled in line with GDPR requirements. Records are stored within secure systems rather than printed, and access is restricted to a limited number of authorised staff.</w:t>
      </w:r>
    </w:p>
    <w:p w14:paraId="0BB68571" w14:textId="77777777" w:rsidR="006C3C3C" w:rsidRDefault="006C3C3C" w:rsidP="004D2587">
      <w:pPr>
        <w:rPr>
          <w:rFonts w:ascii="Arial" w:hAnsi="Arial" w:cs="Arial"/>
        </w:rPr>
      </w:pPr>
    </w:p>
    <w:p w14:paraId="0AFCD65D" w14:textId="77777777" w:rsidR="006C3C3C" w:rsidRPr="00CB4D0F" w:rsidRDefault="006C3C3C" w:rsidP="006C3C3C">
      <w:pPr>
        <w:ind w:left="720" w:hanging="720"/>
        <w:rPr>
          <w:rFonts w:ascii="Arial" w:hAnsi="Arial" w:cs="Arial"/>
          <w:b/>
          <w:bCs/>
        </w:rPr>
      </w:pPr>
    </w:p>
    <w:p w14:paraId="1EAFDCB4" w14:textId="6C62EF63" w:rsidR="00CB4D0F" w:rsidRDefault="00CB4D0F" w:rsidP="00CB4D0F">
      <w:pPr>
        <w:rPr>
          <w:rFonts w:ascii="Arial" w:hAnsi="Arial" w:cs="Arial"/>
          <w:b/>
          <w:bCs/>
        </w:rPr>
      </w:pPr>
      <w:r w:rsidRPr="00CB4D0F">
        <w:rPr>
          <w:rFonts w:ascii="Arial" w:hAnsi="Arial" w:cs="Arial"/>
          <w:b/>
          <w:bCs/>
        </w:rPr>
        <w:t>8.</w:t>
      </w:r>
      <w:r w:rsidRPr="00CB4D0F">
        <w:rPr>
          <w:rFonts w:ascii="Arial" w:hAnsi="Arial" w:cs="Arial"/>
          <w:b/>
          <w:bCs/>
        </w:rPr>
        <w:tab/>
      </w:r>
      <w:r w:rsidR="00693B57" w:rsidRPr="00523E95">
        <w:rPr>
          <w:rFonts w:ascii="Arial" w:hAnsi="Arial" w:cs="Arial"/>
          <w:b/>
          <w:bCs/>
        </w:rPr>
        <w:t>Hardship Fund</w:t>
      </w:r>
      <w:r w:rsidR="00693B57" w:rsidRPr="00693B57">
        <w:rPr>
          <w:rFonts w:ascii="Arial" w:hAnsi="Arial" w:cs="Arial"/>
          <w:b/>
          <w:bCs/>
        </w:rPr>
        <w:t xml:space="preserve"> Policy – Joanne Figg</w:t>
      </w:r>
    </w:p>
    <w:p w14:paraId="5BB29BA3" w14:textId="77777777" w:rsidR="00CB4D0F" w:rsidRDefault="00CB4D0F" w:rsidP="00CB4D0F">
      <w:pPr>
        <w:rPr>
          <w:rFonts w:ascii="Arial" w:hAnsi="Arial" w:cs="Arial"/>
          <w:b/>
          <w:bCs/>
        </w:rPr>
      </w:pPr>
    </w:p>
    <w:p w14:paraId="6E09A988" w14:textId="61C1A7F7" w:rsidR="00CB4D0F" w:rsidRDefault="00CB4D0F" w:rsidP="00F543A8">
      <w:pPr>
        <w:ind w:left="720" w:hanging="720"/>
        <w:rPr>
          <w:rFonts w:ascii="Arial" w:hAnsi="Arial" w:cs="Arial"/>
        </w:rPr>
      </w:pPr>
      <w:r w:rsidRPr="00CB4D0F">
        <w:rPr>
          <w:rFonts w:ascii="Arial" w:hAnsi="Arial" w:cs="Arial"/>
        </w:rPr>
        <w:t>8.1</w:t>
      </w:r>
      <w:r w:rsidR="008F3840">
        <w:rPr>
          <w:rFonts w:ascii="Arial" w:hAnsi="Arial" w:cs="Arial"/>
        </w:rPr>
        <w:tab/>
      </w:r>
      <w:r w:rsidR="007B3CDB" w:rsidRPr="007B3CDB">
        <w:rPr>
          <w:rFonts w:ascii="Arial" w:hAnsi="Arial" w:cs="Arial"/>
        </w:rPr>
        <w:t>An overview of the Hardship Fund Policy was presented, noting that the Tenancy Sustainment Team has struggled to support tenants with essential one-off costs. Rising cost-of-living pressures have increased hardship and risk of tenancy failure, and the fund has been introduced to provide targeted financial support to help sustain tenancies.</w:t>
      </w:r>
    </w:p>
    <w:p w14:paraId="03B9C723" w14:textId="77777777" w:rsidR="008F3840" w:rsidRDefault="008F3840" w:rsidP="008F3840">
      <w:pPr>
        <w:ind w:left="720" w:hanging="720"/>
        <w:rPr>
          <w:rFonts w:ascii="Arial" w:hAnsi="Arial" w:cs="Arial"/>
        </w:rPr>
      </w:pPr>
    </w:p>
    <w:p w14:paraId="09193F98" w14:textId="7E1005AC" w:rsidR="008F3840" w:rsidRDefault="00854481" w:rsidP="00F543A8">
      <w:pPr>
        <w:ind w:left="720" w:hanging="720"/>
        <w:rPr>
          <w:rFonts w:ascii="Arial" w:hAnsi="Arial" w:cs="Arial"/>
        </w:rPr>
      </w:pPr>
      <w:r w:rsidRPr="00CB4D0F">
        <w:rPr>
          <w:rFonts w:ascii="Arial" w:hAnsi="Arial" w:cs="Arial"/>
        </w:rPr>
        <w:t>8.</w:t>
      </w:r>
      <w:r>
        <w:rPr>
          <w:rFonts w:ascii="Arial" w:hAnsi="Arial" w:cs="Arial"/>
        </w:rPr>
        <w:t>2</w:t>
      </w:r>
      <w:r>
        <w:rPr>
          <w:rFonts w:ascii="Arial" w:hAnsi="Arial" w:cs="Arial"/>
        </w:rPr>
        <w:tab/>
      </w:r>
      <w:r w:rsidR="0032726D" w:rsidRPr="0032726D">
        <w:rPr>
          <w:rFonts w:ascii="Arial" w:hAnsi="Arial" w:cs="Arial"/>
        </w:rPr>
        <w:t>The fund is aimed at GBC tenants who are working with the Tenancy Sustainment Team and experiencing financial hardship. Need is identified by a Tenancy Sustainment Officer, with an initial assessment of whether the tenant can self-fund. If this is not possible, funding may be considered where no alternative support, such as charities, is available.</w:t>
      </w:r>
    </w:p>
    <w:p w14:paraId="47B211E1" w14:textId="77777777" w:rsidR="00A24C55" w:rsidRDefault="00A24C55" w:rsidP="00854481">
      <w:pPr>
        <w:rPr>
          <w:rFonts w:ascii="Arial" w:hAnsi="Arial" w:cs="Arial"/>
        </w:rPr>
      </w:pPr>
    </w:p>
    <w:p w14:paraId="1EEC44C1" w14:textId="346B86FB" w:rsidR="00A24C55" w:rsidRPr="00A24C55" w:rsidRDefault="00A24C55" w:rsidP="00A24C55">
      <w:pPr>
        <w:ind w:left="720" w:hanging="720"/>
        <w:rPr>
          <w:rFonts w:ascii="Arial" w:hAnsi="Arial" w:cs="Arial"/>
        </w:rPr>
      </w:pPr>
      <w:r w:rsidRPr="00CB4D0F">
        <w:rPr>
          <w:rFonts w:ascii="Arial" w:hAnsi="Arial" w:cs="Arial"/>
        </w:rPr>
        <w:t>8.</w:t>
      </w:r>
      <w:r w:rsidR="00247800">
        <w:rPr>
          <w:rFonts w:ascii="Arial" w:hAnsi="Arial" w:cs="Arial"/>
        </w:rPr>
        <w:t>3</w:t>
      </w:r>
      <w:r>
        <w:rPr>
          <w:rFonts w:ascii="Arial" w:hAnsi="Arial" w:cs="Arial"/>
        </w:rPr>
        <w:tab/>
      </w:r>
      <w:r w:rsidR="0032726D" w:rsidRPr="0032726D">
        <w:rPr>
          <w:rFonts w:ascii="Arial" w:hAnsi="Arial" w:cs="Arial"/>
        </w:rPr>
        <w:t>The fund covers essential items and services such as flooring, white goods, beds, hoarding clearance, deep cleans, garden clearance, and removals. All items are purchased directly by the Council to ensure value for money.</w:t>
      </w:r>
    </w:p>
    <w:p w14:paraId="0D6BE1A7" w14:textId="69166844" w:rsidR="00A24C55" w:rsidRDefault="00A24C55" w:rsidP="00A24C55">
      <w:pPr>
        <w:ind w:left="720" w:hanging="720"/>
        <w:rPr>
          <w:rFonts w:ascii="Arial" w:hAnsi="Arial" w:cs="Arial"/>
        </w:rPr>
      </w:pPr>
    </w:p>
    <w:p w14:paraId="6B609DF0" w14:textId="10B524B3" w:rsidR="00247800" w:rsidRPr="009D6C7A" w:rsidRDefault="00247800" w:rsidP="00A24C55">
      <w:pPr>
        <w:ind w:left="720" w:hanging="720"/>
        <w:rPr>
          <w:rFonts w:ascii="Arial" w:hAnsi="Arial" w:cs="Arial"/>
        </w:rPr>
      </w:pPr>
      <w:r>
        <w:rPr>
          <w:rFonts w:ascii="Arial" w:hAnsi="Arial" w:cs="Arial"/>
        </w:rPr>
        <w:t>8</w:t>
      </w:r>
      <w:r w:rsidRPr="00CB4D0F">
        <w:rPr>
          <w:rFonts w:ascii="Arial" w:hAnsi="Arial" w:cs="Arial"/>
        </w:rPr>
        <w:t>.</w:t>
      </w:r>
      <w:r>
        <w:rPr>
          <w:rFonts w:ascii="Arial" w:hAnsi="Arial" w:cs="Arial"/>
        </w:rPr>
        <w:t>4</w:t>
      </w:r>
      <w:r>
        <w:rPr>
          <w:rFonts w:ascii="Arial" w:hAnsi="Arial" w:cs="Arial"/>
        </w:rPr>
        <w:tab/>
      </w:r>
      <w:r w:rsidR="0032726D" w:rsidRPr="0032726D">
        <w:rPr>
          <w:rFonts w:ascii="Arial" w:hAnsi="Arial" w:cs="Arial"/>
        </w:rPr>
        <w:t>Access to the fund requires an application completed with a Tenancy Sustainment Officer, including an income and expenditure assessment and evidence of hardship. Applications are reviewed by a panel to ensure fairness and consistency. Awards are capped at £1,000 per application, limited to once every 12 months, and are fully discretionary subject to available funds.</w:t>
      </w:r>
    </w:p>
    <w:p w14:paraId="6066BC0B" w14:textId="77777777" w:rsidR="00E83F5A" w:rsidRDefault="00E83F5A" w:rsidP="00F543A8">
      <w:pPr>
        <w:rPr>
          <w:rFonts w:ascii="Arial" w:hAnsi="Arial" w:cs="Arial"/>
        </w:rPr>
      </w:pPr>
    </w:p>
    <w:p w14:paraId="2EB73DF1" w14:textId="46746027" w:rsidR="000D517A" w:rsidRDefault="00E83F5A" w:rsidP="000D517A">
      <w:pPr>
        <w:ind w:left="720" w:hanging="720"/>
        <w:rPr>
          <w:rFonts w:ascii="Arial" w:hAnsi="Arial" w:cs="Arial"/>
        </w:rPr>
      </w:pPr>
      <w:r>
        <w:rPr>
          <w:rFonts w:ascii="Arial" w:hAnsi="Arial" w:cs="Arial"/>
        </w:rPr>
        <w:t>8.</w:t>
      </w:r>
      <w:r w:rsidR="00571CB1">
        <w:rPr>
          <w:rFonts w:ascii="Arial" w:hAnsi="Arial" w:cs="Arial"/>
        </w:rPr>
        <w:t>5</w:t>
      </w:r>
      <w:r>
        <w:rPr>
          <w:rFonts w:ascii="Arial" w:hAnsi="Arial" w:cs="Arial"/>
        </w:rPr>
        <w:tab/>
      </w:r>
      <w:r w:rsidR="009459DE" w:rsidRPr="009459DE">
        <w:rPr>
          <w:rFonts w:ascii="Arial" w:hAnsi="Arial" w:cs="Arial"/>
        </w:rPr>
        <w:t>The fund is expected to improve tenancy sustainment and stability, enhance living conditions and tenant wellbeing, and reduce enforcement and legal costs. Fund usage and spend will be tracked, with cases reviewed regularly, and the policy formally reviewed every three years.</w:t>
      </w:r>
    </w:p>
    <w:p w14:paraId="5A65CA65" w14:textId="77777777" w:rsidR="000816D0" w:rsidRPr="000D517A" w:rsidRDefault="000816D0" w:rsidP="000D517A">
      <w:pPr>
        <w:ind w:left="720" w:hanging="720"/>
        <w:rPr>
          <w:rFonts w:ascii="Arial" w:hAnsi="Arial" w:cs="Arial"/>
        </w:rPr>
      </w:pPr>
    </w:p>
    <w:p w14:paraId="42183115" w14:textId="0C0EB3FD" w:rsidR="00F543A8" w:rsidRPr="00EE1698" w:rsidRDefault="000816D0" w:rsidP="000816D0">
      <w:pPr>
        <w:ind w:left="720"/>
        <w:rPr>
          <w:rFonts w:ascii="Arial" w:hAnsi="Arial" w:cs="Arial"/>
        </w:rPr>
      </w:pPr>
      <w:r w:rsidRPr="0005320E">
        <w:rPr>
          <w:rFonts w:ascii="Arial" w:hAnsi="Arial" w:cs="Arial"/>
          <w:b/>
          <w:bCs/>
        </w:rPr>
        <w:t>Question:</w:t>
      </w:r>
      <w:r w:rsidRPr="0005320E">
        <w:rPr>
          <w:rFonts w:ascii="Arial" w:hAnsi="Arial" w:cs="Arial"/>
        </w:rPr>
        <w:t xml:space="preserve"> </w:t>
      </w:r>
      <w:r w:rsidR="00F543A8" w:rsidRPr="00EE1698">
        <w:rPr>
          <w:rFonts w:ascii="Arial" w:hAnsi="Arial" w:cs="Arial"/>
        </w:rPr>
        <w:t xml:space="preserve">The </w:t>
      </w:r>
      <w:r w:rsidR="00792718">
        <w:rPr>
          <w:rFonts w:ascii="Arial" w:hAnsi="Arial" w:cs="Arial"/>
        </w:rPr>
        <w:t>C</w:t>
      </w:r>
      <w:r w:rsidR="00F543A8" w:rsidRPr="00EE1698">
        <w:rPr>
          <w:rFonts w:ascii="Arial" w:hAnsi="Arial" w:cs="Arial"/>
        </w:rPr>
        <w:t>h</w:t>
      </w:r>
      <w:r w:rsidR="00553131" w:rsidRPr="00EE1698">
        <w:rPr>
          <w:rFonts w:ascii="Arial" w:hAnsi="Arial" w:cs="Arial"/>
        </w:rPr>
        <w:t>a</w:t>
      </w:r>
      <w:r w:rsidR="00F543A8" w:rsidRPr="00EE1698">
        <w:rPr>
          <w:rFonts w:ascii="Arial" w:hAnsi="Arial" w:cs="Arial"/>
        </w:rPr>
        <w:t xml:space="preserve">ir </w:t>
      </w:r>
      <w:r w:rsidR="007541FE" w:rsidRPr="00EE1698">
        <w:rPr>
          <w:rFonts w:ascii="Arial" w:hAnsi="Arial" w:cs="Arial"/>
        </w:rPr>
        <w:t xml:space="preserve">asked what </w:t>
      </w:r>
      <w:r w:rsidR="00792718">
        <w:rPr>
          <w:rFonts w:ascii="Arial" w:hAnsi="Arial" w:cs="Arial"/>
        </w:rPr>
        <w:t>it specifically</w:t>
      </w:r>
      <w:r w:rsidR="007541FE" w:rsidRPr="00EE1698">
        <w:rPr>
          <w:rFonts w:ascii="Arial" w:hAnsi="Arial" w:cs="Arial"/>
        </w:rPr>
        <w:t xml:space="preserve"> mean</w:t>
      </w:r>
      <w:r w:rsidR="00792718">
        <w:rPr>
          <w:rFonts w:ascii="Arial" w:hAnsi="Arial" w:cs="Arial"/>
        </w:rPr>
        <w:t>t by</w:t>
      </w:r>
      <w:r w:rsidR="007541FE" w:rsidRPr="00EE1698">
        <w:rPr>
          <w:rFonts w:ascii="Arial" w:hAnsi="Arial" w:cs="Arial"/>
        </w:rPr>
        <w:t xml:space="preserve"> </w:t>
      </w:r>
      <w:r w:rsidR="00792718">
        <w:rPr>
          <w:rFonts w:ascii="Arial" w:hAnsi="Arial" w:cs="Arial"/>
        </w:rPr>
        <w:t>“</w:t>
      </w:r>
      <w:r w:rsidR="00553131" w:rsidRPr="00EE1698">
        <w:rPr>
          <w:rFonts w:ascii="Arial" w:hAnsi="Arial" w:cs="Arial"/>
        </w:rPr>
        <w:t>assisting</w:t>
      </w:r>
      <w:r w:rsidR="007541FE" w:rsidRPr="00EE1698">
        <w:rPr>
          <w:rFonts w:ascii="Arial" w:hAnsi="Arial" w:cs="Arial"/>
        </w:rPr>
        <w:t xml:space="preserve"> with </w:t>
      </w:r>
      <w:r w:rsidR="00553131" w:rsidRPr="00EE1698">
        <w:rPr>
          <w:rFonts w:ascii="Arial" w:hAnsi="Arial" w:cs="Arial"/>
        </w:rPr>
        <w:t>utilities</w:t>
      </w:r>
      <w:r w:rsidR="00792718">
        <w:rPr>
          <w:rFonts w:ascii="Arial" w:hAnsi="Arial" w:cs="Arial"/>
        </w:rPr>
        <w:t>”</w:t>
      </w:r>
      <w:r>
        <w:rPr>
          <w:rFonts w:ascii="Arial" w:hAnsi="Arial" w:cs="Arial"/>
        </w:rPr>
        <w:t>?</w:t>
      </w:r>
    </w:p>
    <w:p w14:paraId="13993DBE" w14:textId="43B5F918" w:rsidR="009E3783" w:rsidRDefault="000816D0" w:rsidP="000816D0">
      <w:pPr>
        <w:ind w:left="720"/>
        <w:rPr>
          <w:rFonts w:ascii="Arial" w:hAnsi="Arial" w:cs="Arial"/>
        </w:rPr>
      </w:pPr>
      <w:r w:rsidRPr="001B7245">
        <w:rPr>
          <w:rFonts w:ascii="Arial" w:hAnsi="Arial" w:cs="Arial"/>
          <w:b/>
          <w:bCs/>
        </w:rPr>
        <w:lastRenderedPageBreak/>
        <w:t>Response</w:t>
      </w:r>
      <w:r w:rsidRPr="0005320E">
        <w:rPr>
          <w:rFonts w:ascii="Arial" w:hAnsi="Arial" w:cs="Arial"/>
        </w:rPr>
        <w:t xml:space="preserve">: </w:t>
      </w:r>
      <w:r w:rsidR="009459DE" w:rsidRPr="009459DE">
        <w:rPr>
          <w:rFonts w:ascii="Arial" w:hAnsi="Arial" w:cs="Arial"/>
        </w:rPr>
        <w:t xml:space="preserve">Joanne gave an example of </w:t>
      </w:r>
      <w:r w:rsidR="00C11798">
        <w:rPr>
          <w:rFonts w:ascii="Arial" w:hAnsi="Arial" w:cs="Arial"/>
        </w:rPr>
        <w:t>i</w:t>
      </w:r>
      <w:r w:rsidR="009459DE" w:rsidRPr="009459DE">
        <w:rPr>
          <w:rFonts w:ascii="Arial" w:hAnsi="Arial" w:cs="Arial"/>
        </w:rPr>
        <w:t xml:space="preserve">f meter debt is stopping someone from using their heating, </w:t>
      </w:r>
      <w:r w:rsidR="00C11798">
        <w:rPr>
          <w:rFonts w:ascii="Arial" w:hAnsi="Arial" w:cs="Arial"/>
        </w:rPr>
        <w:t xml:space="preserve">GBC would </w:t>
      </w:r>
      <w:r w:rsidR="009459DE" w:rsidRPr="009459DE">
        <w:rPr>
          <w:rFonts w:ascii="Arial" w:hAnsi="Arial" w:cs="Arial"/>
        </w:rPr>
        <w:t>check all options, contact the supplier, and review an application to see what support is possible</w:t>
      </w:r>
      <w:r w:rsidR="004D25B6" w:rsidRPr="004D25B6">
        <w:rPr>
          <w:rFonts w:ascii="Arial" w:hAnsi="Arial" w:cs="Arial"/>
        </w:rPr>
        <w:t>.</w:t>
      </w:r>
    </w:p>
    <w:p w14:paraId="59C83D70" w14:textId="77777777" w:rsidR="00986DF5" w:rsidRDefault="00986DF5" w:rsidP="000816D0">
      <w:pPr>
        <w:ind w:left="1440" w:hanging="720"/>
        <w:rPr>
          <w:rFonts w:ascii="Arial" w:hAnsi="Arial" w:cs="Arial"/>
        </w:rPr>
      </w:pPr>
    </w:p>
    <w:p w14:paraId="78E24FE0" w14:textId="12AECA08" w:rsidR="009E3783" w:rsidRDefault="00C55F86" w:rsidP="00C03FD9">
      <w:pPr>
        <w:ind w:left="720"/>
        <w:rPr>
          <w:rFonts w:ascii="Arial" w:hAnsi="Arial" w:cs="Arial"/>
        </w:rPr>
      </w:pPr>
      <w:r w:rsidRPr="007E17B4">
        <w:rPr>
          <w:rFonts w:ascii="Arial" w:hAnsi="Arial" w:cs="Arial"/>
          <w:b/>
          <w:bCs/>
        </w:rPr>
        <w:t>Cllr McShane</w:t>
      </w:r>
      <w:r w:rsidR="00E30FDC">
        <w:rPr>
          <w:rFonts w:ascii="Arial" w:hAnsi="Arial" w:cs="Arial"/>
          <w:b/>
          <w:bCs/>
        </w:rPr>
        <w:t>:</w:t>
      </w:r>
      <w:r>
        <w:rPr>
          <w:rFonts w:ascii="Arial" w:hAnsi="Arial" w:cs="Arial"/>
          <w:b/>
          <w:bCs/>
        </w:rPr>
        <w:t xml:space="preserve"> </w:t>
      </w:r>
      <w:r w:rsidR="00C11798" w:rsidRPr="00C11798">
        <w:rPr>
          <w:rFonts w:ascii="Arial" w:hAnsi="Arial" w:cs="Arial"/>
        </w:rPr>
        <w:t>also</w:t>
      </w:r>
      <w:r w:rsidR="00C11798">
        <w:rPr>
          <w:rFonts w:ascii="Arial" w:hAnsi="Arial" w:cs="Arial"/>
          <w:b/>
          <w:bCs/>
        </w:rPr>
        <w:t xml:space="preserve"> </w:t>
      </w:r>
      <w:r w:rsidR="009459DE" w:rsidRPr="009459DE">
        <w:rPr>
          <w:rFonts w:ascii="Arial" w:hAnsi="Arial" w:cs="Arial"/>
        </w:rPr>
        <w:t>advised The Mayor of Guildford’s Local Support Fund may be able to help, for the community groups and team at The Hive is always available for support.</w:t>
      </w:r>
    </w:p>
    <w:p w14:paraId="5E1CE59A" w14:textId="77777777" w:rsidR="005A13DF" w:rsidRDefault="005A13DF" w:rsidP="00C03FD9">
      <w:pPr>
        <w:ind w:left="1440" w:hanging="720"/>
        <w:rPr>
          <w:rFonts w:ascii="Arial" w:hAnsi="Arial" w:cs="Arial"/>
          <w:b/>
          <w:bCs/>
        </w:rPr>
      </w:pPr>
    </w:p>
    <w:p w14:paraId="5C5BCDF9" w14:textId="3D8057D8" w:rsidR="0005320E" w:rsidRPr="00FE4551" w:rsidRDefault="0005320E" w:rsidP="00C03FD9">
      <w:pPr>
        <w:ind w:left="720"/>
        <w:rPr>
          <w:rFonts w:ascii="Arial" w:hAnsi="Arial" w:cs="Arial"/>
        </w:rPr>
      </w:pPr>
      <w:r w:rsidRPr="0005320E">
        <w:rPr>
          <w:rFonts w:ascii="Arial" w:hAnsi="Arial" w:cs="Arial"/>
          <w:b/>
          <w:bCs/>
        </w:rPr>
        <w:t>Question:</w:t>
      </w:r>
      <w:r w:rsidRPr="0005320E">
        <w:rPr>
          <w:rFonts w:ascii="Arial" w:hAnsi="Arial" w:cs="Arial"/>
        </w:rPr>
        <w:t xml:space="preserve"> </w:t>
      </w:r>
      <w:r w:rsidR="009E1BA5" w:rsidRPr="009E1BA5">
        <w:rPr>
          <w:rFonts w:ascii="Arial" w:hAnsi="Arial" w:cs="Arial"/>
        </w:rPr>
        <w:t>The group asked how the overall budget for the fund is set, and how residents will be informed if the fund reaches its limit?</w:t>
      </w:r>
    </w:p>
    <w:p w14:paraId="48F9C0BE" w14:textId="14081C43" w:rsidR="0005320E" w:rsidRPr="0005320E" w:rsidRDefault="00C03FD9" w:rsidP="00C03FD9">
      <w:pPr>
        <w:ind w:left="720"/>
        <w:rPr>
          <w:rFonts w:ascii="Arial" w:hAnsi="Arial" w:cs="Arial"/>
        </w:rPr>
      </w:pPr>
      <w:r w:rsidRPr="001B7245">
        <w:rPr>
          <w:rFonts w:ascii="Arial" w:hAnsi="Arial" w:cs="Arial"/>
          <w:b/>
          <w:bCs/>
        </w:rPr>
        <w:t>Response</w:t>
      </w:r>
      <w:r w:rsidR="0005320E" w:rsidRPr="0005320E">
        <w:rPr>
          <w:rFonts w:ascii="Arial" w:hAnsi="Arial" w:cs="Arial"/>
        </w:rPr>
        <w:t xml:space="preserve">: </w:t>
      </w:r>
      <w:r w:rsidR="009E1BA5" w:rsidRPr="009E1BA5">
        <w:rPr>
          <w:rFonts w:ascii="Arial" w:hAnsi="Arial" w:cs="Arial"/>
        </w:rPr>
        <w:t xml:space="preserve">If the </w:t>
      </w:r>
      <w:r w:rsidR="00C11798">
        <w:rPr>
          <w:rFonts w:ascii="Arial" w:hAnsi="Arial" w:cs="Arial"/>
        </w:rPr>
        <w:t>H</w:t>
      </w:r>
      <w:r w:rsidR="009E1BA5" w:rsidRPr="009E1BA5">
        <w:rPr>
          <w:rFonts w:ascii="Arial" w:hAnsi="Arial" w:cs="Arial"/>
        </w:rPr>
        <w:t xml:space="preserve">ardship </w:t>
      </w:r>
      <w:r w:rsidR="00C11798">
        <w:rPr>
          <w:rFonts w:ascii="Arial" w:hAnsi="Arial" w:cs="Arial"/>
        </w:rPr>
        <w:t>F</w:t>
      </w:r>
      <w:r w:rsidR="009E1BA5" w:rsidRPr="009E1BA5">
        <w:rPr>
          <w:rFonts w:ascii="Arial" w:hAnsi="Arial" w:cs="Arial"/>
        </w:rPr>
        <w:t xml:space="preserve">und is monitored monthly, and if it nears its limit, updates will be posted on Contact Point or the council website. Sustainment </w:t>
      </w:r>
      <w:r w:rsidR="00C11798">
        <w:rPr>
          <w:rFonts w:ascii="Arial" w:hAnsi="Arial" w:cs="Arial"/>
        </w:rPr>
        <w:t>O</w:t>
      </w:r>
      <w:r w:rsidR="009E1BA5" w:rsidRPr="009E1BA5">
        <w:rPr>
          <w:rFonts w:ascii="Arial" w:hAnsi="Arial" w:cs="Arial"/>
        </w:rPr>
        <w:t>fficers will also inform applicants.</w:t>
      </w:r>
    </w:p>
    <w:p w14:paraId="181C9D2C" w14:textId="77777777" w:rsidR="008B45F8" w:rsidRPr="009E3783" w:rsidRDefault="008B45F8" w:rsidP="009E3783">
      <w:pPr>
        <w:ind w:left="720" w:hanging="720"/>
        <w:rPr>
          <w:rFonts w:ascii="Arial" w:hAnsi="Arial" w:cs="Arial"/>
          <w:b/>
          <w:bCs/>
        </w:rPr>
      </w:pPr>
    </w:p>
    <w:p w14:paraId="78FD233E" w14:textId="77777777" w:rsidR="00215BDF" w:rsidRDefault="00215BDF" w:rsidP="00CB4D0F">
      <w:pPr>
        <w:rPr>
          <w:rFonts w:ascii="Arial" w:hAnsi="Arial" w:cs="Arial"/>
        </w:rPr>
      </w:pPr>
    </w:p>
    <w:p w14:paraId="400BABEF" w14:textId="68ADE579" w:rsidR="00CB4D0F" w:rsidRDefault="00CB4D0F" w:rsidP="00CB4D0F">
      <w:pPr>
        <w:rPr>
          <w:rFonts w:ascii="Arial" w:hAnsi="Arial" w:cs="Arial"/>
          <w:b/>
          <w:bCs/>
        </w:rPr>
      </w:pPr>
      <w:r w:rsidRPr="00132E48">
        <w:rPr>
          <w:rFonts w:ascii="Arial" w:hAnsi="Arial" w:cs="Arial"/>
          <w:b/>
          <w:bCs/>
        </w:rPr>
        <w:t>9.</w:t>
      </w:r>
      <w:r w:rsidRPr="00132E48">
        <w:rPr>
          <w:rFonts w:ascii="Arial" w:hAnsi="Arial" w:cs="Arial"/>
          <w:b/>
          <w:bCs/>
        </w:rPr>
        <w:tab/>
      </w:r>
      <w:r w:rsidR="00B740B9" w:rsidRPr="00B740B9">
        <w:rPr>
          <w:rFonts w:ascii="Arial" w:hAnsi="Arial" w:cs="Arial"/>
          <w:b/>
          <w:bCs/>
        </w:rPr>
        <w:t>Progress of Housing Strategies – Helen Steward</w:t>
      </w:r>
    </w:p>
    <w:p w14:paraId="7F78BB0D" w14:textId="77777777" w:rsidR="00B740B9" w:rsidRDefault="00B740B9" w:rsidP="00CB4D0F">
      <w:pPr>
        <w:rPr>
          <w:rFonts w:ascii="Arial" w:hAnsi="Arial" w:cs="Arial"/>
        </w:rPr>
      </w:pPr>
    </w:p>
    <w:p w14:paraId="7078D131" w14:textId="234AB199" w:rsidR="001832B2" w:rsidRDefault="00CB4D0F" w:rsidP="001832B2">
      <w:pPr>
        <w:ind w:left="720" w:hanging="720"/>
        <w:rPr>
          <w:rFonts w:ascii="Arial" w:hAnsi="Arial" w:cs="Arial"/>
        </w:rPr>
      </w:pPr>
      <w:r>
        <w:rPr>
          <w:rFonts w:ascii="Arial" w:hAnsi="Arial" w:cs="Arial"/>
        </w:rPr>
        <w:t>9.1</w:t>
      </w:r>
      <w:r w:rsidR="000C796A">
        <w:rPr>
          <w:rFonts w:ascii="Arial" w:hAnsi="Arial" w:cs="Arial"/>
        </w:rPr>
        <w:tab/>
      </w:r>
      <w:r w:rsidR="00A6547B" w:rsidRPr="00A6547B">
        <w:rPr>
          <w:rFonts w:ascii="Arial" w:hAnsi="Arial" w:cs="Arial"/>
        </w:rPr>
        <w:t>The Council reported on progress since adopting the new Housing Strategy and the Homelessness Prevention and Rough Sleeping Strategy. An update was provided to outline current performance and identify next steps based on the past year’s work.</w:t>
      </w:r>
    </w:p>
    <w:p w14:paraId="40A078EA" w14:textId="77777777" w:rsidR="001832B2" w:rsidRPr="001832B2" w:rsidRDefault="001832B2" w:rsidP="001832B2">
      <w:pPr>
        <w:ind w:left="720" w:hanging="720"/>
        <w:rPr>
          <w:rFonts w:ascii="Arial" w:hAnsi="Arial" w:cs="Arial"/>
        </w:rPr>
      </w:pPr>
    </w:p>
    <w:p w14:paraId="65FE418E" w14:textId="3833D19C" w:rsidR="001832B2" w:rsidRPr="001832B2" w:rsidRDefault="001832B2" w:rsidP="001832B2">
      <w:pPr>
        <w:ind w:left="720" w:hanging="720"/>
        <w:rPr>
          <w:rFonts w:ascii="Arial" w:hAnsi="Arial" w:cs="Arial"/>
        </w:rPr>
      </w:pPr>
      <w:r>
        <w:rPr>
          <w:rFonts w:ascii="Arial" w:hAnsi="Arial" w:cs="Arial"/>
        </w:rPr>
        <w:t xml:space="preserve">9.2     </w:t>
      </w:r>
      <w:r w:rsidR="00A6547B" w:rsidRPr="00A6547B">
        <w:rPr>
          <w:rFonts w:ascii="Arial" w:hAnsi="Arial" w:cs="Arial"/>
        </w:rPr>
        <w:t>It was noted that 72% of actions in both strategies are either complete or on track. Areas not yet at the desired level include maintenance and repairs, void turnaround times, and the number of tenants fully engaged in management. These issues are already known to the Council, and while progress is being made, performance has not yet reached the level hoped for within the year.</w:t>
      </w:r>
    </w:p>
    <w:p w14:paraId="6D4CCC28" w14:textId="6625CF0F" w:rsidR="000C796A" w:rsidRDefault="000C796A" w:rsidP="001832B2">
      <w:pPr>
        <w:ind w:left="720" w:hanging="720"/>
        <w:rPr>
          <w:rFonts w:ascii="Arial" w:hAnsi="Arial" w:cs="Arial"/>
        </w:rPr>
      </w:pPr>
    </w:p>
    <w:p w14:paraId="36411C28" w14:textId="638F1264" w:rsidR="000C796A" w:rsidRDefault="000C796A" w:rsidP="000C796A">
      <w:pPr>
        <w:ind w:left="720" w:hanging="720"/>
        <w:rPr>
          <w:rFonts w:ascii="Arial" w:hAnsi="Arial" w:cs="Arial"/>
        </w:rPr>
      </w:pPr>
      <w:r>
        <w:rPr>
          <w:rFonts w:ascii="Arial" w:hAnsi="Arial" w:cs="Arial"/>
        </w:rPr>
        <w:t>9.3</w:t>
      </w:r>
      <w:r>
        <w:rPr>
          <w:rFonts w:ascii="Arial" w:hAnsi="Arial" w:cs="Arial"/>
        </w:rPr>
        <w:tab/>
      </w:r>
      <w:r w:rsidR="00A573A8" w:rsidRPr="00A573A8">
        <w:rPr>
          <w:rFonts w:ascii="Arial" w:hAnsi="Arial" w:cs="Arial"/>
        </w:rPr>
        <w:t>The Council reported strong progress in delivering new affordable homes over the past year. Seventy</w:t>
      </w:r>
      <w:r w:rsidR="00A573A8" w:rsidRPr="00A573A8">
        <w:rPr>
          <w:rFonts w:ascii="Arial" w:hAnsi="Arial" w:cs="Arial"/>
        </w:rPr>
        <w:noBreakHyphen/>
        <w:t>two new affordable homes were completed through housing associations, with a further 156 expected this year. These include rented homes, shared ownership, and discounted first</w:t>
      </w:r>
      <w:r w:rsidR="00A573A8" w:rsidRPr="00A573A8">
        <w:rPr>
          <w:rFonts w:ascii="Arial" w:hAnsi="Arial" w:cs="Arial"/>
        </w:rPr>
        <w:noBreakHyphen/>
        <w:t>time buyer units. In addition, the Council’s own scheme at Guildford Park Road received planning approval and will deliver around 100 new council homes, marking a significant step forward in increasing local housing supply.</w:t>
      </w:r>
    </w:p>
    <w:p w14:paraId="7AE20DA8" w14:textId="77777777" w:rsidR="000C796A" w:rsidRDefault="000C796A" w:rsidP="000C796A">
      <w:pPr>
        <w:ind w:left="720" w:hanging="720"/>
        <w:rPr>
          <w:rFonts w:ascii="Arial" w:hAnsi="Arial" w:cs="Arial"/>
        </w:rPr>
      </w:pPr>
    </w:p>
    <w:p w14:paraId="3680690F" w14:textId="5CDE02AD" w:rsidR="000A2D94" w:rsidRDefault="000C796A" w:rsidP="000C796A">
      <w:pPr>
        <w:ind w:left="720" w:hanging="720"/>
        <w:rPr>
          <w:rFonts w:ascii="Arial" w:hAnsi="Arial" w:cs="Arial"/>
        </w:rPr>
      </w:pPr>
      <w:r>
        <w:rPr>
          <w:rFonts w:ascii="Arial" w:hAnsi="Arial" w:cs="Arial"/>
        </w:rPr>
        <w:t>9.4</w:t>
      </w:r>
      <w:r>
        <w:rPr>
          <w:rFonts w:ascii="Arial" w:hAnsi="Arial" w:cs="Arial"/>
        </w:rPr>
        <w:tab/>
      </w:r>
      <w:r w:rsidR="00A573A8" w:rsidRPr="00A573A8">
        <w:rPr>
          <w:rFonts w:ascii="Arial" w:hAnsi="Arial" w:cs="Arial"/>
        </w:rPr>
        <w:t>The Council also improved its Decent Homes compliance rate from 84.6% to 92%, reflecting significant progress in this area despite ongoing challenges in repairs and maintenance.</w:t>
      </w:r>
    </w:p>
    <w:p w14:paraId="3E09BBDE" w14:textId="77777777" w:rsidR="002031EA" w:rsidRDefault="002031EA" w:rsidP="00FD1878">
      <w:pPr>
        <w:rPr>
          <w:rFonts w:ascii="Arial" w:hAnsi="Arial" w:cs="Arial"/>
        </w:rPr>
      </w:pPr>
    </w:p>
    <w:p w14:paraId="774B2256" w14:textId="5631AAFB" w:rsidR="000A2D94" w:rsidRDefault="000A2D94" w:rsidP="000C796A">
      <w:pPr>
        <w:ind w:left="720" w:hanging="720"/>
        <w:rPr>
          <w:rFonts w:ascii="Arial" w:hAnsi="Arial" w:cs="Arial"/>
        </w:rPr>
      </w:pPr>
      <w:r>
        <w:rPr>
          <w:rFonts w:ascii="Arial" w:hAnsi="Arial" w:cs="Arial"/>
        </w:rPr>
        <w:t>9.5</w:t>
      </w:r>
      <w:r>
        <w:rPr>
          <w:rFonts w:ascii="Arial" w:hAnsi="Arial" w:cs="Arial"/>
        </w:rPr>
        <w:tab/>
      </w:r>
      <w:r w:rsidR="00A573A8" w:rsidRPr="00A573A8">
        <w:rPr>
          <w:rFonts w:ascii="Arial" w:hAnsi="Arial" w:cs="Arial"/>
        </w:rPr>
        <w:t>The updated allocation scheme was completed in February to ensure it is fit for purpose and compliant with legislation. Rough sleeping remains very low due to strong outreach and partnership work, and B&amp;B use beyond six weeks has been effectively eliminated. The team continues to reduce reliance on bed and breakfast by using regeneration</w:t>
      </w:r>
      <w:r w:rsidR="00A573A8" w:rsidRPr="00A573A8">
        <w:rPr>
          <w:rFonts w:ascii="Arial" w:hAnsi="Arial" w:cs="Arial"/>
        </w:rPr>
        <w:noBreakHyphen/>
        <w:t>linked properties as temporary accommodation rather than leaving them empty.</w:t>
      </w:r>
    </w:p>
    <w:p w14:paraId="18713ECC" w14:textId="77777777" w:rsidR="000A2D94" w:rsidRDefault="000A2D94" w:rsidP="000C796A">
      <w:pPr>
        <w:ind w:left="720" w:hanging="720"/>
        <w:rPr>
          <w:rFonts w:ascii="Arial" w:hAnsi="Arial" w:cs="Arial"/>
        </w:rPr>
      </w:pPr>
    </w:p>
    <w:p w14:paraId="4B82CDD5" w14:textId="489A1250" w:rsidR="000A2D94" w:rsidRDefault="000A2D94" w:rsidP="000C796A">
      <w:pPr>
        <w:ind w:left="720" w:hanging="720"/>
        <w:rPr>
          <w:rFonts w:ascii="Arial" w:hAnsi="Arial" w:cs="Arial"/>
        </w:rPr>
      </w:pPr>
      <w:r>
        <w:rPr>
          <w:rFonts w:ascii="Arial" w:hAnsi="Arial" w:cs="Arial"/>
        </w:rPr>
        <w:lastRenderedPageBreak/>
        <w:t>9.6</w:t>
      </w:r>
      <w:r>
        <w:rPr>
          <w:rFonts w:ascii="Arial" w:hAnsi="Arial" w:cs="Arial"/>
        </w:rPr>
        <w:tab/>
      </w:r>
      <w:r w:rsidR="00316443" w:rsidRPr="00316443">
        <w:rPr>
          <w:rFonts w:ascii="Arial" w:hAnsi="Arial" w:cs="Arial"/>
        </w:rPr>
        <w:t>The new repairs contract was procured and approved during the year. While performance has not yet met expectations, completing and implementing the contract remains an important milestone.</w:t>
      </w:r>
    </w:p>
    <w:p w14:paraId="741F4748" w14:textId="77777777" w:rsidR="000A2D94" w:rsidRDefault="000A2D94" w:rsidP="000C796A">
      <w:pPr>
        <w:ind w:left="720" w:hanging="720"/>
        <w:rPr>
          <w:rFonts w:ascii="Arial" w:hAnsi="Arial" w:cs="Arial"/>
        </w:rPr>
      </w:pPr>
    </w:p>
    <w:p w14:paraId="365BCBB0" w14:textId="429E9931" w:rsidR="000A2D94" w:rsidRDefault="000A2D94" w:rsidP="003E23A2">
      <w:pPr>
        <w:ind w:left="720" w:hanging="720"/>
        <w:rPr>
          <w:rFonts w:ascii="Arial" w:hAnsi="Arial" w:cs="Arial"/>
        </w:rPr>
      </w:pPr>
      <w:r>
        <w:rPr>
          <w:rFonts w:ascii="Arial" w:hAnsi="Arial" w:cs="Arial"/>
        </w:rPr>
        <w:t>9.7</w:t>
      </w:r>
      <w:r>
        <w:rPr>
          <w:rFonts w:ascii="Arial" w:hAnsi="Arial" w:cs="Arial"/>
        </w:rPr>
        <w:tab/>
      </w:r>
      <w:r w:rsidR="00316443" w:rsidRPr="00316443">
        <w:rPr>
          <w:rFonts w:ascii="Arial" w:hAnsi="Arial" w:cs="Arial"/>
        </w:rPr>
        <w:t>The focus for the coming year includes bringing empty homes back into use, improving void turnaround times, boosting customer satisfaction, completing outstanding actions, and strengthening tenancy visit performance. Progress will continue to be monitored quarterly through the red</w:t>
      </w:r>
      <w:r w:rsidR="00316443" w:rsidRPr="00316443">
        <w:rPr>
          <w:rFonts w:ascii="Arial" w:hAnsi="Arial" w:cs="Arial"/>
        </w:rPr>
        <w:noBreakHyphen/>
        <w:t>amber</w:t>
      </w:r>
      <w:r w:rsidR="00316443" w:rsidRPr="00316443">
        <w:rPr>
          <w:rFonts w:ascii="Arial" w:hAnsi="Arial" w:cs="Arial"/>
        </w:rPr>
        <w:noBreakHyphen/>
        <w:t>green tracker and linked KPIs, with narrative updates recorded to support shared oversight across the service. The update will be shared with councillors and other groups, and feedback is welcomed as this is the first review of the new strategy</w:t>
      </w:r>
    </w:p>
    <w:p w14:paraId="7AA1FB2C" w14:textId="279884D2" w:rsidR="00BD294C" w:rsidRDefault="00BD294C" w:rsidP="00BD294C">
      <w:pPr>
        <w:ind w:left="720" w:hanging="720"/>
        <w:rPr>
          <w:rFonts w:ascii="Arial" w:hAnsi="Arial" w:cs="Arial"/>
        </w:rPr>
      </w:pPr>
    </w:p>
    <w:p w14:paraId="2A0254EF" w14:textId="77777777" w:rsidR="00316443" w:rsidRDefault="00BB6082" w:rsidP="00327F55">
      <w:pPr>
        <w:ind w:left="720" w:hanging="720"/>
        <w:rPr>
          <w:rFonts w:ascii="Arial" w:hAnsi="Arial" w:cs="Arial"/>
        </w:rPr>
      </w:pPr>
      <w:r>
        <w:rPr>
          <w:rFonts w:ascii="Arial" w:hAnsi="Arial" w:cs="Arial"/>
          <w:b/>
          <w:bCs/>
        </w:rPr>
        <w:t xml:space="preserve">           </w:t>
      </w:r>
      <w:r w:rsidR="00327F55" w:rsidRPr="00327F55">
        <w:rPr>
          <w:rFonts w:ascii="Arial" w:hAnsi="Arial" w:cs="Arial"/>
          <w:b/>
          <w:bCs/>
        </w:rPr>
        <w:t>Suggestion:</w:t>
      </w:r>
      <w:r w:rsidR="00327F55" w:rsidRPr="00327F55">
        <w:rPr>
          <w:rFonts w:ascii="Arial" w:hAnsi="Arial" w:cs="Arial"/>
        </w:rPr>
        <w:t xml:space="preserve"> </w:t>
      </w:r>
      <w:r w:rsidR="00316443" w:rsidRPr="00316443">
        <w:rPr>
          <w:rFonts w:ascii="Arial" w:hAnsi="Arial" w:cs="Arial"/>
        </w:rPr>
        <w:t>The group suggested exploring discussions with Surrey University, which currently has 80–95 closed flats, as a potential alternative to seeking new development sites.</w:t>
      </w:r>
    </w:p>
    <w:p w14:paraId="3FB2C5EA" w14:textId="72650F21" w:rsidR="00327F55" w:rsidRPr="00327F55" w:rsidRDefault="00BB6082" w:rsidP="00327F55">
      <w:pPr>
        <w:ind w:left="720" w:hanging="720"/>
        <w:rPr>
          <w:rFonts w:ascii="Arial" w:hAnsi="Arial" w:cs="Arial"/>
        </w:rPr>
      </w:pPr>
      <w:r>
        <w:rPr>
          <w:rFonts w:ascii="Arial" w:hAnsi="Arial" w:cs="Arial"/>
          <w:b/>
          <w:bCs/>
        </w:rPr>
        <w:t xml:space="preserve">           </w:t>
      </w:r>
      <w:r w:rsidR="00327F55" w:rsidRPr="00327F55">
        <w:rPr>
          <w:rFonts w:ascii="Arial" w:hAnsi="Arial" w:cs="Arial"/>
          <w:b/>
          <w:bCs/>
        </w:rPr>
        <w:t>Response:</w:t>
      </w:r>
      <w:r w:rsidR="00327F55" w:rsidRPr="00327F55">
        <w:rPr>
          <w:rFonts w:ascii="Arial" w:hAnsi="Arial" w:cs="Arial"/>
        </w:rPr>
        <w:t xml:space="preserve"> </w:t>
      </w:r>
      <w:r w:rsidR="00D8546B" w:rsidRPr="00D8546B">
        <w:rPr>
          <w:rFonts w:ascii="Arial" w:hAnsi="Arial" w:cs="Arial"/>
        </w:rPr>
        <w:t>It was agreed to make contact, noting this is the type of partnership opportunity worth pursuing. They added that the first year of the strategy has focused on strengthening core services, and ideas like this represent the next stage of growth.</w:t>
      </w:r>
    </w:p>
    <w:p w14:paraId="7BF208C5" w14:textId="485F7B79" w:rsidR="000A2D94" w:rsidRDefault="000A2D94" w:rsidP="00327F55">
      <w:pPr>
        <w:ind w:left="720" w:hanging="720"/>
        <w:rPr>
          <w:rFonts w:ascii="Arial" w:hAnsi="Arial" w:cs="Arial"/>
        </w:rPr>
      </w:pPr>
    </w:p>
    <w:p w14:paraId="7DBA177E" w14:textId="4336FE21" w:rsidR="00D60D2B" w:rsidRPr="00D60D2B" w:rsidRDefault="00D60D2B" w:rsidP="00BB6082">
      <w:pPr>
        <w:ind w:left="720"/>
        <w:rPr>
          <w:rFonts w:ascii="Arial" w:hAnsi="Arial" w:cs="Arial"/>
        </w:rPr>
      </w:pPr>
      <w:r w:rsidRPr="00D60D2B">
        <w:rPr>
          <w:rFonts w:ascii="Arial" w:hAnsi="Arial" w:cs="Arial"/>
          <w:b/>
          <w:bCs/>
        </w:rPr>
        <w:t>Statement:</w:t>
      </w:r>
      <w:r w:rsidRPr="00D60D2B">
        <w:rPr>
          <w:rFonts w:ascii="Arial" w:hAnsi="Arial" w:cs="Arial"/>
        </w:rPr>
        <w:t xml:space="preserve"> </w:t>
      </w:r>
      <w:r w:rsidR="00D8546B" w:rsidRPr="00D8546B">
        <w:rPr>
          <w:rFonts w:ascii="Arial" w:hAnsi="Arial" w:cs="Arial"/>
        </w:rPr>
        <w:t>The report indicates that 28% of the Housing Strategy action plan is currently off track and requires improvement. Members were directed to the circulated action plan, which sets out progress against each commitment and highlights areas not yet meeting targets.</w:t>
      </w:r>
    </w:p>
    <w:p w14:paraId="67242F30" w14:textId="408FA611" w:rsidR="00D60D2B" w:rsidRDefault="006334E2" w:rsidP="00BB6082">
      <w:pPr>
        <w:ind w:left="720"/>
        <w:rPr>
          <w:rFonts w:ascii="Arial" w:hAnsi="Arial" w:cs="Arial"/>
        </w:rPr>
      </w:pPr>
      <w:r w:rsidRPr="00327F55">
        <w:rPr>
          <w:rFonts w:ascii="Arial" w:hAnsi="Arial" w:cs="Arial"/>
          <w:b/>
          <w:bCs/>
        </w:rPr>
        <w:t>Response:</w:t>
      </w:r>
      <w:r w:rsidRPr="00327F55">
        <w:rPr>
          <w:rFonts w:ascii="Arial" w:hAnsi="Arial" w:cs="Arial"/>
        </w:rPr>
        <w:t xml:space="preserve"> </w:t>
      </w:r>
      <w:r>
        <w:rPr>
          <w:rFonts w:ascii="Arial" w:hAnsi="Arial" w:cs="Arial"/>
        </w:rPr>
        <w:t xml:space="preserve"> </w:t>
      </w:r>
      <w:r w:rsidR="00D8546B" w:rsidRPr="00D8546B">
        <w:rPr>
          <w:rFonts w:ascii="Arial" w:hAnsi="Arial" w:cs="Arial"/>
        </w:rPr>
        <w:t>For example, it was noted that ensuring all council homes meet the Decent Homes Standard remains off track. Although performance improved from 84.6% to 92%, the target was 95%. So, this would count as part of the 28% despite overall improvement.</w:t>
      </w:r>
    </w:p>
    <w:p w14:paraId="6B83557C" w14:textId="77777777" w:rsidR="00870C1C" w:rsidRDefault="00870C1C" w:rsidP="00BB6082">
      <w:pPr>
        <w:ind w:left="720"/>
        <w:rPr>
          <w:rFonts w:ascii="Arial" w:hAnsi="Arial" w:cs="Arial"/>
        </w:rPr>
      </w:pPr>
    </w:p>
    <w:p w14:paraId="2065A645" w14:textId="2E410305" w:rsidR="00870C1C" w:rsidRPr="00870C1C" w:rsidRDefault="00870C1C" w:rsidP="00BB6082">
      <w:pPr>
        <w:ind w:left="720"/>
        <w:rPr>
          <w:rFonts w:ascii="Arial" w:hAnsi="Arial" w:cs="Arial"/>
        </w:rPr>
      </w:pPr>
      <w:r w:rsidRPr="00870C1C">
        <w:rPr>
          <w:rFonts w:ascii="Arial" w:hAnsi="Arial" w:cs="Arial"/>
          <w:b/>
          <w:bCs/>
        </w:rPr>
        <w:t>Question:</w:t>
      </w:r>
      <w:r w:rsidRPr="00870C1C">
        <w:rPr>
          <w:rFonts w:ascii="Arial" w:hAnsi="Arial" w:cs="Arial"/>
        </w:rPr>
        <w:t xml:space="preserve"> </w:t>
      </w:r>
      <w:r w:rsidR="0035715A" w:rsidRPr="0035715A">
        <w:rPr>
          <w:rFonts w:ascii="Arial" w:hAnsi="Arial" w:cs="Arial"/>
        </w:rPr>
        <w:t>A member questioned why the Decent Homes target was set at 95%, arguing that ideally it should be 100%. They noted that with a stock of 5,200 homes, a 95% target would still leave around 260 properties below the Decent Homes Standard.</w:t>
      </w:r>
    </w:p>
    <w:p w14:paraId="6B5C42BE" w14:textId="66C8E8DF" w:rsidR="00870C1C" w:rsidRPr="00D60D2B" w:rsidRDefault="00870C1C" w:rsidP="00BB6082">
      <w:pPr>
        <w:ind w:left="720"/>
        <w:rPr>
          <w:rFonts w:ascii="Arial" w:hAnsi="Arial" w:cs="Arial"/>
        </w:rPr>
      </w:pPr>
      <w:r w:rsidRPr="00870C1C">
        <w:rPr>
          <w:rFonts w:ascii="Arial" w:hAnsi="Arial" w:cs="Arial"/>
          <w:b/>
          <w:bCs/>
        </w:rPr>
        <w:t>Response:</w:t>
      </w:r>
      <w:r w:rsidRPr="00870C1C">
        <w:rPr>
          <w:rFonts w:ascii="Arial" w:hAnsi="Arial" w:cs="Arial"/>
        </w:rPr>
        <w:t xml:space="preserve"> </w:t>
      </w:r>
      <w:r w:rsidR="0035715A" w:rsidRPr="0035715A">
        <w:rPr>
          <w:rFonts w:ascii="Arial" w:hAnsi="Arial" w:cs="Arial"/>
        </w:rPr>
        <w:t>Officers confirmed that last year’s target was 95%, but this year the target has been raised to 100%, with the aim of achieving full compliance by the end of December. They emphasised that reaching 100% is now the expectation and the standard the service is working towards.</w:t>
      </w:r>
    </w:p>
    <w:p w14:paraId="0F4755B8" w14:textId="77777777" w:rsidR="00CB4D0F" w:rsidRDefault="00CB4D0F" w:rsidP="00CB4D0F">
      <w:pPr>
        <w:rPr>
          <w:rFonts w:ascii="Arial" w:hAnsi="Arial" w:cs="Arial"/>
        </w:rPr>
      </w:pPr>
    </w:p>
    <w:p w14:paraId="3EB039E7" w14:textId="77777777" w:rsidR="00CB4D0F" w:rsidRDefault="00CB4D0F" w:rsidP="00CB4D0F">
      <w:pPr>
        <w:rPr>
          <w:rFonts w:ascii="Arial" w:hAnsi="Arial" w:cs="Arial"/>
        </w:rPr>
      </w:pPr>
    </w:p>
    <w:p w14:paraId="5F8F8B24" w14:textId="70D20091" w:rsidR="00132E48" w:rsidRDefault="00CB4D0F" w:rsidP="00CB4D0F">
      <w:pPr>
        <w:rPr>
          <w:rFonts w:ascii="Arial" w:hAnsi="Arial" w:cs="Arial"/>
          <w:b/>
          <w:bCs/>
        </w:rPr>
      </w:pPr>
      <w:r w:rsidRPr="00132E48">
        <w:rPr>
          <w:rFonts w:ascii="Arial" w:hAnsi="Arial" w:cs="Arial"/>
          <w:b/>
          <w:bCs/>
        </w:rPr>
        <w:t>10.</w:t>
      </w:r>
      <w:r w:rsidRPr="00132E48">
        <w:rPr>
          <w:rFonts w:ascii="Arial" w:hAnsi="Arial" w:cs="Arial"/>
          <w:b/>
          <w:bCs/>
        </w:rPr>
        <w:tab/>
      </w:r>
      <w:r w:rsidR="00443A02" w:rsidRPr="00523E95">
        <w:rPr>
          <w:rFonts w:ascii="Arial" w:hAnsi="Arial" w:cs="Arial"/>
          <w:b/>
          <w:bCs/>
        </w:rPr>
        <w:t>Keeping in Touch</w:t>
      </w:r>
      <w:r w:rsidR="00443A02" w:rsidRPr="00443A02">
        <w:rPr>
          <w:rFonts w:ascii="Arial" w:hAnsi="Arial" w:cs="Arial"/>
          <w:b/>
          <w:bCs/>
        </w:rPr>
        <w:t xml:space="preserve"> Days – Conor </w:t>
      </w:r>
      <w:proofErr w:type="spellStart"/>
      <w:r w:rsidR="00443A02" w:rsidRPr="00443A02">
        <w:rPr>
          <w:rFonts w:ascii="Arial" w:hAnsi="Arial" w:cs="Arial"/>
          <w:b/>
          <w:bCs/>
        </w:rPr>
        <w:t>Stredder</w:t>
      </w:r>
      <w:proofErr w:type="spellEnd"/>
    </w:p>
    <w:p w14:paraId="397027C5" w14:textId="77777777" w:rsidR="00443A02" w:rsidRDefault="00443A02" w:rsidP="00CB4D0F">
      <w:pPr>
        <w:rPr>
          <w:rFonts w:ascii="Arial" w:hAnsi="Arial" w:cs="Arial"/>
          <w:b/>
          <w:bCs/>
        </w:rPr>
      </w:pPr>
    </w:p>
    <w:p w14:paraId="41803472" w14:textId="77777777" w:rsidR="00443A02" w:rsidRDefault="00443A02" w:rsidP="00CB4D0F">
      <w:pPr>
        <w:rPr>
          <w:rFonts w:ascii="Arial" w:hAnsi="Arial" w:cs="Arial"/>
        </w:rPr>
      </w:pPr>
    </w:p>
    <w:p w14:paraId="60FA2B31" w14:textId="122B7989" w:rsidR="00995791" w:rsidRDefault="00132E48" w:rsidP="008D303D">
      <w:pPr>
        <w:ind w:left="720" w:hanging="720"/>
        <w:rPr>
          <w:rFonts w:ascii="Arial" w:hAnsi="Arial" w:cs="Arial"/>
        </w:rPr>
      </w:pPr>
      <w:r>
        <w:rPr>
          <w:rFonts w:ascii="Arial" w:hAnsi="Arial" w:cs="Arial"/>
        </w:rPr>
        <w:t>10.0</w:t>
      </w:r>
      <w:r w:rsidR="000A2D94">
        <w:rPr>
          <w:rFonts w:ascii="Arial" w:hAnsi="Arial" w:cs="Arial"/>
        </w:rPr>
        <w:tab/>
      </w:r>
      <w:r w:rsidR="007C75F7" w:rsidRPr="007C75F7">
        <w:rPr>
          <w:rFonts w:ascii="Arial" w:hAnsi="Arial" w:cs="Arial"/>
        </w:rPr>
        <w:t xml:space="preserve">An update was given on recent </w:t>
      </w:r>
      <w:r w:rsidR="000C7723">
        <w:rPr>
          <w:rFonts w:ascii="Arial" w:hAnsi="Arial" w:cs="Arial"/>
        </w:rPr>
        <w:t>the resident</w:t>
      </w:r>
      <w:r w:rsidR="007C75F7" w:rsidRPr="007C75F7">
        <w:rPr>
          <w:rFonts w:ascii="Arial" w:hAnsi="Arial" w:cs="Arial"/>
        </w:rPr>
        <w:t xml:space="preserve"> engagement</w:t>
      </w:r>
      <w:r w:rsidR="000C7723">
        <w:rPr>
          <w:rFonts w:ascii="Arial" w:hAnsi="Arial" w:cs="Arial"/>
        </w:rPr>
        <w:t xml:space="preserve"> event which started on 10 June</w:t>
      </w:r>
      <w:r w:rsidR="007C75F7" w:rsidRPr="007C75F7">
        <w:rPr>
          <w:rFonts w:ascii="Arial" w:hAnsi="Arial" w:cs="Arial"/>
        </w:rPr>
        <w:t>. Two sessions have been held so far</w:t>
      </w:r>
      <w:r w:rsidR="009730FD">
        <w:rPr>
          <w:rFonts w:ascii="Arial" w:hAnsi="Arial" w:cs="Arial"/>
        </w:rPr>
        <w:t>,</w:t>
      </w:r>
      <w:r w:rsidR="007C75F7" w:rsidRPr="007C75F7">
        <w:rPr>
          <w:rFonts w:ascii="Arial" w:hAnsi="Arial" w:cs="Arial"/>
        </w:rPr>
        <w:t xml:space="preserve"> one at Slyfield Court and one out of hours at Bushy Hill Park. The team has knocked on 138 doors and completed 59 surveys. </w:t>
      </w:r>
      <w:r w:rsidR="003860A6">
        <w:rPr>
          <w:rFonts w:ascii="Arial" w:hAnsi="Arial" w:cs="Arial"/>
        </w:rPr>
        <w:t>Residents</w:t>
      </w:r>
      <w:r w:rsidR="007C75F7" w:rsidRPr="007C75F7">
        <w:rPr>
          <w:rFonts w:ascii="Arial" w:hAnsi="Arial" w:cs="Arial"/>
        </w:rPr>
        <w:t xml:space="preserve"> raised several key issues, particularly around repairs, but many also expressed satisfaction with the service they’ve received. All issues identified are being logged on a spreadsheet and followed through, ensuring concerns are acted on rather than simply recorded. Members were </w:t>
      </w:r>
      <w:r w:rsidR="007C75F7" w:rsidRPr="007C75F7">
        <w:rPr>
          <w:rFonts w:ascii="Arial" w:hAnsi="Arial" w:cs="Arial"/>
        </w:rPr>
        <w:lastRenderedPageBreak/>
        <w:t xml:space="preserve">invited to join future visits, with the next session scheduled for </w:t>
      </w:r>
      <w:proofErr w:type="spellStart"/>
      <w:r w:rsidR="007C75F7" w:rsidRPr="007C75F7">
        <w:rPr>
          <w:rFonts w:ascii="Arial" w:hAnsi="Arial" w:cs="Arial"/>
        </w:rPr>
        <w:t>Coach</w:t>
      </w:r>
      <w:r w:rsidR="003860A6">
        <w:rPr>
          <w:rFonts w:ascii="Arial" w:hAnsi="Arial" w:cs="Arial"/>
        </w:rPr>
        <w:t>l</w:t>
      </w:r>
      <w:r w:rsidR="007C75F7" w:rsidRPr="007C75F7">
        <w:rPr>
          <w:rFonts w:ascii="Arial" w:hAnsi="Arial" w:cs="Arial"/>
        </w:rPr>
        <w:t>ads</w:t>
      </w:r>
      <w:proofErr w:type="spellEnd"/>
      <w:r w:rsidR="007C75F7" w:rsidRPr="007C75F7">
        <w:rPr>
          <w:rFonts w:ascii="Arial" w:hAnsi="Arial" w:cs="Arial"/>
        </w:rPr>
        <w:t xml:space="preserve"> Avenue on 8 July.</w:t>
      </w:r>
    </w:p>
    <w:p w14:paraId="091F02E5" w14:textId="77777777" w:rsidR="008D303D" w:rsidRDefault="008D303D" w:rsidP="008D303D">
      <w:pPr>
        <w:ind w:left="720" w:hanging="720"/>
        <w:rPr>
          <w:rFonts w:ascii="Arial" w:hAnsi="Arial" w:cs="Arial"/>
        </w:rPr>
      </w:pPr>
    </w:p>
    <w:p w14:paraId="0199F850" w14:textId="4C140A7C" w:rsidR="008D303D" w:rsidRPr="00995791" w:rsidRDefault="00AA2F91" w:rsidP="008D303D">
      <w:pPr>
        <w:ind w:left="720" w:hanging="720"/>
        <w:rPr>
          <w:rFonts w:ascii="Arial" w:hAnsi="Arial" w:cs="Arial"/>
        </w:rPr>
      </w:pPr>
      <w:r>
        <w:rPr>
          <w:rFonts w:ascii="Arial" w:hAnsi="Arial" w:cs="Arial"/>
        </w:rPr>
        <w:t xml:space="preserve">           </w:t>
      </w:r>
      <w:r w:rsidR="00127396" w:rsidRPr="00127396">
        <w:rPr>
          <w:rFonts w:ascii="Arial" w:hAnsi="Arial" w:cs="Arial"/>
          <w:b/>
          <w:bCs/>
        </w:rPr>
        <w:t>Chair:</w:t>
      </w:r>
      <w:r w:rsidR="00127396" w:rsidRPr="00127396">
        <w:rPr>
          <w:rFonts w:ascii="Arial" w:hAnsi="Arial" w:cs="Arial"/>
        </w:rPr>
        <w:t xml:space="preserve"> Asked for members of TEG to attend the Keeping in Touch Day. They agreed</w:t>
      </w:r>
    </w:p>
    <w:p w14:paraId="20D9C27D" w14:textId="7857F02E" w:rsidR="00132E48" w:rsidRDefault="00132E48" w:rsidP="00323ED9">
      <w:pPr>
        <w:ind w:left="720" w:hanging="720"/>
        <w:rPr>
          <w:rFonts w:ascii="Arial" w:hAnsi="Arial" w:cs="Arial"/>
        </w:rPr>
      </w:pPr>
    </w:p>
    <w:p w14:paraId="7CB79760" w14:textId="77777777" w:rsidR="00132E48" w:rsidRDefault="00132E48" w:rsidP="00CB4D0F">
      <w:pPr>
        <w:rPr>
          <w:rFonts w:ascii="Arial" w:hAnsi="Arial" w:cs="Arial"/>
        </w:rPr>
      </w:pPr>
    </w:p>
    <w:p w14:paraId="2A373516" w14:textId="77777777" w:rsidR="00132E48" w:rsidRDefault="00132E48" w:rsidP="00CB4D0F">
      <w:pPr>
        <w:rPr>
          <w:rFonts w:ascii="Arial" w:hAnsi="Arial" w:cs="Arial"/>
        </w:rPr>
      </w:pPr>
    </w:p>
    <w:p w14:paraId="22FC6689" w14:textId="77777777" w:rsidR="00132E48" w:rsidRPr="00132E48" w:rsidRDefault="00132E48" w:rsidP="00CB4D0F">
      <w:pPr>
        <w:rPr>
          <w:rFonts w:ascii="Arial" w:hAnsi="Arial" w:cs="Arial"/>
          <w:b/>
          <w:bCs/>
        </w:rPr>
      </w:pPr>
      <w:r w:rsidRPr="00523E95">
        <w:rPr>
          <w:rFonts w:ascii="Arial" w:hAnsi="Arial" w:cs="Arial"/>
          <w:b/>
          <w:bCs/>
        </w:rPr>
        <w:t>11.</w:t>
      </w:r>
      <w:r w:rsidRPr="00523E95">
        <w:rPr>
          <w:rFonts w:ascii="Arial" w:hAnsi="Arial" w:cs="Arial"/>
          <w:b/>
          <w:bCs/>
        </w:rPr>
        <w:tab/>
        <w:t>Any Other Business (Time</w:t>
      </w:r>
      <w:r w:rsidRPr="00132E48">
        <w:rPr>
          <w:rFonts w:ascii="Arial" w:hAnsi="Arial" w:cs="Arial"/>
          <w:b/>
          <w:bCs/>
        </w:rPr>
        <w:t xml:space="preserve"> Permitting)</w:t>
      </w:r>
    </w:p>
    <w:p w14:paraId="47F64B91" w14:textId="77777777" w:rsidR="00132E48" w:rsidRDefault="00132E48" w:rsidP="00CB4D0F">
      <w:pPr>
        <w:rPr>
          <w:rFonts w:ascii="Arial" w:hAnsi="Arial" w:cs="Arial"/>
        </w:rPr>
      </w:pPr>
    </w:p>
    <w:p w14:paraId="423FCEDA" w14:textId="2AAB5379" w:rsidR="00127396" w:rsidRDefault="00127396" w:rsidP="00843E66">
      <w:pPr>
        <w:ind w:left="720"/>
        <w:rPr>
          <w:rFonts w:ascii="Arial" w:hAnsi="Arial" w:cs="Arial"/>
        </w:rPr>
      </w:pPr>
      <w:r w:rsidRPr="00127396">
        <w:rPr>
          <w:rFonts w:ascii="Arial" w:hAnsi="Arial" w:cs="Arial"/>
        </w:rPr>
        <w:t>The Chair noted that seeing issues firsthand helps illustrate both tenant circumstances and the challenges faced by the Council. In some cases, problems attributed to the Council are linked to tenant behaviour and witnessing this directly provides important perspective on both sides. He would like members of the group to join him on visits to gain a better understanding.</w:t>
      </w:r>
    </w:p>
    <w:p w14:paraId="26A7B5B5" w14:textId="77777777" w:rsidR="00127396" w:rsidRPr="00127396" w:rsidRDefault="00127396" w:rsidP="00127396">
      <w:pPr>
        <w:ind w:left="720" w:hanging="720"/>
        <w:rPr>
          <w:rFonts w:ascii="Arial" w:hAnsi="Arial" w:cs="Arial"/>
        </w:rPr>
      </w:pPr>
    </w:p>
    <w:p w14:paraId="274E2122" w14:textId="77777777" w:rsidR="00674332" w:rsidRDefault="00127396" w:rsidP="00674332">
      <w:pPr>
        <w:ind w:left="1440" w:hanging="720"/>
        <w:rPr>
          <w:rFonts w:ascii="Arial" w:hAnsi="Arial" w:cs="Arial"/>
        </w:rPr>
      </w:pPr>
      <w:r w:rsidRPr="00127396">
        <w:rPr>
          <w:rFonts w:ascii="Arial" w:hAnsi="Arial" w:cs="Arial"/>
        </w:rPr>
        <w:t>The draft Access Policy is due to go to HOB next month, and Jon</w:t>
      </w:r>
    </w:p>
    <w:p w14:paraId="4290FAA0" w14:textId="77777777" w:rsidR="00674332" w:rsidRDefault="00127396" w:rsidP="00674332">
      <w:pPr>
        <w:ind w:left="1440" w:hanging="720"/>
        <w:rPr>
          <w:rFonts w:ascii="Arial" w:hAnsi="Arial" w:cs="Arial"/>
        </w:rPr>
      </w:pPr>
      <w:r w:rsidRPr="00127396">
        <w:rPr>
          <w:rFonts w:ascii="Arial" w:hAnsi="Arial" w:cs="Arial"/>
        </w:rPr>
        <w:t>asked</w:t>
      </w:r>
      <w:r w:rsidR="00674332">
        <w:rPr>
          <w:rFonts w:ascii="Arial" w:hAnsi="Arial" w:cs="Arial"/>
        </w:rPr>
        <w:t xml:space="preserve"> </w:t>
      </w:r>
      <w:r w:rsidRPr="00127396">
        <w:rPr>
          <w:rFonts w:ascii="Arial" w:hAnsi="Arial" w:cs="Arial"/>
        </w:rPr>
        <w:t>whether the group would be happy for it to be circulated in</w:t>
      </w:r>
    </w:p>
    <w:p w14:paraId="08F64AEF" w14:textId="77777777" w:rsidR="00674332" w:rsidRDefault="00127396" w:rsidP="00674332">
      <w:pPr>
        <w:ind w:left="1440" w:hanging="720"/>
        <w:rPr>
          <w:rFonts w:ascii="Arial" w:hAnsi="Arial" w:cs="Arial"/>
        </w:rPr>
      </w:pPr>
      <w:r w:rsidRPr="00127396">
        <w:rPr>
          <w:rFonts w:ascii="Arial" w:hAnsi="Arial" w:cs="Arial"/>
        </w:rPr>
        <w:t>advance in its</w:t>
      </w:r>
      <w:r w:rsidR="00674332">
        <w:rPr>
          <w:rFonts w:ascii="Arial" w:hAnsi="Arial" w:cs="Arial"/>
        </w:rPr>
        <w:t xml:space="preserve"> </w:t>
      </w:r>
      <w:r w:rsidRPr="00127396">
        <w:rPr>
          <w:rFonts w:ascii="Arial" w:hAnsi="Arial" w:cs="Arial"/>
        </w:rPr>
        <w:t>current draft form so comments can be gathered before</w:t>
      </w:r>
    </w:p>
    <w:p w14:paraId="24EF4994" w14:textId="1B04246E" w:rsidR="00127396" w:rsidRPr="00127396" w:rsidRDefault="00127396" w:rsidP="00674332">
      <w:pPr>
        <w:ind w:left="1440" w:hanging="720"/>
        <w:rPr>
          <w:rFonts w:ascii="Arial" w:hAnsi="Arial" w:cs="Arial"/>
        </w:rPr>
      </w:pPr>
      <w:r w:rsidRPr="00127396">
        <w:rPr>
          <w:rFonts w:ascii="Arial" w:hAnsi="Arial" w:cs="Arial"/>
        </w:rPr>
        <w:t>the next meeting.</w:t>
      </w:r>
    </w:p>
    <w:p w14:paraId="1D380BD0" w14:textId="77777777" w:rsidR="00127396" w:rsidRDefault="00127396" w:rsidP="00674332">
      <w:pPr>
        <w:ind w:left="1440" w:hanging="720"/>
        <w:rPr>
          <w:rFonts w:ascii="Arial" w:hAnsi="Arial" w:cs="Arial"/>
        </w:rPr>
      </w:pPr>
    </w:p>
    <w:p w14:paraId="0341FDD6" w14:textId="77777777" w:rsidR="00674332" w:rsidRDefault="00127396" w:rsidP="00674332">
      <w:pPr>
        <w:ind w:left="1440" w:hanging="720"/>
        <w:rPr>
          <w:rFonts w:ascii="Arial" w:hAnsi="Arial" w:cs="Arial"/>
        </w:rPr>
      </w:pPr>
      <w:r w:rsidRPr="00127396">
        <w:rPr>
          <w:rFonts w:ascii="Arial" w:hAnsi="Arial" w:cs="Arial"/>
        </w:rPr>
        <w:t>Elaine Thomas briefly introduced herself as a researcher gathering</w:t>
      </w:r>
    </w:p>
    <w:p w14:paraId="09B54CD9" w14:textId="77777777" w:rsidR="00674332" w:rsidRDefault="00127396" w:rsidP="00674332">
      <w:pPr>
        <w:ind w:left="1440" w:hanging="720"/>
        <w:rPr>
          <w:rFonts w:ascii="Arial" w:hAnsi="Arial" w:cs="Arial"/>
        </w:rPr>
      </w:pPr>
      <w:r w:rsidRPr="00127396">
        <w:rPr>
          <w:rFonts w:ascii="Arial" w:hAnsi="Arial" w:cs="Arial"/>
        </w:rPr>
        <w:t xml:space="preserve">insight from residents with additional or diverse needs about </w:t>
      </w:r>
      <w:proofErr w:type="gramStart"/>
      <w:r w:rsidRPr="00127396">
        <w:rPr>
          <w:rFonts w:ascii="Arial" w:hAnsi="Arial" w:cs="Arial"/>
        </w:rPr>
        <w:t>their</w:t>
      </w:r>
      <w:proofErr w:type="gramEnd"/>
    </w:p>
    <w:p w14:paraId="65A8D315" w14:textId="77777777" w:rsidR="00674332" w:rsidRDefault="00127396" w:rsidP="00674332">
      <w:pPr>
        <w:ind w:left="1440" w:hanging="720"/>
        <w:rPr>
          <w:rFonts w:ascii="Arial" w:hAnsi="Arial" w:cs="Arial"/>
        </w:rPr>
      </w:pPr>
      <w:r w:rsidRPr="00127396">
        <w:rPr>
          <w:rFonts w:ascii="Arial" w:hAnsi="Arial" w:cs="Arial"/>
        </w:rPr>
        <w:t>experiences with Council services, noting that interviews and focus</w:t>
      </w:r>
    </w:p>
    <w:p w14:paraId="0B2B9201" w14:textId="77777777" w:rsidR="00674332" w:rsidRDefault="00127396" w:rsidP="00674332">
      <w:pPr>
        <w:ind w:left="1440" w:hanging="720"/>
        <w:rPr>
          <w:rFonts w:ascii="Arial" w:hAnsi="Arial" w:cs="Arial"/>
        </w:rPr>
      </w:pPr>
      <w:r w:rsidRPr="00127396">
        <w:rPr>
          <w:rFonts w:ascii="Arial" w:hAnsi="Arial" w:cs="Arial"/>
        </w:rPr>
        <w:t>groups will take place over the next two to three weeks and asking</w:t>
      </w:r>
    </w:p>
    <w:p w14:paraId="0AE67814" w14:textId="3727C133" w:rsidR="00127396" w:rsidRDefault="00127396" w:rsidP="00674332">
      <w:pPr>
        <w:ind w:left="1440" w:hanging="720"/>
        <w:rPr>
          <w:rFonts w:ascii="Arial" w:hAnsi="Arial" w:cs="Arial"/>
        </w:rPr>
      </w:pPr>
      <w:r w:rsidRPr="00127396">
        <w:rPr>
          <w:rFonts w:ascii="Arial" w:hAnsi="Arial" w:cs="Arial"/>
        </w:rPr>
        <w:t>members to refer any residents who may wish to take part.</w:t>
      </w:r>
    </w:p>
    <w:p w14:paraId="7B440927" w14:textId="77777777" w:rsidR="00674332" w:rsidRPr="00127396" w:rsidRDefault="00674332" w:rsidP="00674332">
      <w:pPr>
        <w:ind w:left="720"/>
        <w:rPr>
          <w:rFonts w:ascii="Arial" w:hAnsi="Arial" w:cs="Arial"/>
        </w:rPr>
      </w:pPr>
    </w:p>
    <w:p w14:paraId="1D5287EF" w14:textId="77777777" w:rsidR="000525AF" w:rsidRDefault="00127396" w:rsidP="00674332">
      <w:pPr>
        <w:ind w:left="1440" w:hanging="720"/>
        <w:rPr>
          <w:rFonts w:ascii="Arial" w:hAnsi="Arial" w:cs="Arial"/>
        </w:rPr>
      </w:pPr>
      <w:r w:rsidRPr="00127396">
        <w:rPr>
          <w:rFonts w:ascii="Arial" w:hAnsi="Arial" w:cs="Arial"/>
        </w:rPr>
        <w:t>The group raised ongoing concerns about cars parking on pavements,</w:t>
      </w:r>
    </w:p>
    <w:p w14:paraId="6792265A" w14:textId="77777777" w:rsidR="000525AF" w:rsidRDefault="00127396" w:rsidP="000525AF">
      <w:pPr>
        <w:ind w:left="1440" w:hanging="720"/>
        <w:rPr>
          <w:rFonts w:ascii="Arial" w:hAnsi="Arial" w:cs="Arial"/>
        </w:rPr>
      </w:pPr>
      <w:r w:rsidRPr="00127396">
        <w:rPr>
          <w:rFonts w:ascii="Arial" w:hAnsi="Arial" w:cs="Arial"/>
        </w:rPr>
        <w:t>making</w:t>
      </w:r>
      <w:r w:rsidR="00674332">
        <w:rPr>
          <w:rFonts w:ascii="Arial" w:hAnsi="Arial" w:cs="Arial"/>
        </w:rPr>
        <w:t xml:space="preserve"> </w:t>
      </w:r>
      <w:r w:rsidRPr="00127396">
        <w:rPr>
          <w:rFonts w:ascii="Arial" w:hAnsi="Arial" w:cs="Arial"/>
        </w:rPr>
        <w:t>it difficult for disabled residents and people with buggies to</w:t>
      </w:r>
    </w:p>
    <w:p w14:paraId="44A9D92F" w14:textId="77777777" w:rsidR="000525AF" w:rsidRDefault="00127396" w:rsidP="000525AF">
      <w:pPr>
        <w:ind w:left="1440" w:hanging="720"/>
        <w:rPr>
          <w:rFonts w:ascii="Arial" w:hAnsi="Arial" w:cs="Arial"/>
        </w:rPr>
      </w:pPr>
      <w:r w:rsidRPr="00127396">
        <w:rPr>
          <w:rFonts w:ascii="Arial" w:hAnsi="Arial" w:cs="Arial"/>
        </w:rPr>
        <w:t>pass. Officers</w:t>
      </w:r>
      <w:r w:rsidR="000525AF">
        <w:rPr>
          <w:rFonts w:ascii="Arial" w:hAnsi="Arial" w:cs="Arial"/>
        </w:rPr>
        <w:t xml:space="preserve"> </w:t>
      </w:r>
      <w:r w:rsidRPr="00127396">
        <w:rPr>
          <w:rFonts w:ascii="Arial" w:hAnsi="Arial" w:cs="Arial"/>
        </w:rPr>
        <w:t>noted the Council has no direct jurisdictio</w:t>
      </w:r>
      <w:r w:rsidR="000525AF">
        <w:rPr>
          <w:rFonts w:ascii="Arial" w:hAnsi="Arial" w:cs="Arial"/>
        </w:rPr>
        <w:t xml:space="preserve">n </w:t>
      </w:r>
      <w:r w:rsidRPr="00127396">
        <w:rPr>
          <w:rFonts w:ascii="Arial" w:hAnsi="Arial" w:cs="Arial"/>
        </w:rPr>
        <w:t>over</w:t>
      </w:r>
    </w:p>
    <w:p w14:paraId="35824CF0" w14:textId="77777777" w:rsidR="00523E95" w:rsidRDefault="00127396" w:rsidP="000525AF">
      <w:pPr>
        <w:ind w:left="1440" w:hanging="720"/>
        <w:rPr>
          <w:rFonts w:ascii="Arial" w:hAnsi="Arial" w:cs="Arial"/>
        </w:rPr>
      </w:pPr>
      <w:r w:rsidRPr="00127396">
        <w:rPr>
          <w:rFonts w:ascii="Arial" w:hAnsi="Arial" w:cs="Arial"/>
        </w:rPr>
        <w:t xml:space="preserve">enforcement but will try </w:t>
      </w:r>
      <w:r w:rsidR="000525AF" w:rsidRPr="00127396">
        <w:rPr>
          <w:rFonts w:ascii="Arial" w:hAnsi="Arial" w:cs="Arial"/>
        </w:rPr>
        <w:t>to contact</w:t>
      </w:r>
      <w:r w:rsidRPr="00127396">
        <w:rPr>
          <w:rFonts w:ascii="Arial" w:hAnsi="Arial" w:cs="Arial"/>
        </w:rPr>
        <w:t xml:space="preserve"> the relevant team to request further</w:t>
      </w:r>
    </w:p>
    <w:p w14:paraId="46994B6A" w14:textId="19D5AE09" w:rsidR="00127396" w:rsidRPr="00127396" w:rsidRDefault="00127396" w:rsidP="000525AF">
      <w:pPr>
        <w:ind w:left="1440" w:hanging="720"/>
        <w:rPr>
          <w:rFonts w:ascii="Arial" w:hAnsi="Arial" w:cs="Arial"/>
        </w:rPr>
      </w:pPr>
      <w:r w:rsidRPr="00127396">
        <w:rPr>
          <w:rFonts w:ascii="Arial" w:hAnsi="Arial" w:cs="Arial"/>
        </w:rPr>
        <w:t>action.</w:t>
      </w:r>
    </w:p>
    <w:p w14:paraId="73D96176" w14:textId="01EF0B89" w:rsidR="00EA01E1" w:rsidRPr="00AC7D22" w:rsidRDefault="00EA01E1" w:rsidP="00127396">
      <w:pPr>
        <w:ind w:left="720" w:hanging="720"/>
        <w:rPr>
          <w:rFonts w:ascii="Arial" w:hAnsi="Arial" w:cs="Arial"/>
        </w:rPr>
      </w:pPr>
    </w:p>
    <w:p w14:paraId="65CF64F2" w14:textId="77777777" w:rsidR="00132E48" w:rsidRDefault="00132E48" w:rsidP="00CB4D0F">
      <w:pPr>
        <w:rPr>
          <w:rFonts w:ascii="Arial" w:hAnsi="Arial" w:cs="Arial"/>
        </w:rPr>
      </w:pPr>
    </w:p>
    <w:p w14:paraId="6060981D" w14:textId="77777777" w:rsidR="00132E48" w:rsidRDefault="00132E48" w:rsidP="00CB4D0F">
      <w:pPr>
        <w:rPr>
          <w:rFonts w:ascii="Arial" w:hAnsi="Arial" w:cs="Arial"/>
        </w:rPr>
      </w:pPr>
    </w:p>
    <w:p w14:paraId="74B88891" w14:textId="4A84584F" w:rsidR="004B7D0B" w:rsidRPr="004B7D0B" w:rsidRDefault="00132E48" w:rsidP="00C630D5">
      <w:pPr>
        <w:ind w:left="720" w:hanging="720"/>
        <w:rPr>
          <w:rFonts w:ascii="Arial" w:hAnsi="Arial" w:cs="Arial"/>
          <w:b/>
          <w:bCs/>
        </w:rPr>
      </w:pPr>
      <w:r>
        <w:rPr>
          <w:rFonts w:ascii="Arial" w:hAnsi="Arial" w:cs="Arial"/>
          <w:b/>
          <w:bCs/>
        </w:rPr>
        <w:t>12</w:t>
      </w:r>
      <w:r w:rsidR="004B7D0B">
        <w:rPr>
          <w:rFonts w:ascii="Arial" w:hAnsi="Arial" w:cs="Arial"/>
          <w:b/>
          <w:bCs/>
        </w:rPr>
        <w:t>.</w:t>
      </w:r>
      <w:r w:rsidR="004B7D0B">
        <w:rPr>
          <w:rFonts w:ascii="Arial" w:hAnsi="Arial" w:cs="Arial"/>
          <w:b/>
          <w:bCs/>
        </w:rPr>
        <w:tab/>
        <w:t>Date of Next Meeting</w:t>
      </w:r>
      <w:r w:rsidR="009C334A">
        <w:rPr>
          <w:rFonts w:ascii="Arial" w:hAnsi="Arial" w:cs="Arial"/>
          <w:b/>
          <w:bCs/>
        </w:rPr>
        <w:t xml:space="preserve"> – </w:t>
      </w:r>
      <w:r w:rsidR="00874A98">
        <w:rPr>
          <w:rFonts w:ascii="Arial" w:hAnsi="Arial" w:cs="Arial"/>
          <w:b/>
          <w:bCs/>
        </w:rPr>
        <w:t>2</w:t>
      </w:r>
      <w:r w:rsidR="00275332">
        <w:rPr>
          <w:rFonts w:ascii="Arial" w:hAnsi="Arial" w:cs="Arial"/>
          <w:b/>
          <w:bCs/>
        </w:rPr>
        <w:t>8</w:t>
      </w:r>
      <w:r w:rsidR="009C334A" w:rsidRPr="009C334A">
        <w:rPr>
          <w:rFonts w:ascii="Arial" w:hAnsi="Arial" w:cs="Arial"/>
          <w:b/>
          <w:bCs/>
          <w:vertAlign w:val="superscript"/>
        </w:rPr>
        <w:t>th</w:t>
      </w:r>
      <w:r w:rsidR="009C334A">
        <w:rPr>
          <w:rFonts w:ascii="Arial" w:hAnsi="Arial" w:cs="Arial"/>
          <w:b/>
          <w:bCs/>
        </w:rPr>
        <w:t xml:space="preserve"> </w:t>
      </w:r>
      <w:proofErr w:type="gramStart"/>
      <w:r w:rsidR="00275332">
        <w:rPr>
          <w:rFonts w:ascii="Arial" w:hAnsi="Arial" w:cs="Arial"/>
          <w:b/>
          <w:bCs/>
        </w:rPr>
        <w:t xml:space="preserve">July </w:t>
      </w:r>
      <w:r w:rsidR="00874A98">
        <w:rPr>
          <w:rFonts w:ascii="Arial" w:hAnsi="Arial" w:cs="Arial"/>
          <w:b/>
          <w:bCs/>
        </w:rPr>
        <w:t xml:space="preserve"> </w:t>
      </w:r>
      <w:r w:rsidR="009C334A">
        <w:rPr>
          <w:rFonts w:ascii="Arial" w:hAnsi="Arial" w:cs="Arial"/>
          <w:b/>
          <w:bCs/>
        </w:rPr>
        <w:t>202</w:t>
      </w:r>
      <w:r w:rsidR="00294E19">
        <w:rPr>
          <w:rFonts w:ascii="Arial" w:hAnsi="Arial" w:cs="Arial"/>
          <w:b/>
          <w:bCs/>
        </w:rPr>
        <w:t>6</w:t>
      </w:r>
      <w:proofErr w:type="gramEnd"/>
    </w:p>
    <w:p w14:paraId="665C226D" w14:textId="77777777" w:rsidR="00783EBC" w:rsidRDefault="00783EBC" w:rsidP="00C630D5">
      <w:pPr>
        <w:ind w:left="720" w:hanging="720"/>
        <w:rPr>
          <w:rFonts w:ascii="Arial" w:hAnsi="Arial" w:cs="Arial"/>
        </w:rPr>
      </w:pPr>
    </w:p>
    <w:p w14:paraId="77A1A442" w14:textId="4A1FF363" w:rsidR="004B7D0B" w:rsidRDefault="00132E48" w:rsidP="004B7D0B">
      <w:pPr>
        <w:ind w:left="720" w:hanging="720"/>
        <w:rPr>
          <w:rFonts w:ascii="Arial" w:hAnsi="Arial" w:cs="Arial"/>
        </w:rPr>
      </w:pPr>
      <w:r>
        <w:rPr>
          <w:rFonts w:ascii="Arial" w:hAnsi="Arial" w:cs="Arial"/>
        </w:rPr>
        <w:t>12</w:t>
      </w:r>
      <w:r w:rsidR="004B7D0B">
        <w:rPr>
          <w:rFonts w:ascii="Arial" w:hAnsi="Arial" w:cs="Arial"/>
        </w:rPr>
        <w:t>.1</w:t>
      </w:r>
      <w:r w:rsidR="004B7D0B">
        <w:rPr>
          <w:rFonts w:ascii="Arial" w:hAnsi="Arial" w:cs="Arial"/>
        </w:rPr>
        <w:tab/>
      </w:r>
      <w:r w:rsidR="00523E95" w:rsidRPr="00523E95">
        <w:rPr>
          <w:rFonts w:ascii="Arial" w:hAnsi="Arial" w:cs="Arial"/>
        </w:rPr>
        <w:t>There being no further business, the meeting closed at 12.</w:t>
      </w:r>
      <w:r w:rsidR="00523E95">
        <w:rPr>
          <w:rFonts w:ascii="Arial" w:hAnsi="Arial" w:cs="Arial"/>
        </w:rPr>
        <w:t>3</w:t>
      </w:r>
      <w:r w:rsidR="00523E95" w:rsidRPr="00523E95">
        <w:rPr>
          <w:rFonts w:ascii="Arial" w:hAnsi="Arial" w:cs="Arial"/>
        </w:rPr>
        <w:t>0.</w:t>
      </w:r>
    </w:p>
    <w:p w14:paraId="0F277110" w14:textId="77777777" w:rsidR="009C334A" w:rsidRDefault="009C334A" w:rsidP="00C630D5">
      <w:pPr>
        <w:rPr>
          <w:rFonts w:ascii="Arial" w:hAnsi="Arial" w:cs="Arial"/>
        </w:rPr>
      </w:pPr>
    </w:p>
    <w:p w14:paraId="77293AAA" w14:textId="77777777" w:rsidR="00457A71" w:rsidRDefault="00457A71" w:rsidP="00C630D5">
      <w:pPr>
        <w:rPr>
          <w:rFonts w:ascii="Arial" w:hAnsi="Arial" w:cs="Arial"/>
        </w:rPr>
      </w:pPr>
    </w:p>
    <w:p w14:paraId="03BC9362" w14:textId="77777777" w:rsidR="00D2348D" w:rsidRDefault="00D2348D" w:rsidP="00C630D5">
      <w:pPr>
        <w:rPr>
          <w:rFonts w:ascii="Arial" w:hAnsi="Arial" w:cs="Arial"/>
        </w:rPr>
      </w:pPr>
    </w:p>
    <w:p w14:paraId="746EC162" w14:textId="77777777" w:rsidR="00AC3DCB" w:rsidRDefault="00AC3DCB" w:rsidP="00C630D5">
      <w:pPr>
        <w:rPr>
          <w:rFonts w:ascii="Arial" w:hAnsi="Arial" w:cs="Arial"/>
        </w:rPr>
      </w:pPr>
      <w:r>
        <w:rPr>
          <w:rFonts w:ascii="Arial" w:hAnsi="Arial" w:cs="Arial"/>
        </w:rPr>
        <w:t>Minutes signed off by Chair………………………………………………</w:t>
      </w:r>
      <w:proofErr w:type="gramStart"/>
      <w:r>
        <w:rPr>
          <w:rFonts w:ascii="Arial" w:hAnsi="Arial" w:cs="Arial"/>
        </w:rPr>
        <w:t>…..</w:t>
      </w:r>
      <w:proofErr w:type="gramEnd"/>
    </w:p>
    <w:p w14:paraId="57FDC1F0" w14:textId="77777777" w:rsidR="00AC3DCB" w:rsidRDefault="00AC3DCB" w:rsidP="00C630D5">
      <w:pPr>
        <w:rPr>
          <w:rFonts w:ascii="Arial" w:hAnsi="Arial" w:cs="Arial"/>
        </w:rPr>
      </w:pPr>
    </w:p>
    <w:p w14:paraId="3D05FF69" w14:textId="77777777" w:rsidR="00AC3DCB" w:rsidRPr="00926284" w:rsidRDefault="00AC3DCB" w:rsidP="00C630D5">
      <w:pPr>
        <w:rPr>
          <w:rFonts w:ascii="Arial" w:hAnsi="Arial" w:cs="Arial"/>
        </w:rPr>
      </w:pPr>
      <w:r>
        <w:rPr>
          <w:rFonts w:ascii="Arial" w:hAnsi="Arial" w:cs="Arial"/>
        </w:rPr>
        <w:t>Date of Signing: ……………………………………………………………….</w:t>
      </w:r>
    </w:p>
    <w:sectPr w:rsidR="00AC3DCB" w:rsidRPr="00926284">
      <w:footerReference w:type="default" r:id="rId12"/>
      <w:pgSz w:w="11906" w:h="16838"/>
      <w:pgMar w:top="1134" w:right="1797" w:bottom="1134" w:left="179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94FDC" w14:textId="77777777" w:rsidR="00904676" w:rsidRDefault="00904676">
      <w:r>
        <w:separator/>
      </w:r>
    </w:p>
  </w:endnote>
  <w:endnote w:type="continuationSeparator" w:id="0">
    <w:p w14:paraId="344AA13B" w14:textId="77777777" w:rsidR="00904676" w:rsidRDefault="00904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Gill Sans MT">
    <w:charset w:val="00"/>
    <w:family w:val="swiss"/>
    <w:pitch w:val="variable"/>
    <w:sig w:usb0="00000003" w:usb1="00000000" w:usb2="00000000" w:usb3="00000000" w:csb0="0000000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FC0B5" w14:textId="77777777" w:rsidR="00585A05" w:rsidRDefault="00585A05" w:rsidP="00985285">
    <w:pPr>
      <w:pStyle w:val="Footer"/>
      <w:jc w:val="right"/>
    </w:pPr>
    <w:r>
      <w:rPr>
        <w:sz w:val="16"/>
      </w:rPr>
      <w:tab/>
    </w:r>
    <w:r>
      <w:rPr>
        <w:sz w:val="16"/>
        <w:lang w:val="en-US"/>
      </w:rPr>
      <w:t xml:space="preserve">Page </w:t>
    </w:r>
    <w:r>
      <w:rPr>
        <w:sz w:val="16"/>
        <w:lang w:val="en-US"/>
      </w:rPr>
      <w:fldChar w:fldCharType="begin"/>
    </w:r>
    <w:r>
      <w:rPr>
        <w:sz w:val="16"/>
        <w:lang w:val="en-US"/>
      </w:rPr>
      <w:instrText xml:space="preserve"> PAGE </w:instrText>
    </w:r>
    <w:r>
      <w:rPr>
        <w:sz w:val="16"/>
        <w:lang w:val="en-US"/>
      </w:rPr>
      <w:fldChar w:fldCharType="separate"/>
    </w:r>
    <w:r w:rsidR="00004138">
      <w:rPr>
        <w:noProof/>
        <w:sz w:val="16"/>
        <w:lang w:val="en-US"/>
      </w:rPr>
      <w:t>2</w:t>
    </w:r>
    <w:r>
      <w:rPr>
        <w:sz w:val="16"/>
        <w:lang w:val="en-US"/>
      </w:rPr>
      <w:fldChar w:fldCharType="end"/>
    </w:r>
    <w:r>
      <w:rPr>
        <w:sz w:val="16"/>
        <w:lang w:val="en-US"/>
      </w:rPr>
      <w:t xml:space="preserve"> of </w:t>
    </w:r>
    <w:r>
      <w:rPr>
        <w:sz w:val="16"/>
        <w:lang w:val="en-US"/>
      </w:rPr>
      <w:fldChar w:fldCharType="begin"/>
    </w:r>
    <w:r>
      <w:rPr>
        <w:sz w:val="16"/>
        <w:lang w:val="en-US"/>
      </w:rPr>
      <w:instrText xml:space="preserve"> NUMPAGES </w:instrText>
    </w:r>
    <w:r>
      <w:rPr>
        <w:sz w:val="16"/>
        <w:lang w:val="en-US"/>
      </w:rPr>
      <w:fldChar w:fldCharType="separate"/>
    </w:r>
    <w:r w:rsidR="00004138">
      <w:rPr>
        <w:noProof/>
        <w:sz w:val="16"/>
        <w:lang w:val="en-US"/>
      </w:rPr>
      <w:t>3</w:t>
    </w:r>
    <w:r>
      <w:rPr>
        <w:sz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141DA" w14:textId="77777777" w:rsidR="00904676" w:rsidRDefault="00904676">
      <w:r>
        <w:separator/>
      </w:r>
    </w:p>
  </w:footnote>
  <w:footnote w:type="continuationSeparator" w:id="0">
    <w:p w14:paraId="24748500" w14:textId="77777777" w:rsidR="00904676" w:rsidRDefault="009046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47E7"/>
    <w:multiLevelType w:val="hybridMultilevel"/>
    <w:tmpl w:val="B3FA1EE2"/>
    <w:lvl w:ilvl="0" w:tplc="8A5A3828">
      <w:numFmt w:val="bullet"/>
      <w:lvlText w:val=""/>
      <w:lvlJc w:val="left"/>
      <w:pPr>
        <w:ind w:left="1080" w:hanging="72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62A15"/>
    <w:multiLevelType w:val="hybridMultilevel"/>
    <w:tmpl w:val="19121800"/>
    <w:lvl w:ilvl="0" w:tplc="4F086FD8">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93158BB"/>
    <w:multiLevelType w:val="hybridMultilevel"/>
    <w:tmpl w:val="C2DC2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CE4F19"/>
    <w:multiLevelType w:val="multilevel"/>
    <w:tmpl w:val="7F5E9BF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317184"/>
    <w:multiLevelType w:val="hybridMultilevel"/>
    <w:tmpl w:val="04CA0A34"/>
    <w:lvl w:ilvl="0" w:tplc="7C08AA2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EEB7572"/>
    <w:multiLevelType w:val="multilevel"/>
    <w:tmpl w:val="C8F61E7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AE2883"/>
    <w:multiLevelType w:val="hybridMultilevel"/>
    <w:tmpl w:val="233CFFC0"/>
    <w:lvl w:ilvl="0" w:tplc="27206042">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3781E7E"/>
    <w:multiLevelType w:val="hybridMultilevel"/>
    <w:tmpl w:val="F1865C96"/>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1D5333"/>
    <w:multiLevelType w:val="multilevel"/>
    <w:tmpl w:val="219267CC"/>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95C02A1"/>
    <w:multiLevelType w:val="hybridMultilevel"/>
    <w:tmpl w:val="73BA2E72"/>
    <w:lvl w:ilvl="0" w:tplc="1346DF7E">
      <w:start w:val="4"/>
      <w:numFmt w:val="bullet"/>
      <w:lvlText w:val=""/>
      <w:lvlJc w:val="left"/>
      <w:pPr>
        <w:tabs>
          <w:tab w:val="num" w:pos="1080"/>
        </w:tabs>
        <w:ind w:left="1080" w:hanging="360"/>
      </w:pPr>
      <w:rPr>
        <w:rFonts w:ascii="Marlett" w:eastAsia="Times New Roman" w:hAnsi="Marlett"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B331B52"/>
    <w:multiLevelType w:val="hybridMultilevel"/>
    <w:tmpl w:val="EEAE1F7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255CDE"/>
    <w:multiLevelType w:val="multilevel"/>
    <w:tmpl w:val="ED7C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A73E42"/>
    <w:multiLevelType w:val="hybridMultilevel"/>
    <w:tmpl w:val="4732A08C"/>
    <w:lvl w:ilvl="0" w:tplc="9BBC2982">
      <w:start w:val="1"/>
      <w:numFmt w:val="bullet"/>
      <w:lvlText w:val="•"/>
      <w:lvlJc w:val="left"/>
      <w:pPr>
        <w:tabs>
          <w:tab w:val="num" w:pos="720"/>
        </w:tabs>
        <w:ind w:left="720" w:hanging="360"/>
      </w:pPr>
      <w:rPr>
        <w:rFonts w:ascii="Times New Roman" w:hAnsi="Times New Roman" w:hint="default"/>
      </w:rPr>
    </w:lvl>
    <w:lvl w:ilvl="1" w:tplc="DC1CD7EA" w:tentative="1">
      <w:start w:val="1"/>
      <w:numFmt w:val="bullet"/>
      <w:lvlText w:val="•"/>
      <w:lvlJc w:val="left"/>
      <w:pPr>
        <w:tabs>
          <w:tab w:val="num" w:pos="1440"/>
        </w:tabs>
        <w:ind w:left="1440" w:hanging="360"/>
      </w:pPr>
      <w:rPr>
        <w:rFonts w:ascii="Times New Roman" w:hAnsi="Times New Roman" w:hint="default"/>
      </w:rPr>
    </w:lvl>
    <w:lvl w:ilvl="2" w:tplc="C6B479D8" w:tentative="1">
      <w:start w:val="1"/>
      <w:numFmt w:val="bullet"/>
      <w:lvlText w:val="•"/>
      <w:lvlJc w:val="left"/>
      <w:pPr>
        <w:tabs>
          <w:tab w:val="num" w:pos="2160"/>
        </w:tabs>
        <w:ind w:left="2160" w:hanging="360"/>
      </w:pPr>
      <w:rPr>
        <w:rFonts w:ascii="Times New Roman" w:hAnsi="Times New Roman" w:hint="default"/>
      </w:rPr>
    </w:lvl>
    <w:lvl w:ilvl="3" w:tplc="B9208776" w:tentative="1">
      <w:start w:val="1"/>
      <w:numFmt w:val="bullet"/>
      <w:lvlText w:val="•"/>
      <w:lvlJc w:val="left"/>
      <w:pPr>
        <w:tabs>
          <w:tab w:val="num" w:pos="2880"/>
        </w:tabs>
        <w:ind w:left="2880" w:hanging="360"/>
      </w:pPr>
      <w:rPr>
        <w:rFonts w:ascii="Times New Roman" w:hAnsi="Times New Roman" w:hint="default"/>
      </w:rPr>
    </w:lvl>
    <w:lvl w:ilvl="4" w:tplc="2C6EFFEC" w:tentative="1">
      <w:start w:val="1"/>
      <w:numFmt w:val="bullet"/>
      <w:lvlText w:val="•"/>
      <w:lvlJc w:val="left"/>
      <w:pPr>
        <w:tabs>
          <w:tab w:val="num" w:pos="3600"/>
        </w:tabs>
        <w:ind w:left="3600" w:hanging="360"/>
      </w:pPr>
      <w:rPr>
        <w:rFonts w:ascii="Times New Roman" w:hAnsi="Times New Roman" w:hint="default"/>
      </w:rPr>
    </w:lvl>
    <w:lvl w:ilvl="5" w:tplc="907C4A80" w:tentative="1">
      <w:start w:val="1"/>
      <w:numFmt w:val="bullet"/>
      <w:lvlText w:val="•"/>
      <w:lvlJc w:val="left"/>
      <w:pPr>
        <w:tabs>
          <w:tab w:val="num" w:pos="4320"/>
        </w:tabs>
        <w:ind w:left="4320" w:hanging="360"/>
      </w:pPr>
      <w:rPr>
        <w:rFonts w:ascii="Times New Roman" w:hAnsi="Times New Roman" w:hint="default"/>
      </w:rPr>
    </w:lvl>
    <w:lvl w:ilvl="6" w:tplc="6384517A" w:tentative="1">
      <w:start w:val="1"/>
      <w:numFmt w:val="bullet"/>
      <w:lvlText w:val="•"/>
      <w:lvlJc w:val="left"/>
      <w:pPr>
        <w:tabs>
          <w:tab w:val="num" w:pos="5040"/>
        </w:tabs>
        <w:ind w:left="5040" w:hanging="360"/>
      </w:pPr>
      <w:rPr>
        <w:rFonts w:ascii="Times New Roman" w:hAnsi="Times New Roman" w:hint="default"/>
      </w:rPr>
    </w:lvl>
    <w:lvl w:ilvl="7" w:tplc="24F6778C" w:tentative="1">
      <w:start w:val="1"/>
      <w:numFmt w:val="bullet"/>
      <w:lvlText w:val="•"/>
      <w:lvlJc w:val="left"/>
      <w:pPr>
        <w:tabs>
          <w:tab w:val="num" w:pos="5760"/>
        </w:tabs>
        <w:ind w:left="5760" w:hanging="360"/>
      </w:pPr>
      <w:rPr>
        <w:rFonts w:ascii="Times New Roman" w:hAnsi="Times New Roman" w:hint="default"/>
      </w:rPr>
    </w:lvl>
    <w:lvl w:ilvl="8" w:tplc="A408420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F5233A6"/>
    <w:multiLevelType w:val="hybridMultilevel"/>
    <w:tmpl w:val="5CC0CD60"/>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F325A6"/>
    <w:multiLevelType w:val="multilevel"/>
    <w:tmpl w:val="FCEEB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E913CE"/>
    <w:multiLevelType w:val="hybridMultilevel"/>
    <w:tmpl w:val="2978454E"/>
    <w:lvl w:ilvl="0" w:tplc="187E1B6A">
      <w:start w:val="3"/>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A664F31"/>
    <w:multiLevelType w:val="multilevel"/>
    <w:tmpl w:val="9A4CF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155FFD"/>
    <w:multiLevelType w:val="multilevel"/>
    <w:tmpl w:val="4F6A26F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33353449"/>
    <w:multiLevelType w:val="multilevel"/>
    <w:tmpl w:val="09FC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3F6B66"/>
    <w:multiLevelType w:val="hybridMultilevel"/>
    <w:tmpl w:val="F0F467B4"/>
    <w:lvl w:ilvl="0" w:tplc="8BE2E22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63B41F8"/>
    <w:multiLevelType w:val="hybridMultilevel"/>
    <w:tmpl w:val="EFD665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FA6336"/>
    <w:multiLevelType w:val="hybridMultilevel"/>
    <w:tmpl w:val="A2F29C2A"/>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7F75FA"/>
    <w:multiLevelType w:val="multilevel"/>
    <w:tmpl w:val="A984AB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0C74B26"/>
    <w:multiLevelType w:val="hybridMultilevel"/>
    <w:tmpl w:val="6226CC3E"/>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B27EC8"/>
    <w:multiLevelType w:val="hybridMultilevel"/>
    <w:tmpl w:val="166C976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7853EED"/>
    <w:multiLevelType w:val="multilevel"/>
    <w:tmpl w:val="A246D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161BAE"/>
    <w:multiLevelType w:val="hybridMultilevel"/>
    <w:tmpl w:val="39CA6E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9887369"/>
    <w:multiLevelType w:val="hybridMultilevel"/>
    <w:tmpl w:val="91806C44"/>
    <w:lvl w:ilvl="0" w:tplc="78385D6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0340275"/>
    <w:multiLevelType w:val="hybridMultilevel"/>
    <w:tmpl w:val="CC2072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695A64"/>
    <w:multiLevelType w:val="multilevel"/>
    <w:tmpl w:val="D618E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257C22"/>
    <w:multiLevelType w:val="hybridMultilevel"/>
    <w:tmpl w:val="0D8E50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3276FBE"/>
    <w:multiLevelType w:val="hybridMultilevel"/>
    <w:tmpl w:val="38104B94"/>
    <w:lvl w:ilvl="0" w:tplc="F8F45366">
      <w:start w:val="1"/>
      <w:numFmt w:val="decimal"/>
      <w:lvlText w:val="%1."/>
      <w:lvlJc w:val="left"/>
      <w:pPr>
        <w:tabs>
          <w:tab w:val="num" w:pos="737"/>
        </w:tabs>
        <w:ind w:left="737" w:hanging="73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6961EB2"/>
    <w:multiLevelType w:val="hybridMultilevel"/>
    <w:tmpl w:val="739A4A8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3" w15:restartNumberingAfterBreak="0">
    <w:nsid w:val="7AB2626C"/>
    <w:multiLevelType w:val="hybridMultilevel"/>
    <w:tmpl w:val="08782156"/>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036D41"/>
    <w:multiLevelType w:val="hybridMultilevel"/>
    <w:tmpl w:val="850A4A9C"/>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01350F"/>
    <w:multiLevelType w:val="hybridMultilevel"/>
    <w:tmpl w:val="33EA0A1C"/>
    <w:lvl w:ilvl="0" w:tplc="0809000F">
      <w:start w:val="9"/>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10272621">
    <w:abstractNumId w:val="6"/>
  </w:num>
  <w:num w:numId="2" w16cid:durableId="573126158">
    <w:abstractNumId w:val="7"/>
  </w:num>
  <w:num w:numId="3" w16cid:durableId="1823421282">
    <w:abstractNumId w:val="21"/>
  </w:num>
  <w:num w:numId="4" w16cid:durableId="1730150724">
    <w:abstractNumId w:val="23"/>
  </w:num>
  <w:num w:numId="5" w16cid:durableId="1118378294">
    <w:abstractNumId w:val="33"/>
  </w:num>
  <w:num w:numId="6" w16cid:durableId="1439135608">
    <w:abstractNumId w:val="13"/>
  </w:num>
  <w:num w:numId="7" w16cid:durableId="407965589">
    <w:abstractNumId w:val="8"/>
  </w:num>
  <w:num w:numId="8" w16cid:durableId="79982978">
    <w:abstractNumId w:val="17"/>
  </w:num>
  <w:num w:numId="9" w16cid:durableId="1318336551">
    <w:abstractNumId w:val="31"/>
  </w:num>
  <w:num w:numId="10" w16cid:durableId="2027631797">
    <w:abstractNumId w:val="27"/>
  </w:num>
  <w:num w:numId="11" w16cid:durableId="1012687967">
    <w:abstractNumId w:val="15"/>
  </w:num>
  <w:num w:numId="12" w16cid:durableId="1469130685">
    <w:abstractNumId w:val="9"/>
  </w:num>
  <w:num w:numId="13" w16cid:durableId="1251505712">
    <w:abstractNumId w:val="1"/>
  </w:num>
  <w:num w:numId="14" w16cid:durableId="1778983383">
    <w:abstractNumId w:val="4"/>
  </w:num>
  <w:num w:numId="15" w16cid:durableId="2093356980">
    <w:abstractNumId w:val="24"/>
  </w:num>
  <w:num w:numId="16" w16cid:durableId="2080327714">
    <w:abstractNumId w:val="0"/>
  </w:num>
  <w:num w:numId="17" w16cid:durableId="2047944060">
    <w:abstractNumId w:val="5"/>
  </w:num>
  <w:num w:numId="18" w16cid:durableId="1236360058">
    <w:abstractNumId w:val="19"/>
  </w:num>
  <w:num w:numId="19" w16cid:durableId="852034276">
    <w:abstractNumId w:val="32"/>
  </w:num>
  <w:num w:numId="20" w16cid:durableId="199705896">
    <w:abstractNumId w:val="22"/>
  </w:num>
  <w:num w:numId="21" w16cid:durableId="1297374359">
    <w:abstractNumId w:val="28"/>
  </w:num>
  <w:num w:numId="22" w16cid:durableId="1409186293">
    <w:abstractNumId w:val="20"/>
  </w:num>
  <w:num w:numId="23" w16cid:durableId="2074695886">
    <w:abstractNumId w:val="10"/>
  </w:num>
  <w:num w:numId="24" w16cid:durableId="302663886">
    <w:abstractNumId w:val="12"/>
  </w:num>
  <w:num w:numId="25" w16cid:durableId="1096365674">
    <w:abstractNumId w:val="26"/>
  </w:num>
  <w:num w:numId="26" w16cid:durableId="1038625915">
    <w:abstractNumId w:val="2"/>
  </w:num>
  <w:num w:numId="27" w16cid:durableId="939022288">
    <w:abstractNumId w:val="3"/>
  </w:num>
  <w:num w:numId="28" w16cid:durableId="132601240">
    <w:abstractNumId w:val="34"/>
  </w:num>
  <w:num w:numId="29" w16cid:durableId="1845315868">
    <w:abstractNumId w:val="35"/>
  </w:num>
  <w:num w:numId="30" w16cid:durableId="1492410352">
    <w:abstractNumId w:val="25"/>
  </w:num>
  <w:num w:numId="31" w16cid:durableId="602542213">
    <w:abstractNumId w:val="18"/>
  </w:num>
  <w:num w:numId="32" w16cid:durableId="467935359">
    <w:abstractNumId w:val="14"/>
  </w:num>
  <w:num w:numId="33" w16cid:durableId="601035015">
    <w:abstractNumId w:val="29"/>
  </w:num>
  <w:num w:numId="34" w16cid:durableId="523328376">
    <w:abstractNumId w:val="11"/>
  </w:num>
  <w:num w:numId="35" w16cid:durableId="740366576">
    <w:abstractNumId w:val="30"/>
  </w:num>
  <w:num w:numId="36" w16cid:durableId="17753197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068"/>
    <w:rsid w:val="00001795"/>
    <w:rsid w:val="00001F7B"/>
    <w:rsid w:val="0000375B"/>
    <w:rsid w:val="00004138"/>
    <w:rsid w:val="000047FA"/>
    <w:rsid w:val="00011527"/>
    <w:rsid w:val="0001155B"/>
    <w:rsid w:val="000143C4"/>
    <w:rsid w:val="00014B1F"/>
    <w:rsid w:val="000157AD"/>
    <w:rsid w:val="00023A20"/>
    <w:rsid w:val="00024845"/>
    <w:rsid w:val="00025195"/>
    <w:rsid w:val="000302BE"/>
    <w:rsid w:val="000363FE"/>
    <w:rsid w:val="00040622"/>
    <w:rsid w:val="00041172"/>
    <w:rsid w:val="000424AD"/>
    <w:rsid w:val="00042951"/>
    <w:rsid w:val="00042FA2"/>
    <w:rsid w:val="000467BE"/>
    <w:rsid w:val="000503BB"/>
    <w:rsid w:val="00051E1B"/>
    <w:rsid w:val="0005211F"/>
    <w:rsid w:val="000525AF"/>
    <w:rsid w:val="00052F25"/>
    <w:rsid w:val="0005320E"/>
    <w:rsid w:val="00053A08"/>
    <w:rsid w:val="00055EF0"/>
    <w:rsid w:val="000568D7"/>
    <w:rsid w:val="00057E84"/>
    <w:rsid w:val="0006162A"/>
    <w:rsid w:val="00064D16"/>
    <w:rsid w:val="000670AB"/>
    <w:rsid w:val="000775CD"/>
    <w:rsid w:val="000802D3"/>
    <w:rsid w:val="000816D0"/>
    <w:rsid w:val="0008173F"/>
    <w:rsid w:val="0008417E"/>
    <w:rsid w:val="00085656"/>
    <w:rsid w:val="000A2D94"/>
    <w:rsid w:val="000A3EF2"/>
    <w:rsid w:val="000B1078"/>
    <w:rsid w:val="000B1123"/>
    <w:rsid w:val="000B4E8C"/>
    <w:rsid w:val="000B5358"/>
    <w:rsid w:val="000B6D15"/>
    <w:rsid w:val="000C3125"/>
    <w:rsid w:val="000C362E"/>
    <w:rsid w:val="000C6DFB"/>
    <w:rsid w:val="000C6E63"/>
    <w:rsid w:val="000C7723"/>
    <w:rsid w:val="000C7860"/>
    <w:rsid w:val="000C796A"/>
    <w:rsid w:val="000D0C2F"/>
    <w:rsid w:val="000D2101"/>
    <w:rsid w:val="000D2B63"/>
    <w:rsid w:val="000D3663"/>
    <w:rsid w:val="000D517A"/>
    <w:rsid w:val="000D57C7"/>
    <w:rsid w:val="000D5ACD"/>
    <w:rsid w:val="000D6C58"/>
    <w:rsid w:val="000D6EF2"/>
    <w:rsid w:val="000D7BA7"/>
    <w:rsid w:val="000E0ABC"/>
    <w:rsid w:val="000E187F"/>
    <w:rsid w:val="000E2A32"/>
    <w:rsid w:val="000E3AB6"/>
    <w:rsid w:val="000E4419"/>
    <w:rsid w:val="000E4D2D"/>
    <w:rsid w:val="000E6186"/>
    <w:rsid w:val="000E7E2A"/>
    <w:rsid w:val="000E7FDC"/>
    <w:rsid w:val="000F2A66"/>
    <w:rsid w:val="000F2B42"/>
    <w:rsid w:val="000F3698"/>
    <w:rsid w:val="000F451B"/>
    <w:rsid w:val="000F4E17"/>
    <w:rsid w:val="000F5586"/>
    <w:rsid w:val="00102FBE"/>
    <w:rsid w:val="001044CB"/>
    <w:rsid w:val="00110DAF"/>
    <w:rsid w:val="00112A48"/>
    <w:rsid w:val="00112C8C"/>
    <w:rsid w:val="0011354E"/>
    <w:rsid w:val="00113DAE"/>
    <w:rsid w:val="00115A13"/>
    <w:rsid w:val="0011650F"/>
    <w:rsid w:val="0011725D"/>
    <w:rsid w:val="00120976"/>
    <w:rsid w:val="00120F63"/>
    <w:rsid w:val="00123D6A"/>
    <w:rsid w:val="00124A86"/>
    <w:rsid w:val="00127396"/>
    <w:rsid w:val="00132E48"/>
    <w:rsid w:val="00133C91"/>
    <w:rsid w:val="00136C51"/>
    <w:rsid w:val="0014081E"/>
    <w:rsid w:val="00140ECA"/>
    <w:rsid w:val="001416A2"/>
    <w:rsid w:val="00146FBE"/>
    <w:rsid w:val="001536CD"/>
    <w:rsid w:val="00154A28"/>
    <w:rsid w:val="001610A9"/>
    <w:rsid w:val="001610CB"/>
    <w:rsid w:val="00161FFA"/>
    <w:rsid w:val="00162657"/>
    <w:rsid w:val="0016371B"/>
    <w:rsid w:val="00172963"/>
    <w:rsid w:val="001739BB"/>
    <w:rsid w:val="00173C2E"/>
    <w:rsid w:val="00175BAB"/>
    <w:rsid w:val="00180661"/>
    <w:rsid w:val="00181E60"/>
    <w:rsid w:val="001832B2"/>
    <w:rsid w:val="00183B53"/>
    <w:rsid w:val="00186484"/>
    <w:rsid w:val="00187E14"/>
    <w:rsid w:val="001900B8"/>
    <w:rsid w:val="001945C8"/>
    <w:rsid w:val="00194B27"/>
    <w:rsid w:val="00195441"/>
    <w:rsid w:val="001A0BDF"/>
    <w:rsid w:val="001A215F"/>
    <w:rsid w:val="001A23DE"/>
    <w:rsid w:val="001A6BC4"/>
    <w:rsid w:val="001A7EC0"/>
    <w:rsid w:val="001B11FD"/>
    <w:rsid w:val="001B20D7"/>
    <w:rsid w:val="001B315C"/>
    <w:rsid w:val="001B3B6E"/>
    <w:rsid w:val="001B60F3"/>
    <w:rsid w:val="001B7245"/>
    <w:rsid w:val="001C5ABB"/>
    <w:rsid w:val="001C65D7"/>
    <w:rsid w:val="001C748B"/>
    <w:rsid w:val="001D15DA"/>
    <w:rsid w:val="001D32CC"/>
    <w:rsid w:val="001D44D3"/>
    <w:rsid w:val="001D5101"/>
    <w:rsid w:val="001D5FFD"/>
    <w:rsid w:val="001E5AE2"/>
    <w:rsid w:val="001E5AFB"/>
    <w:rsid w:val="001E5DA2"/>
    <w:rsid w:val="001E6A82"/>
    <w:rsid w:val="001E76C3"/>
    <w:rsid w:val="001F3EF7"/>
    <w:rsid w:val="001F4C7B"/>
    <w:rsid w:val="001F6725"/>
    <w:rsid w:val="00200060"/>
    <w:rsid w:val="002002B6"/>
    <w:rsid w:val="00201A99"/>
    <w:rsid w:val="002031EA"/>
    <w:rsid w:val="002044EA"/>
    <w:rsid w:val="00204B74"/>
    <w:rsid w:val="002106FA"/>
    <w:rsid w:val="00211C57"/>
    <w:rsid w:val="002121A0"/>
    <w:rsid w:val="00214B88"/>
    <w:rsid w:val="00215457"/>
    <w:rsid w:val="00215B84"/>
    <w:rsid w:val="00215BDF"/>
    <w:rsid w:val="002161A3"/>
    <w:rsid w:val="0021739B"/>
    <w:rsid w:val="00223679"/>
    <w:rsid w:val="00223977"/>
    <w:rsid w:val="00225203"/>
    <w:rsid w:val="002307C0"/>
    <w:rsid w:val="00232C69"/>
    <w:rsid w:val="00233EE3"/>
    <w:rsid w:val="0024098D"/>
    <w:rsid w:val="00240B22"/>
    <w:rsid w:val="00241990"/>
    <w:rsid w:val="002419C0"/>
    <w:rsid w:val="00242712"/>
    <w:rsid w:val="00244AE9"/>
    <w:rsid w:val="00247800"/>
    <w:rsid w:val="00251389"/>
    <w:rsid w:val="00253E75"/>
    <w:rsid w:val="002570B7"/>
    <w:rsid w:val="002657DB"/>
    <w:rsid w:val="0027225B"/>
    <w:rsid w:val="00273632"/>
    <w:rsid w:val="00275332"/>
    <w:rsid w:val="00275F8D"/>
    <w:rsid w:val="00277B32"/>
    <w:rsid w:val="00281647"/>
    <w:rsid w:val="0028314A"/>
    <w:rsid w:val="00284AB1"/>
    <w:rsid w:val="00285819"/>
    <w:rsid w:val="002863E8"/>
    <w:rsid w:val="00287F2A"/>
    <w:rsid w:val="00287FDF"/>
    <w:rsid w:val="002914DA"/>
    <w:rsid w:val="00293BD1"/>
    <w:rsid w:val="00294E19"/>
    <w:rsid w:val="00295F7D"/>
    <w:rsid w:val="00296E1B"/>
    <w:rsid w:val="002A012E"/>
    <w:rsid w:val="002A2B11"/>
    <w:rsid w:val="002A40BB"/>
    <w:rsid w:val="002B0554"/>
    <w:rsid w:val="002B21F6"/>
    <w:rsid w:val="002B2416"/>
    <w:rsid w:val="002B54C5"/>
    <w:rsid w:val="002B61B7"/>
    <w:rsid w:val="002B67BC"/>
    <w:rsid w:val="002C001F"/>
    <w:rsid w:val="002C298F"/>
    <w:rsid w:val="002D1407"/>
    <w:rsid w:val="002D62B1"/>
    <w:rsid w:val="002E50D6"/>
    <w:rsid w:val="002E76BE"/>
    <w:rsid w:val="002F12C3"/>
    <w:rsid w:val="002F1D80"/>
    <w:rsid w:val="002F2201"/>
    <w:rsid w:val="002F223F"/>
    <w:rsid w:val="002F305C"/>
    <w:rsid w:val="002F40EF"/>
    <w:rsid w:val="002F6684"/>
    <w:rsid w:val="003004FE"/>
    <w:rsid w:val="00302D6B"/>
    <w:rsid w:val="00303C6A"/>
    <w:rsid w:val="003049DA"/>
    <w:rsid w:val="00306B08"/>
    <w:rsid w:val="003073A0"/>
    <w:rsid w:val="0031092F"/>
    <w:rsid w:val="00314451"/>
    <w:rsid w:val="00314AA4"/>
    <w:rsid w:val="00316443"/>
    <w:rsid w:val="003178BD"/>
    <w:rsid w:val="00317FE3"/>
    <w:rsid w:val="00323ED9"/>
    <w:rsid w:val="0032726D"/>
    <w:rsid w:val="00327789"/>
    <w:rsid w:val="00327F55"/>
    <w:rsid w:val="00330715"/>
    <w:rsid w:val="00332F6E"/>
    <w:rsid w:val="00335BD7"/>
    <w:rsid w:val="00336718"/>
    <w:rsid w:val="00337206"/>
    <w:rsid w:val="0034178D"/>
    <w:rsid w:val="00342A56"/>
    <w:rsid w:val="003441E9"/>
    <w:rsid w:val="0034616E"/>
    <w:rsid w:val="0035002D"/>
    <w:rsid w:val="00351234"/>
    <w:rsid w:val="0035172E"/>
    <w:rsid w:val="00354849"/>
    <w:rsid w:val="003554DA"/>
    <w:rsid w:val="0035715A"/>
    <w:rsid w:val="00361E50"/>
    <w:rsid w:val="00364508"/>
    <w:rsid w:val="0036637E"/>
    <w:rsid w:val="0037236D"/>
    <w:rsid w:val="00375355"/>
    <w:rsid w:val="00376D5A"/>
    <w:rsid w:val="0038521C"/>
    <w:rsid w:val="003860A6"/>
    <w:rsid w:val="00393A01"/>
    <w:rsid w:val="003955C8"/>
    <w:rsid w:val="00395C63"/>
    <w:rsid w:val="00397C6D"/>
    <w:rsid w:val="003A0439"/>
    <w:rsid w:val="003A1980"/>
    <w:rsid w:val="003A1A61"/>
    <w:rsid w:val="003A3B3D"/>
    <w:rsid w:val="003A6872"/>
    <w:rsid w:val="003A68B2"/>
    <w:rsid w:val="003A6970"/>
    <w:rsid w:val="003B09BB"/>
    <w:rsid w:val="003B15CA"/>
    <w:rsid w:val="003B3CA8"/>
    <w:rsid w:val="003B519C"/>
    <w:rsid w:val="003B765C"/>
    <w:rsid w:val="003C0C02"/>
    <w:rsid w:val="003C4158"/>
    <w:rsid w:val="003C52AF"/>
    <w:rsid w:val="003D19DF"/>
    <w:rsid w:val="003E23A2"/>
    <w:rsid w:val="003E4E17"/>
    <w:rsid w:val="003E5408"/>
    <w:rsid w:val="003E5A94"/>
    <w:rsid w:val="003E6095"/>
    <w:rsid w:val="003E68F3"/>
    <w:rsid w:val="003F3E84"/>
    <w:rsid w:val="003F65BA"/>
    <w:rsid w:val="003F6ECB"/>
    <w:rsid w:val="004009C3"/>
    <w:rsid w:val="00401C3A"/>
    <w:rsid w:val="004033FD"/>
    <w:rsid w:val="0040737D"/>
    <w:rsid w:val="00407C14"/>
    <w:rsid w:val="00410B68"/>
    <w:rsid w:val="004111EF"/>
    <w:rsid w:val="0041251D"/>
    <w:rsid w:val="00412B4F"/>
    <w:rsid w:val="004140C1"/>
    <w:rsid w:val="00416C2F"/>
    <w:rsid w:val="00417141"/>
    <w:rsid w:val="0042120E"/>
    <w:rsid w:val="00427123"/>
    <w:rsid w:val="00427822"/>
    <w:rsid w:val="00432052"/>
    <w:rsid w:val="004351DD"/>
    <w:rsid w:val="004378AB"/>
    <w:rsid w:val="00437D9B"/>
    <w:rsid w:val="00443A02"/>
    <w:rsid w:val="0044634B"/>
    <w:rsid w:val="0044706F"/>
    <w:rsid w:val="00450413"/>
    <w:rsid w:val="004535CF"/>
    <w:rsid w:val="004563FA"/>
    <w:rsid w:val="00456822"/>
    <w:rsid w:val="00457068"/>
    <w:rsid w:val="00457175"/>
    <w:rsid w:val="0045730B"/>
    <w:rsid w:val="004576A7"/>
    <w:rsid w:val="00457A71"/>
    <w:rsid w:val="00461B11"/>
    <w:rsid w:val="0046393E"/>
    <w:rsid w:val="00465841"/>
    <w:rsid w:val="004659A8"/>
    <w:rsid w:val="00465BF3"/>
    <w:rsid w:val="004674C2"/>
    <w:rsid w:val="00467CE6"/>
    <w:rsid w:val="00471A51"/>
    <w:rsid w:val="00472A70"/>
    <w:rsid w:val="00473A9E"/>
    <w:rsid w:val="00473C8B"/>
    <w:rsid w:val="00474B18"/>
    <w:rsid w:val="0048489B"/>
    <w:rsid w:val="004848D7"/>
    <w:rsid w:val="0049079E"/>
    <w:rsid w:val="004926B9"/>
    <w:rsid w:val="00494784"/>
    <w:rsid w:val="004A0333"/>
    <w:rsid w:val="004A1674"/>
    <w:rsid w:val="004A1CF3"/>
    <w:rsid w:val="004A350E"/>
    <w:rsid w:val="004A44F3"/>
    <w:rsid w:val="004A5DF9"/>
    <w:rsid w:val="004B36DB"/>
    <w:rsid w:val="004B3EB1"/>
    <w:rsid w:val="004B6357"/>
    <w:rsid w:val="004B7D0B"/>
    <w:rsid w:val="004C03C1"/>
    <w:rsid w:val="004C1474"/>
    <w:rsid w:val="004C2CF8"/>
    <w:rsid w:val="004C2CF9"/>
    <w:rsid w:val="004C4424"/>
    <w:rsid w:val="004C524D"/>
    <w:rsid w:val="004C5329"/>
    <w:rsid w:val="004C7717"/>
    <w:rsid w:val="004C7B56"/>
    <w:rsid w:val="004D0231"/>
    <w:rsid w:val="004D2587"/>
    <w:rsid w:val="004D25B6"/>
    <w:rsid w:val="004D323C"/>
    <w:rsid w:val="004D50D4"/>
    <w:rsid w:val="004D515E"/>
    <w:rsid w:val="004D6678"/>
    <w:rsid w:val="004D6FF6"/>
    <w:rsid w:val="004E0B22"/>
    <w:rsid w:val="004E0DC1"/>
    <w:rsid w:val="004E49D7"/>
    <w:rsid w:val="004E6E3F"/>
    <w:rsid w:val="004F00BE"/>
    <w:rsid w:val="004F0BA4"/>
    <w:rsid w:val="004F64FA"/>
    <w:rsid w:val="00500C3F"/>
    <w:rsid w:val="00502018"/>
    <w:rsid w:val="0050207D"/>
    <w:rsid w:val="00504ED6"/>
    <w:rsid w:val="00507C39"/>
    <w:rsid w:val="00507C48"/>
    <w:rsid w:val="00523E95"/>
    <w:rsid w:val="00525CF5"/>
    <w:rsid w:val="00526ABD"/>
    <w:rsid w:val="00542D20"/>
    <w:rsid w:val="00543FA9"/>
    <w:rsid w:val="00544758"/>
    <w:rsid w:val="00545532"/>
    <w:rsid w:val="00546A31"/>
    <w:rsid w:val="005527C6"/>
    <w:rsid w:val="00552CBC"/>
    <w:rsid w:val="00553131"/>
    <w:rsid w:val="0055364F"/>
    <w:rsid w:val="00553667"/>
    <w:rsid w:val="00554CCA"/>
    <w:rsid w:val="00556512"/>
    <w:rsid w:val="00557C72"/>
    <w:rsid w:val="0056410B"/>
    <w:rsid w:val="00571CB1"/>
    <w:rsid w:val="00571EED"/>
    <w:rsid w:val="0057282D"/>
    <w:rsid w:val="005730B8"/>
    <w:rsid w:val="00574A12"/>
    <w:rsid w:val="00574F8E"/>
    <w:rsid w:val="005804ED"/>
    <w:rsid w:val="00585A05"/>
    <w:rsid w:val="00590161"/>
    <w:rsid w:val="00590678"/>
    <w:rsid w:val="00590BC3"/>
    <w:rsid w:val="005921D8"/>
    <w:rsid w:val="00597442"/>
    <w:rsid w:val="00597535"/>
    <w:rsid w:val="005A13DF"/>
    <w:rsid w:val="005A4A1C"/>
    <w:rsid w:val="005B197A"/>
    <w:rsid w:val="005B75AB"/>
    <w:rsid w:val="005B7723"/>
    <w:rsid w:val="005C2656"/>
    <w:rsid w:val="005C3FF0"/>
    <w:rsid w:val="005C555E"/>
    <w:rsid w:val="005C55AA"/>
    <w:rsid w:val="005D1103"/>
    <w:rsid w:val="005D2601"/>
    <w:rsid w:val="005D2CB6"/>
    <w:rsid w:val="005D3458"/>
    <w:rsid w:val="005D3948"/>
    <w:rsid w:val="005D5394"/>
    <w:rsid w:val="005E21EC"/>
    <w:rsid w:val="005E2671"/>
    <w:rsid w:val="005E3873"/>
    <w:rsid w:val="005E6869"/>
    <w:rsid w:val="005F121D"/>
    <w:rsid w:val="005F775C"/>
    <w:rsid w:val="006022A6"/>
    <w:rsid w:val="00605EB8"/>
    <w:rsid w:val="00610357"/>
    <w:rsid w:val="00612BBB"/>
    <w:rsid w:val="00614FE4"/>
    <w:rsid w:val="00615313"/>
    <w:rsid w:val="00617E76"/>
    <w:rsid w:val="00621BF5"/>
    <w:rsid w:val="006230A0"/>
    <w:rsid w:val="0062352F"/>
    <w:rsid w:val="00623974"/>
    <w:rsid w:val="00626A67"/>
    <w:rsid w:val="006334E2"/>
    <w:rsid w:val="0063372E"/>
    <w:rsid w:val="006359AE"/>
    <w:rsid w:val="00635CB0"/>
    <w:rsid w:val="006371F5"/>
    <w:rsid w:val="00640EA3"/>
    <w:rsid w:val="00646B92"/>
    <w:rsid w:val="0064771D"/>
    <w:rsid w:val="0065013B"/>
    <w:rsid w:val="006519E9"/>
    <w:rsid w:val="00651E73"/>
    <w:rsid w:val="006524E0"/>
    <w:rsid w:val="00655DC3"/>
    <w:rsid w:val="00657A0C"/>
    <w:rsid w:val="00657C35"/>
    <w:rsid w:val="00672582"/>
    <w:rsid w:val="00673F31"/>
    <w:rsid w:val="00674332"/>
    <w:rsid w:val="00681ECB"/>
    <w:rsid w:val="00686580"/>
    <w:rsid w:val="006866EA"/>
    <w:rsid w:val="00686821"/>
    <w:rsid w:val="006868B2"/>
    <w:rsid w:val="00691928"/>
    <w:rsid w:val="006936DF"/>
    <w:rsid w:val="00693B57"/>
    <w:rsid w:val="00694862"/>
    <w:rsid w:val="006972B6"/>
    <w:rsid w:val="006A0EB6"/>
    <w:rsid w:val="006A4E0C"/>
    <w:rsid w:val="006A63CE"/>
    <w:rsid w:val="006A711F"/>
    <w:rsid w:val="006B54AB"/>
    <w:rsid w:val="006B6D0A"/>
    <w:rsid w:val="006B773B"/>
    <w:rsid w:val="006B7C4C"/>
    <w:rsid w:val="006C007C"/>
    <w:rsid w:val="006C1DE3"/>
    <w:rsid w:val="006C24B4"/>
    <w:rsid w:val="006C3C3C"/>
    <w:rsid w:val="006C4D2A"/>
    <w:rsid w:val="006D4B93"/>
    <w:rsid w:val="006D6A08"/>
    <w:rsid w:val="006E0695"/>
    <w:rsid w:val="006E1FAF"/>
    <w:rsid w:val="006E3191"/>
    <w:rsid w:val="006E45C5"/>
    <w:rsid w:val="006E4B23"/>
    <w:rsid w:val="006F0D10"/>
    <w:rsid w:val="006F2A94"/>
    <w:rsid w:val="006F3204"/>
    <w:rsid w:val="006F4506"/>
    <w:rsid w:val="006F49D1"/>
    <w:rsid w:val="006F7907"/>
    <w:rsid w:val="0070001C"/>
    <w:rsid w:val="007047E5"/>
    <w:rsid w:val="00704C92"/>
    <w:rsid w:val="00705327"/>
    <w:rsid w:val="00710CA9"/>
    <w:rsid w:val="00711433"/>
    <w:rsid w:val="007151AF"/>
    <w:rsid w:val="007152E4"/>
    <w:rsid w:val="00720DCB"/>
    <w:rsid w:val="00722F60"/>
    <w:rsid w:val="0072668B"/>
    <w:rsid w:val="007278BB"/>
    <w:rsid w:val="00727F2C"/>
    <w:rsid w:val="00730106"/>
    <w:rsid w:val="0073244D"/>
    <w:rsid w:val="00732655"/>
    <w:rsid w:val="0074103B"/>
    <w:rsid w:val="00741272"/>
    <w:rsid w:val="00741378"/>
    <w:rsid w:val="0074231A"/>
    <w:rsid w:val="00742623"/>
    <w:rsid w:val="00743AD0"/>
    <w:rsid w:val="00744969"/>
    <w:rsid w:val="0075017E"/>
    <w:rsid w:val="007511C3"/>
    <w:rsid w:val="00752ECE"/>
    <w:rsid w:val="00753837"/>
    <w:rsid w:val="00753999"/>
    <w:rsid w:val="007541FE"/>
    <w:rsid w:val="00755F48"/>
    <w:rsid w:val="0076052A"/>
    <w:rsid w:val="00761F1C"/>
    <w:rsid w:val="0076221C"/>
    <w:rsid w:val="007634D7"/>
    <w:rsid w:val="00764802"/>
    <w:rsid w:val="00764B01"/>
    <w:rsid w:val="00773901"/>
    <w:rsid w:val="00774C39"/>
    <w:rsid w:val="00776657"/>
    <w:rsid w:val="00783B0D"/>
    <w:rsid w:val="00783E82"/>
    <w:rsid w:val="00783EBC"/>
    <w:rsid w:val="00786E8A"/>
    <w:rsid w:val="00790CE9"/>
    <w:rsid w:val="00791D66"/>
    <w:rsid w:val="007923F5"/>
    <w:rsid w:val="00792718"/>
    <w:rsid w:val="00794DBF"/>
    <w:rsid w:val="00795F28"/>
    <w:rsid w:val="00797839"/>
    <w:rsid w:val="007A34C6"/>
    <w:rsid w:val="007B24AB"/>
    <w:rsid w:val="007B2835"/>
    <w:rsid w:val="007B3CDB"/>
    <w:rsid w:val="007B7307"/>
    <w:rsid w:val="007C214A"/>
    <w:rsid w:val="007C40FD"/>
    <w:rsid w:val="007C75F7"/>
    <w:rsid w:val="007D2C6B"/>
    <w:rsid w:val="007D2D42"/>
    <w:rsid w:val="007D2F7A"/>
    <w:rsid w:val="007E17B4"/>
    <w:rsid w:val="007E411E"/>
    <w:rsid w:val="007E6321"/>
    <w:rsid w:val="007F477A"/>
    <w:rsid w:val="0080073F"/>
    <w:rsid w:val="00802910"/>
    <w:rsid w:val="00804545"/>
    <w:rsid w:val="00805D34"/>
    <w:rsid w:val="0080719D"/>
    <w:rsid w:val="0081036F"/>
    <w:rsid w:val="0081279E"/>
    <w:rsid w:val="00815397"/>
    <w:rsid w:val="008159A0"/>
    <w:rsid w:val="008213E7"/>
    <w:rsid w:val="00824839"/>
    <w:rsid w:val="00831196"/>
    <w:rsid w:val="00831358"/>
    <w:rsid w:val="00834206"/>
    <w:rsid w:val="00834BE3"/>
    <w:rsid w:val="00834D15"/>
    <w:rsid w:val="008424DD"/>
    <w:rsid w:val="00843E66"/>
    <w:rsid w:val="008455E7"/>
    <w:rsid w:val="00846087"/>
    <w:rsid w:val="0084765A"/>
    <w:rsid w:val="00854481"/>
    <w:rsid w:val="00856051"/>
    <w:rsid w:val="00857491"/>
    <w:rsid w:val="00861024"/>
    <w:rsid w:val="00861F13"/>
    <w:rsid w:val="00862D27"/>
    <w:rsid w:val="00865493"/>
    <w:rsid w:val="00870C1C"/>
    <w:rsid w:val="00874A98"/>
    <w:rsid w:val="00875246"/>
    <w:rsid w:val="00877467"/>
    <w:rsid w:val="008778F7"/>
    <w:rsid w:val="00877BB7"/>
    <w:rsid w:val="00881E11"/>
    <w:rsid w:val="00891AFF"/>
    <w:rsid w:val="00893EA1"/>
    <w:rsid w:val="008966B1"/>
    <w:rsid w:val="008A2387"/>
    <w:rsid w:val="008A25EB"/>
    <w:rsid w:val="008A3514"/>
    <w:rsid w:val="008A738F"/>
    <w:rsid w:val="008B1167"/>
    <w:rsid w:val="008B43FF"/>
    <w:rsid w:val="008B45F8"/>
    <w:rsid w:val="008B6890"/>
    <w:rsid w:val="008C0C35"/>
    <w:rsid w:val="008C0FBD"/>
    <w:rsid w:val="008C1128"/>
    <w:rsid w:val="008C439B"/>
    <w:rsid w:val="008C4CDF"/>
    <w:rsid w:val="008C6A05"/>
    <w:rsid w:val="008C7918"/>
    <w:rsid w:val="008D00ED"/>
    <w:rsid w:val="008D303D"/>
    <w:rsid w:val="008D32F1"/>
    <w:rsid w:val="008D3699"/>
    <w:rsid w:val="008D59E0"/>
    <w:rsid w:val="008D5E8B"/>
    <w:rsid w:val="008D5EAF"/>
    <w:rsid w:val="008D7A24"/>
    <w:rsid w:val="008E004E"/>
    <w:rsid w:val="008E1D30"/>
    <w:rsid w:val="008E2220"/>
    <w:rsid w:val="008E3E83"/>
    <w:rsid w:val="008E7C07"/>
    <w:rsid w:val="008E7E18"/>
    <w:rsid w:val="008F10BC"/>
    <w:rsid w:val="008F3840"/>
    <w:rsid w:val="008F54B6"/>
    <w:rsid w:val="008F57F1"/>
    <w:rsid w:val="008F5B15"/>
    <w:rsid w:val="008F65D1"/>
    <w:rsid w:val="008F6726"/>
    <w:rsid w:val="008F7FE0"/>
    <w:rsid w:val="00903A1A"/>
    <w:rsid w:val="00904676"/>
    <w:rsid w:val="00910D58"/>
    <w:rsid w:val="00914165"/>
    <w:rsid w:val="00926284"/>
    <w:rsid w:val="00927306"/>
    <w:rsid w:val="00937ED4"/>
    <w:rsid w:val="00940C39"/>
    <w:rsid w:val="009410C1"/>
    <w:rsid w:val="00941197"/>
    <w:rsid w:val="00943CDF"/>
    <w:rsid w:val="009459DE"/>
    <w:rsid w:val="00946F5A"/>
    <w:rsid w:val="009471FF"/>
    <w:rsid w:val="00950869"/>
    <w:rsid w:val="00952360"/>
    <w:rsid w:val="0095470D"/>
    <w:rsid w:val="0095787C"/>
    <w:rsid w:val="00961F50"/>
    <w:rsid w:val="0096240F"/>
    <w:rsid w:val="00970B04"/>
    <w:rsid w:val="00972D29"/>
    <w:rsid w:val="009730FD"/>
    <w:rsid w:val="0097419A"/>
    <w:rsid w:val="00975168"/>
    <w:rsid w:val="009760C1"/>
    <w:rsid w:val="00982B37"/>
    <w:rsid w:val="00985285"/>
    <w:rsid w:val="00985D10"/>
    <w:rsid w:val="009862D4"/>
    <w:rsid w:val="00986DF5"/>
    <w:rsid w:val="00994485"/>
    <w:rsid w:val="00995791"/>
    <w:rsid w:val="00997664"/>
    <w:rsid w:val="009A0E6D"/>
    <w:rsid w:val="009A0F67"/>
    <w:rsid w:val="009A5FC9"/>
    <w:rsid w:val="009A66E9"/>
    <w:rsid w:val="009A69BE"/>
    <w:rsid w:val="009A7601"/>
    <w:rsid w:val="009A76DE"/>
    <w:rsid w:val="009B063F"/>
    <w:rsid w:val="009B2B67"/>
    <w:rsid w:val="009B6277"/>
    <w:rsid w:val="009C334A"/>
    <w:rsid w:val="009D4038"/>
    <w:rsid w:val="009D5968"/>
    <w:rsid w:val="009D5F89"/>
    <w:rsid w:val="009D6A02"/>
    <w:rsid w:val="009D6C7A"/>
    <w:rsid w:val="009E1BA5"/>
    <w:rsid w:val="009E3783"/>
    <w:rsid w:val="009E5CFC"/>
    <w:rsid w:val="009E6CEB"/>
    <w:rsid w:val="009F0163"/>
    <w:rsid w:val="009F17E6"/>
    <w:rsid w:val="009F24A5"/>
    <w:rsid w:val="009F2A31"/>
    <w:rsid w:val="009F51DC"/>
    <w:rsid w:val="009F5D7C"/>
    <w:rsid w:val="009F6BDC"/>
    <w:rsid w:val="00A00C04"/>
    <w:rsid w:val="00A022C7"/>
    <w:rsid w:val="00A054AA"/>
    <w:rsid w:val="00A066D2"/>
    <w:rsid w:val="00A07E29"/>
    <w:rsid w:val="00A07E73"/>
    <w:rsid w:val="00A11045"/>
    <w:rsid w:val="00A11210"/>
    <w:rsid w:val="00A11CD3"/>
    <w:rsid w:val="00A166A4"/>
    <w:rsid w:val="00A17004"/>
    <w:rsid w:val="00A212F9"/>
    <w:rsid w:val="00A22601"/>
    <w:rsid w:val="00A229A3"/>
    <w:rsid w:val="00A2333F"/>
    <w:rsid w:val="00A24157"/>
    <w:rsid w:val="00A24C55"/>
    <w:rsid w:val="00A27B59"/>
    <w:rsid w:val="00A30A90"/>
    <w:rsid w:val="00A32A9E"/>
    <w:rsid w:val="00A3373F"/>
    <w:rsid w:val="00A358E6"/>
    <w:rsid w:val="00A35CA6"/>
    <w:rsid w:val="00A35F60"/>
    <w:rsid w:val="00A433B8"/>
    <w:rsid w:val="00A43652"/>
    <w:rsid w:val="00A43982"/>
    <w:rsid w:val="00A45DCA"/>
    <w:rsid w:val="00A573A8"/>
    <w:rsid w:val="00A57AFF"/>
    <w:rsid w:val="00A57E1C"/>
    <w:rsid w:val="00A62078"/>
    <w:rsid w:val="00A6292E"/>
    <w:rsid w:val="00A64FCF"/>
    <w:rsid w:val="00A6547B"/>
    <w:rsid w:val="00A65E6A"/>
    <w:rsid w:val="00A662CC"/>
    <w:rsid w:val="00A72194"/>
    <w:rsid w:val="00A73BD3"/>
    <w:rsid w:val="00A75454"/>
    <w:rsid w:val="00A75CA5"/>
    <w:rsid w:val="00A75CDA"/>
    <w:rsid w:val="00A76D79"/>
    <w:rsid w:val="00A777F4"/>
    <w:rsid w:val="00A80609"/>
    <w:rsid w:val="00A80704"/>
    <w:rsid w:val="00A8430B"/>
    <w:rsid w:val="00A8442D"/>
    <w:rsid w:val="00A8742C"/>
    <w:rsid w:val="00A906F8"/>
    <w:rsid w:val="00A93EEC"/>
    <w:rsid w:val="00A947E2"/>
    <w:rsid w:val="00A95FA9"/>
    <w:rsid w:val="00AA2F91"/>
    <w:rsid w:val="00AA59F6"/>
    <w:rsid w:val="00AA6658"/>
    <w:rsid w:val="00AA6F38"/>
    <w:rsid w:val="00AA79DD"/>
    <w:rsid w:val="00AA7CDE"/>
    <w:rsid w:val="00AB1781"/>
    <w:rsid w:val="00AB4C7B"/>
    <w:rsid w:val="00AC3BDE"/>
    <w:rsid w:val="00AC3DCB"/>
    <w:rsid w:val="00AC4DC8"/>
    <w:rsid w:val="00AC64DA"/>
    <w:rsid w:val="00AC7844"/>
    <w:rsid w:val="00AC7948"/>
    <w:rsid w:val="00AC7D22"/>
    <w:rsid w:val="00AD04AF"/>
    <w:rsid w:val="00AD241A"/>
    <w:rsid w:val="00AD4063"/>
    <w:rsid w:val="00AD710E"/>
    <w:rsid w:val="00AE00A0"/>
    <w:rsid w:val="00AF0E41"/>
    <w:rsid w:val="00AF7CED"/>
    <w:rsid w:val="00B00B82"/>
    <w:rsid w:val="00B02003"/>
    <w:rsid w:val="00B022C0"/>
    <w:rsid w:val="00B063E1"/>
    <w:rsid w:val="00B07051"/>
    <w:rsid w:val="00B10E9C"/>
    <w:rsid w:val="00B221DC"/>
    <w:rsid w:val="00B2651D"/>
    <w:rsid w:val="00B269A3"/>
    <w:rsid w:val="00B30D33"/>
    <w:rsid w:val="00B31791"/>
    <w:rsid w:val="00B34E74"/>
    <w:rsid w:val="00B37670"/>
    <w:rsid w:val="00B37A53"/>
    <w:rsid w:val="00B37CBF"/>
    <w:rsid w:val="00B417F1"/>
    <w:rsid w:val="00B43935"/>
    <w:rsid w:val="00B446A6"/>
    <w:rsid w:val="00B4609D"/>
    <w:rsid w:val="00B461E4"/>
    <w:rsid w:val="00B51A57"/>
    <w:rsid w:val="00B53100"/>
    <w:rsid w:val="00B606D7"/>
    <w:rsid w:val="00B6255B"/>
    <w:rsid w:val="00B63570"/>
    <w:rsid w:val="00B65A75"/>
    <w:rsid w:val="00B6734E"/>
    <w:rsid w:val="00B67768"/>
    <w:rsid w:val="00B700CF"/>
    <w:rsid w:val="00B71969"/>
    <w:rsid w:val="00B740B9"/>
    <w:rsid w:val="00B748EE"/>
    <w:rsid w:val="00B75CDA"/>
    <w:rsid w:val="00B80776"/>
    <w:rsid w:val="00B8220E"/>
    <w:rsid w:val="00B83463"/>
    <w:rsid w:val="00B87FEE"/>
    <w:rsid w:val="00B9042F"/>
    <w:rsid w:val="00B93556"/>
    <w:rsid w:val="00B94B6D"/>
    <w:rsid w:val="00BA03E6"/>
    <w:rsid w:val="00BA1825"/>
    <w:rsid w:val="00BA248C"/>
    <w:rsid w:val="00BA3548"/>
    <w:rsid w:val="00BA5AEC"/>
    <w:rsid w:val="00BA7494"/>
    <w:rsid w:val="00BB037A"/>
    <w:rsid w:val="00BB15B1"/>
    <w:rsid w:val="00BB1760"/>
    <w:rsid w:val="00BB25CD"/>
    <w:rsid w:val="00BB2E51"/>
    <w:rsid w:val="00BB2FEE"/>
    <w:rsid w:val="00BB422C"/>
    <w:rsid w:val="00BB6082"/>
    <w:rsid w:val="00BB6ACE"/>
    <w:rsid w:val="00BC1726"/>
    <w:rsid w:val="00BC3D52"/>
    <w:rsid w:val="00BC59B3"/>
    <w:rsid w:val="00BC6F05"/>
    <w:rsid w:val="00BD294C"/>
    <w:rsid w:val="00BD33F8"/>
    <w:rsid w:val="00BD44EF"/>
    <w:rsid w:val="00BD67AC"/>
    <w:rsid w:val="00BD763E"/>
    <w:rsid w:val="00BE302C"/>
    <w:rsid w:val="00BE3B5D"/>
    <w:rsid w:val="00BF0FD8"/>
    <w:rsid w:val="00BF1898"/>
    <w:rsid w:val="00C0113D"/>
    <w:rsid w:val="00C01E6A"/>
    <w:rsid w:val="00C03027"/>
    <w:rsid w:val="00C03259"/>
    <w:rsid w:val="00C03FD9"/>
    <w:rsid w:val="00C045DA"/>
    <w:rsid w:val="00C0690A"/>
    <w:rsid w:val="00C11798"/>
    <w:rsid w:val="00C13B06"/>
    <w:rsid w:val="00C1542D"/>
    <w:rsid w:val="00C20884"/>
    <w:rsid w:val="00C30824"/>
    <w:rsid w:val="00C33174"/>
    <w:rsid w:val="00C33C2E"/>
    <w:rsid w:val="00C4054A"/>
    <w:rsid w:val="00C40D90"/>
    <w:rsid w:val="00C412FD"/>
    <w:rsid w:val="00C41678"/>
    <w:rsid w:val="00C44BB4"/>
    <w:rsid w:val="00C45153"/>
    <w:rsid w:val="00C45434"/>
    <w:rsid w:val="00C469FA"/>
    <w:rsid w:val="00C4770F"/>
    <w:rsid w:val="00C5128C"/>
    <w:rsid w:val="00C520D7"/>
    <w:rsid w:val="00C52244"/>
    <w:rsid w:val="00C53A05"/>
    <w:rsid w:val="00C54C32"/>
    <w:rsid w:val="00C55817"/>
    <w:rsid w:val="00C55DD5"/>
    <w:rsid w:val="00C55F86"/>
    <w:rsid w:val="00C57202"/>
    <w:rsid w:val="00C60158"/>
    <w:rsid w:val="00C630D5"/>
    <w:rsid w:val="00C637D2"/>
    <w:rsid w:val="00C6414D"/>
    <w:rsid w:val="00C71758"/>
    <w:rsid w:val="00C72DBC"/>
    <w:rsid w:val="00C81578"/>
    <w:rsid w:val="00C8221A"/>
    <w:rsid w:val="00C82EFA"/>
    <w:rsid w:val="00C850DD"/>
    <w:rsid w:val="00C85319"/>
    <w:rsid w:val="00C85FD0"/>
    <w:rsid w:val="00C875A8"/>
    <w:rsid w:val="00C87811"/>
    <w:rsid w:val="00C90E2E"/>
    <w:rsid w:val="00C93EA6"/>
    <w:rsid w:val="00C942B8"/>
    <w:rsid w:val="00C955AA"/>
    <w:rsid w:val="00C97D22"/>
    <w:rsid w:val="00CA154C"/>
    <w:rsid w:val="00CA57D1"/>
    <w:rsid w:val="00CB4D0F"/>
    <w:rsid w:val="00CC21A5"/>
    <w:rsid w:val="00CC2757"/>
    <w:rsid w:val="00CC3156"/>
    <w:rsid w:val="00CD1B1E"/>
    <w:rsid w:val="00CE1199"/>
    <w:rsid w:val="00CE320B"/>
    <w:rsid w:val="00CE388F"/>
    <w:rsid w:val="00CE405A"/>
    <w:rsid w:val="00CE5AEF"/>
    <w:rsid w:val="00CF2758"/>
    <w:rsid w:val="00CF4D48"/>
    <w:rsid w:val="00D008E9"/>
    <w:rsid w:val="00D07043"/>
    <w:rsid w:val="00D116AA"/>
    <w:rsid w:val="00D15303"/>
    <w:rsid w:val="00D15B48"/>
    <w:rsid w:val="00D22925"/>
    <w:rsid w:val="00D22A88"/>
    <w:rsid w:val="00D2348D"/>
    <w:rsid w:val="00D2520A"/>
    <w:rsid w:val="00D3053F"/>
    <w:rsid w:val="00D307A9"/>
    <w:rsid w:val="00D43C35"/>
    <w:rsid w:val="00D44253"/>
    <w:rsid w:val="00D44269"/>
    <w:rsid w:val="00D462C0"/>
    <w:rsid w:val="00D474FC"/>
    <w:rsid w:val="00D476F9"/>
    <w:rsid w:val="00D47B01"/>
    <w:rsid w:val="00D50BCD"/>
    <w:rsid w:val="00D527B5"/>
    <w:rsid w:val="00D52A73"/>
    <w:rsid w:val="00D531C4"/>
    <w:rsid w:val="00D55385"/>
    <w:rsid w:val="00D60D2B"/>
    <w:rsid w:val="00D61414"/>
    <w:rsid w:val="00D61BE0"/>
    <w:rsid w:val="00D6577B"/>
    <w:rsid w:val="00D703E4"/>
    <w:rsid w:val="00D735EE"/>
    <w:rsid w:val="00D75B5B"/>
    <w:rsid w:val="00D75F95"/>
    <w:rsid w:val="00D76EFF"/>
    <w:rsid w:val="00D80364"/>
    <w:rsid w:val="00D80EF9"/>
    <w:rsid w:val="00D81BC5"/>
    <w:rsid w:val="00D82D75"/>
    <w:rsid w:val="00D830B5"/>
    <w:rsid w:val="00D83338"/>
    <w:rsid w:val="00D8546B"/>
    <w:rsid w:val="00D926B6"/>
    <w:rsid w:val="00D92C10"/>
    <w:rsid w:val="00D94A1D"/>
    <w:rsid w:val="00D958D7"/>
    <w:rsid w:val="00D95E9C"/>
    <w:rsid w:val="00D96D87"/>
    <w:rsid w:val="00DA2683"/>
    <w:rsid w:val="00DA4598"/>
    <w:rsid w:val="00DB398A"/>
    <w:rsid w:val="00DB49CE"/>
    <w:rsid w:val="00DC6FBE"/>
    <w:rsid w:val="00DC73E5"/>
    <w:rsid w:val="00DC7513"/>
    <w:rsid w:val="00DD4046"/>
    <w:rsid w:val="00DE0E76"/>
    <w:rsid w:val="00DE248B"/>
    <w:rsid w:val="00DE475E"/>
    <w:rsid w:val="00DE6256"/>
    <w:rsid w:val="00DE6907"/>
    <w:rsid w:val="00DE6D15"/>
    <w:rsid w:val="00DE7C83"/>
    <w:rsid w:val="00DF25EB"/>
    <w:rsid w:val="00DF2F43"/>
    <w:rsid w:val="00DF438D"/>
    <w:rsid w:val="00DF63D6"/>
    <w:rsid w:val="00DF7482"/>
    <w:rsid w:val="00E02610"/>
    <w:rsid w:val="00E0268D"/>
    <w:rsid w:val="00E03521"/>
    <w:rsid w:val="00E03FB1"/>
    <w:rsid w:val="00E05FA6"/>
    <w:rsid w:val="00E11ED1"/>
    <w:rsid w:val="00E139E5"/>
    <w:rsid w:val="00E14229"/>
    <w:rsid w:val="00E15393"/>
    <w:rsid w:val="00E1648F"/>
    <w:rsid w:val="00E17A7C"/>
    <w:rsid w:val="00E17C30"/>
    <w:rsid w:val="00E21A51"/>
    <w:rsid w:val="00E21D59"/>
    <w:rsid w:val="00E22F19"/>
    <w:rsid w:val="00E234ED"/>
    <w:rsid w:val="00E25C52"/>
    <w:rsid w:val="00E26D33"/>
    <w:rsid w:val="00E30FDC"/>
    <w:rsid w:val="00E31015"/>
    <w:rsid w:val="00E311B1"/>
    <w:rsid w:val="00E326A3"/>
    <w:rsid w:val="00E34726"/>
    <w:rsid w:val="00E401AE"/>
    <w:rsid w:val="00E40910"/>
    <w:rsid w:val="00E4208C"/>
    <w:rsid w:val="00E449D0"/>
    <w:rsid w:val="00E529B3"/>
    <w:rsid w:val="00E5610D"/>
    <w:rsid w:val="00E56B21"/>
    <w:rsid w:val="00E61B15"/>
    <w:rsid w:val="00E62999"/>
    <w:rsid w:val="00E637E4"/>
    <w:rsid w:val="00E73891"/>
    <w:rsid w:val="00E757A1"/>
    <w:rsid w:val="00E820FE"/>
    <w:rsid w:val="00E83F5A"/>
    <w:rsid w:val="00E849CA"/>
    <w:rsid w:val="00E87B67"/>
    <w:rsid w:val="00E927F9"/>
    <w:rsid w:val="00E93181"/>
    <w:rsid w:val="00E96366"/>
    <w:rsid w:val="00EA01E1"/>
    <w:rsid w:val="00EA300D"/>
    <w:rsid w:val="00EA5116"/>
    <w:rsid w:val="00EA74E0"/>
    <w:rsid w:val="00EB1B06"/>
    <w:rsid w:val="00EB1E3D"/>
    <w:rsid w:val="00EB2537"/>
    <w:rsid w:val="00EB2CE5"/>
    <w:rsid w:val="00EB38F7"/>
    <w:rsid w:val="00EB56D5"/>
    <w:rsid w:val="00EB65A5"/>
    <w:rsid w:val="00EB66FE"/>
    <w:rsid w:val="00EB6AB4"/>
    <w:rsid w:val="00EC1492"/>
    <w:rsid w:val="00EC3006"/>
    <w:rsid w:val="00EC32F8"/>
    <w:rsid w:val="00ED1A4F"/>
    <w:rsid w:val="00ED1AE4"/>
    <w:rsid w:val="00ED3EC3"/>
    <w:rsid w:val="00ED798B"/>
    <w:rsid w:val="00EE0E39"/>
    <w:rsid w:val="00EE1698"/>
    <w:rsid w:val="00EE3735"/>
    <w:rsid w:val="00EE74A8"/>
    <w:rsid w:val="00EF2DC4"/>
    <w:rsid w:val="00EF4B50"/>
    <w:rsid w:val="00EF5F91"/>
    <w:rsid w:val="00F022B8"/>
    <w:rsid w:val="00F03598"/>
    <w:rsid w:val="00F03986"/>
    <w:rsid w:val="00F05F3F"/>
    <w:rsid w:val="00F066B3"/>
    <w:rsid w:val="00F12875"/>
    <w:rsid w:val="00F173F1"/>
    <w:rsid w:val="00F20F10"/>
    <w:rsid w:val="00F24AF6"/>
    <w:rsid w:val="00F26113"/>
    <w:rsid w:val="00F30F3D"/>
    <w:rsid w:val="00F315F1"/>
    <w:rsid w:val="00F34A79"/>
    <w:rsid w:val="00F373B6"/>
    <w:rsid w:val="00F37EF3"/>
    <w:rsid w:val="00F401DA"/>
    <w:rsid w:val="00F43306"/>
    <w:rsid w:val="00F45A21"/>
    <w:rsid w:val="00F47498"/>
    <w:rsid w:val="00F5048E"/>
    <w:rsid w:val="00F5075B"/>
    <w:rsid w:val="00F518FA"/>
    <w:rsid w:val="00F53077"/>
    <w:rsid w:val="00F543A8"/>
    <w:rsid w:val="00F55EFA"/>
    <w:rsid w:val="00F565DE"/>
    <w:rsid w:val="00F61079"/>
    <w:rsid w:val="00F6336C"/>
    <w:rsid w:val="00F64AB9"/>
    <w:rsid w:val="00F64CE4"/>
    <w:rsid w:val="00F67284"/>
    <w:rsid w:val="00F70CF0"/>
    <w:rsid w:val="00F7208F"/>
    <w:rsid w:val="00F76BCA"/>
    <w:rsid w:val="00F87B1A"/>
    <w:rsid w:val="00F87C43"/>
    <w:rsid w:val="00F923BF"/>
    <w:rsid w:val="00F92BC0"/>
    <w:rsid w:val="00F935DC"/>
    <w:rsid w:val="00F93D19"/>
    <w:rsid w:val="00F93D92"/>
    <w:rsid w:val="00F943B6"/>
    <w:rsid w:val="00F95929"/>
    <w:rsid w:val="00FA1549"/>
    <w:rsid w:val="00FA2D02"/>
    <w:rsid w:val="00FA4FEB"/>
    <w:rsid w:val="00FB5716"/>
    <w:rsid w:val="00FB5739"/>
    <w:rsid w:val="00FB5EFF"/>
    <w:rsid w:val="00FB63F7"/>
    <w:rsid w:val="00FB6E66"/>
    <w:rsid w:val="00FC3CB8"/>
    <w:rsid w:val="00FD091E"/>
    <w:rsid w:val="00FD1008"/>
    <w:rsid w:val="00FD1878"/>
    <w:rsid w:val="00FD3B22"/>
    <w:rsid w:val="00FD6652"/>
    <w:rsid w:val="00FE3D1A"/>
    <w:rsid w:val="00FE4551"/>
    <w:rsid w:val="00FE6190"/>
    <w:rsid w:val="00FF38C8"/>
    <w:rsid w:val="00FF4E28"/>
    <w:rsid w:val="00FF65EB"/>
    <w:rsid w:val="00FF67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59CAA5"/>
  <w15:chartTrackingRefBased/>
  <w15:docId w15:val="{A65247A1-623B-4092-AA96-A12DB6CDD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67BE"/>
    <w:rPr>
      <w:rFonts w:ascii="Gill Sans MT" w:hAnsi="Gill Sans MT"/>
      <w:sz w:val="24"/>
      <w:szCs w:val="24"/>
      <w:lang w:eastAsia="en-US"/>
    </w:rPr>
  </w:style>
  <w:style w:type="paragraph" w:styleId="Heading1">
    <w:name w:val="heading 1"/>
    <w:basedOn w:val="Normal"/>
    <w:next w:val="Normal"/>
    <w:qFormat/>
    <w:pPr>
      <w:keepNext/>
      <w:ind w:firstLine="720"/>
      <w:outlineLvl w:val="0"/>
    </w:pPr>
    <w:rPr>
      <w:b/>
      <w:bCs/>
      <w:u w:val="single"/>
    </w:rPr>
  </w:style>
  <w:style w:type="paragraph" w:styleId="Heading2">
    <w:name w:val="heading 2"/>
    <w:basedOn w:val="Normal"/>
    <w:next w:val="Normal"/>
    <w:qFormat/>
    <w:pPr>
      <w:keepNext/>
      <w:ind w:left="1440" w:hanging="720"/>
      <w:outlineLvl w:val="1"/>
    </w:pPr>
    <w:rPr>
      <w:b/>
      <w:bCs/>
      <w:u w:val="single"/>
    </w:rPr>
  </w:style>
  <w:style w:type="paragraph" w:styleId="Heading3">
    <w:name w:val="heading 3"/>
    <w:basedOn w:val="Normal"/>
    <w:next w:val="Normal"/>
    <w:qFormat/>
    <w:pPr>
      <w:keepNext/>
      <w:ind w:left="720"/>
      <w:outlineLvl w:val="2"/>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pPr>
      <w:ind w:left="720"/>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2">
    <w:name w:val="Body Text Indent 2"/>
    <w:basedOn w:val="Normal"/>
    <w:pPr>
      <w:ind w:left="1440" w:hanging="720"/>
    </w:pPr>
  </w:style>
  <w:style w:type="paragraph" w:styleId="BodyText">
    <w:name w:val="Body Text"/>
    <w:basedOn w:val="Normal"/>
    <w:rPr>
      <w:i/>
      <w:iCs/>
    </w:rPr>
  </w:style>
  <w:style w:type="paragraph" w:styleId="ListParagraph">
    <w:name w:val="List Paragraph"/>
    <w:basedOn w:val="Normal"/>
    <w:uiPriority w:val="34"/>
    <w:qFormat/>
    <w:rsid w:val="00D15B48"/>
    <w:pPr>
      <w:ind w:left="720"/>
    </w:pPr>
  </w:style>
  <w:style w:type="character" w:styleId="Hyperlink">
    <w:name w:val="Hyperlink"/>
    <w:rsid w:val="00783E82"/>
    <w:rPr>
      <w:color w:val="0563C1"/>
      <w:u w:val="single"/>
    </w:rPr>
  </w:style>
  <w:style w:type="character" w:styleId="UnresolvedMention">
    <w:name w:val="Unresolved Mention"/>
    <w:uiPriority w:val="99"/>
    <w:semiHidden/>
    <w:unhideWhenUsed/>
    <w:rsid w:val="00783E82"/>
    <w:rPr>
      <w:color w:val="605E5C"/>
      <w:shd w:val="clear" w:color="auto" w:fill="E1DFDD"/>
    </w:rPr>
  </w:style>
  <w:style w:type="paragraph" w:styleId="NormalWeb">
    <w:name w:val="Normal (Web)"/>
    <w:basedOn w:val="Normal"/>
    <w:rsid w:val="00610357"/>
    <w:rPr>
      <w:rFonts w:ascii="Times New Roman" w:hAnsi="Times New Roman"/>
    </w:rPr>
  </w:style>
  <w:style w:type="paragraph" w:customStyle="1" w:styleId="fui-listitem">
    <w:name w:val="fui-listitem"/>
    <w:basedOn w:val="Normal"/>
    <w:rsid w:val="00E17A7C"/>
    <w:pPr>
      <w:spacing w:before="100" w:beforeAutospacing="1" w:after="100" w:afterAutospacing="1"/>
    </w:pPr>
    <w:rPr>
      <w:rFonts w:ascii="Times New Roman" w:hAnsi="Times New Roman"/>
      <w:lang w:eastAsia="en-GB"/>
    </w:rPr>
  </w:style>
  <w:style w:type="character" w:customStyle="1" w:styleId="fui-styledtext">
    <w:name w:val="fui-styledtext"/>
    <w:basedOn w:val="DefaultParagraphFont"/>
    <w:rsid w:val="00E17A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4741">
      <w:bodyDiv w:val="1"/>
      <w:marLeft w:val="0"/>
      <w:marRight w:val="0"/>
      <w:marTop w:val="0"/>
      <w:marBottom w:val="0"/>
      <w:divBdr>
        <w:top w:val="none" w:sz="0" w:space="0" w:color="auto"/>
        <w:left w:val="none" w:sz="0" w:space="0" w:color="auto"/>
        <w:bottom w:val="none" w:sz="0" w:space="0" w:color="auto"/>
        <w:right w:val="none" w:sz="0" w:space="0" w:color="auto"/>
      </w:divBdr>
    </w:div>
    <w:div w:id="14842522">
      <w:bodyDiv w:val="1"/>
      <w:marLeft w:val="0"/>
      <w:marRight w:val="0"/>
      <w:marTop w:val="0"/>
      <w:marBottom w:val="0"/>
      <w:divBdr>
        <w:top w:val="none" w:sz="0" w:space="0" w:color="auto"/>
        <w:left w:val="none" w:sz="0" w:space="0" w:color="auto"/>
        <w:bottom w:val="none" w:sz="0" w:space="0" w:color="auto"/>
        <w:right w:val="none" w:sz="0" w:space="0" w:color="auto"/>
      </w:divBdr>
      <w:divsChild>
        <w:div w:id="673727806">
          <w:marLeft w:val="0"/>
          <w:marRight w:val="0"/>
          <w:marTop w:val="0"/>
          <w:marBottom w:val="0"/>
          <w:divBdr>
            <w:top w:val="none" w:sz="0" w:space="0" w:color="auto"/>
            <w:left w:val="none" w:sz="0" w:space="0" w:color="auto"/>
            <w:bottom w:val="none" w:sz="0" w:space="0" w:color="auto"/>
            <w:right w:val="none" w:sz="0" w:space="0" w:color="auto"/>
          </w:divBdr>
        </w:div>
      </w:divsChild>
    </w:div>
    <w:div w:id="27410933">
      <w:bodyDiv w:val="1"/>
      <w:marLeft w:val="0"/>
      <w:marRight w:val="0"/>
      <w:marTop w:val="0"/>
      <w:marBottom w:val="0"/>
      <w:divBdr>
        <w:top w:val="none" w:sz="0" w:space="0" w:color="auto"/>
        <w:left w:val="none" w:sz="0" w:space="0" w:color="auto"/>
        <w:bottom w:val="none" w:sz="0" w:space="0" w:color="auto"/>
        <w:right w:val="none" w:sz="0" w:space="0" w:color="auto"/>
      </w:divBdr>
      <w:divsChild>
        <w:div w:id="519053154">
          <w:marLeft w:val="0"/>
          <w:marRight w:val="0"/>
          <w:marTop w:val="0"/>
          <w:marBottom w:val="0"/>
          <w:divBdr>
            <w:top w:val="none" w:sz="0" w:space="0" w:color="auto"/>
            <w:left w:val="none" w:sz="0" w:space="0" w:color="auto"/>
            <w:bottom w:val="none" w:sz="0" w:space="0" w:color="auto"/>
            <w:right w:val="none" w:sz="0" w:space="0" w:color="auto"/>
          </w:divBdr>
        </w:div>
      </w:divsChild>
    </w:div>
    <w:div w:id="32274408">
      <w:bodyDiv w:val="1"/>
      <w:marLeft w:val="0"/>
      <w:marRight w:val="0"/>
      <w:marTop w:val="0"/>
      <w:marBottom w:val="0"/>
      <w:divBdr>
        <w:top w:val="none" w:sz="0" w:space="0" w:color="auto"/>
        <w:left w:val="none" w:sz="0" w:space="0" w:color="auto"/>
        <w:bottom w:val="none" w:sz="0" w:space="0" w:color="auto"/>
        <w:right w:val="none" w:sz="0" w:space="0" w:color="auto"/>
      </w:divBdr>
      <w:divsChild>
        <w:div w:id="143938179">
          <w:marLeft w:val="0"/>
          <w:marRight w:val="0"/>
          <w:marTop w:val="0"/>
          <w:marBottom w:val="0"/>
          <w:divBdr>
            <w:top w:val="none" w:sz="0" w:space="0" w:color="auto"/>
            <w:left w:val="none" w:sz="0" w:space="0" w:color="auto"/>
            <w:bottom w:val="none" w:sz="0" w:space="0" w:color="auto"/>
            <w:right w:val="none" w:sz="0" w:space="0" w:color="auto"/>
          </w:divBdr>
          <w:divsChild>
            <w:div w:id="474184636">
              <w:marLeft w:val="0"/>
              <w:marRight w:val="0"/>
              <w:marTop w:val="0"/>
              <w:marBottom w:val="0"/>
              <w:divBdr>
                <w:top w:val="none" w:sz="0" w:space="0" w:color="auto"/>
                <w:left w:val="none" w:sz="0" w:space="0" w:color="auto"/>
                <w:bottom w:val="none" w:sz="0" w:space="0" w:color="auto"/>
                <w:right w:val="none" w:sz="0" w:space="0" w:color="auto"/>
              </w:divBdr>
              <w:divsChild>
                <w:div w:id="1313678823">
                  <w:marLeft w:val="0"/>
                  <w:marRight w:val="0"/>
                  <w:marTop w:val="0"/>
                  <w:marBottom w:val="0"/>
                  <w:divBdr>
                    <w:top w:val="none" w:sz="0" w:space="0" w:color="auto"/>
                    <w:left w:val="none" w:sz="0" w:space="0" w:color="auto"/>
                    <w:bottom w:val="none" w:sz="0" w:space="0" w:color="auto"/>
                    <w:right w:val="none" w:sz="0" w:space="0" w:color="auto"/>
                  </w:divBdr>
                  <w:divsChild>
                    <w:div w:id="181325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20660">
      <w:bodyDiv w:val="1"/>
      <w:marLeft w:val="0"/>
      <w:marRight w:val="0"/>
      <w:marTop w:val="0"/>
      <w:marBottom w:val="0"/>
      <w:divBdr>
        <w:top w:val="none" w:sz="0" w:space="0" w:color="auto"/>
        <w:left w:val="none" w:sz="0" w:space="0" w:color="auto"/>
        <w:bottom w:val="none" w:sz="0" w:space="0" w:color="auto"/>
        <w:right w:val="none" w:sz="0" w:space="0" w:color="auto"/>
      </w:divBdr>
      <w:divsChild>
        <w:div w:id="858198106">
          <w:marLeft w:val="0"/>
          <w:marRight w:val="0"/>
          <w:marTop w:val="0"/>
          <w:marBottom w:val="0"/>
          <w:divBdr>
            <w:top w:val="none" w:sz="0" w:space="0" w:color="auto"/>
            <w:left w:val="none" w:sz="0" w:space="0" w:color="auto"/>
            <w:bottom w:val="none" w:sz="0" w:space="0" w:color="auto"/>
            <w:right w:val="none" w:sz="0" w:space="0" w:color="auto"/>
          </w:divBdr>
          <w:divsChild>
            <w:div w:id="2056536771">
              <w:marLeft w:val="0"/>
              <w:marRight w:val="0"/>
              <w:marTop w:val="0"/>
              <w:marBottom w:val="0"/>
              <w:divBdr>
                <w:top w:val="none" w:sz="0" w:space="0" w:color="auto"/>
                <w:left w:val="none" w:sz="0" w:space="0" w:color="auto"/>
                <w:bottom w:val="none" w:sz="0" w:space="0" w:color="auto"/>
                <w:right w:val="none" w:sz="0" w:space="0" w:color="auto"/>
              </w:divBdr>
              <w:divsChild>
                <w:div w:id="600913507">
                  <w:marLeft w:val="0"/>
                  <w:marRight w:val="0"/>
                  <w:marTop w:val="0"/>
                  <w:marBottom w:val="0"/>
                  <w:divBdr>
                    <w:top w:val="none" w:sz="0" w:space="0" w:color="auto"/>
                    <w:left w:val="none" w:sz="0" w:space="0" w:color="auto"/>
                    <w:bottom w:val="none" w:sz="0" w:space="0" w:color="auto"/>
                    <w:right w:val="none" w:sz="0" w:space="0" w:color="auto"/>
                  </w:divBdr>
                  <w:divsChild>
                    <w:div w:id="1531067677">
                      <w:marLeft w:val="0"/>
                      <w:marRight w:val="0"/>
                      <w:marTop w:val="0"/>
                      <w:marBottom w:val="0"/>
                      <w:divBdr>
                        <w:top w:val="none" w:sz="0" w:space="0" w:color="auto"/>
                        <w:left w:val="none" w:sz="0" w:space="0" w:color="auto"/>
                        <w:bottom w:val="none" w:sz="0" w:space="0" w:color="auto"/>
                        <w:right w:val="none" w:sz="0" w:space="0" w:color="auto"/>
                      </w:divBdr>
                      <w:divsChild>
                        <w:div w:id="1252590224">
                          <w:marLeft w:val="0"/>
                          <w:marRight w:val="0"/>
                          <w:marTop w:val="0"/>
                          <w:marBottom w:val="0"/>
                          <w:divBdr>
                            <w:top w:val="none" w:sz="0" w:space="0" w:color="auto"/>
                            <w:left w:val="none" w:sz="0" w:space="0" w:color="auto"/>
                            <w:bottom w:val="none" w:sz="0" w:space="0" w:color="auto"/>
                            <w:right w:val="none" w:sz="0" w:space="0" w:color="auto"/>
                          </w:divBdr>
                          <w:divsChild>
                            <w:div w:id="1376615925">
                              <w:marLeft w:val="0"/>
                              <w:marRight w:val="0"/>
                              <w:marTop w:val="0"/>
                              <w:marBottom w:val="0"/>
                              <w:divBdr>
                                <w:top w:val="none" w:sz="0" w:space="0" w:color="auto"/>
                                <w:left w:val="none" w:sz="0" w:space="0" w:color="auto"/>
                                <w:bottom w:val="none" w:sz="0" w:space="0" w:color="auto"/>
                                <w:right w:val="none" w:sz="0" w:space="0" w:color="auto"/>
                              </w:divBdr>
                              <w:divsChild>
                                <w:div w:id="673845922">
                                  <w:marLeft w:val="0"/>
                                  <w:marRight w:val="0"/>
                                  <w:marTop w:val="0"/>
                                  <w:marBottom w:val="0"/>
                                  <w:divBdr>
                                    <w:top w:val="none" w:sz="0" w:space="0" w:color="auto"/>
                                    <w:left w:val="none" w:sz="0" w:space="0" w:color="auto"/>
                                    <w:bottom w:val="none" w:sz="0" w:space="0" w:color="auto"/>
                                    <w:right w:val="none" w:sz="0" w:space="0" w:color="auto"/>
                                  </w:divBdr>
                                  <w:divsChild>
                                    <w:div w:id="47357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929841">
              <w:marLeft w:val="0"/>
              <w:marRight w:val="0"/>
              <w:marTop w:val="0"/>
              <w:marBottom w:val="0"/>
              <w:divBdr>
                <w:top w:val="none" w:sz="0" w:space="0" w:color="auto"/>
                <w:left w:val="none" w:sz="0" w:space="0" w:color="auto"/>
                <w:bottom w:val="none" w:sz="0" w:space="0" w:color="auto"/>
                <w:right w:val="none" w:sz="0" w:space="0" w:color="auto"/>
              </w:divBdr>
              <w:divsChild>
                <w:div w:id="1820993350">
                  <w:marLeft w:val="0"/>
                  <w:marRight w:val="0"/>
                  <w:marTop w:val="0"/>
                  <w:marBottom w:val="0"/>
                  <w:divBdr>
                    <w:top w:val="none" w:sz="0" w:space="0" w:color="auto"/>
                    <w:left w:val="none" w:sz="0" w:space="0" w:color="auto"/>
                    <w:bottom w:val="none" w:sz="0" w:space="0" w:color="auto"/>
                    <w:right w:val="none" w:sz="0" w:space="0" w:color="auto"/>
                  </w:divBdr>
                  <w:divsChild>
                    <w:div w:id="1422026532">
                      <w:marLeft w:val="0"/>
                      <w:marRight w:val="0"/>
                      <w:marTop w:val="0"/>
                      <w:marBottom w:val="0"/>
                      <w:divBdr>
                        <w:top w:val="none" w:sz="0" w:space="0" w:color="auto"/>
                        <w:left w:val="none" w:sz="0" w:space="0" w:color="auto"/>
                        <w:bottom w:val="none" w:sz="0" w:space="0" w:color="auto"/>
                        <w:right w:val="none" w:sz="0" w:space="0" w:color="auto"/>
                      </w:divBdr>
                      <w:divsChild>
                        <w:div w:id="557132622">
                          <w:marLeft w:val="0"/>
                          <w:marRight w:val="0"/>
                          <w:marTop w:val="0"/>
                          <w:marBottom w:val="0"/>
                          <w:divBdr>
                            <w:top w:val="none" w:sz="0" w:space="0" w:color="auto"/>
                            <w:left w:val="none" w:sz="0" w:space="0" w:color="auto"/>
                            <w:bottom w:val="none" w:sz="0" w:space="0" w:color="auto"/>
                            <w:right w:val="none" w:sz="0" w:space="0" w:color="auto"/>
                          </w:divBdr>
                          <w:divsChild>
                            <w:div w:id="83114706">
                              <w:marLeft w:val="0"/>
                              <w:marRight w:val="0"/>
                              <w:marTop w:val="0"/>
                              <w:marBottom w:val="0"/>
                              <w:divBdr>
                                <w:top w:val="none" w:sz="0" w:space="0" w:color="auto"/>
                                <w:left w:val="none" w:sz="0" w:space="0" w:color="auto"/>
                                <w:bottom w:val="none" w:sz="0" w:space="0" w:color="auto"/>
                                <w:right w:val="none" w:sz="0" w:space="0" w:color="auto"/>
                              </w:divBdr>
                              <w:divsChild>
                                <w:div w:id="962732975">
                                  <w:marLeft w:val="0"/>
                                  <w:marRight w:val="0"/>
                                  <w:marTop w:val="0"/>
                                  <w:marBottom w:val="0"/>
                                  <w:divBdr>
                                    <w:top w:val="none" w:sz="0" w:space="0" w:color="auto"/>
                                    <w:left w:val="none" w:sz="0" w:space="0" w:color="auto"/>
                                    <w:bottom w:val="none" w:sz="0" w:space="0" w:color="auto"/>
                                    <w:right w:val="none" w:sz="0" w:space="0" w:color="auto"/>
                                  </w:divBdr>
                                  <w:divsChild>
                                    <w:div w:id="161120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18538">
              <w:marLeft w:val="0"/>
              <w:marRight w:val="0"/>
              <w:marTop w:val="0"/>
              <w:marBottom w:val="0"/>
              <w:divBdr>
                <w:top w:val="none" w:sz="0" w:space="0" w:color="auto"/>
                <w:left w:val="none" w:sz="0" w:space="0" w:color="auto"/>
                <w:bottom w:val="none" w:sz="0" w:space="0" w:color="auto"/>
                <w:right w:val="none" w:sz="0" w:space="0" w:color="auto"/>
              </w:divBdr>
              <w:divsChild>
                <w:div w:id="425269060">
                  <w:marLeft w:val="0"/>
                  <w:marRight w:val="0"/>
                  <w:marTop w:val="0"/>
                  <w:marBottom w:val="0"/>
                  <w:divBdr>
                    <w:top w:val="none" w:sz="0" w:space="0" w:color="auto"/>
                    <w:left w:val="none" w:sz="0" w:space="0" w:color="auto"/>
                    <w:bottom w:val="none" w:sz="0" w:space="0" w:color="auto"/>
                    <w:right w:val="none" w:sz="0" w:space="0" w:color="auto"/>
                  </w:divBdr>
                  <w:divsChild>
                    <w:div w:id="1518545026">
                      <w:marLeft w:val="0"/>
                      <w:marRight w:val="0"/>
                      <w:marTop w:val="0"/>
                      <w:marBottom w:val="0"/>
                      <w:divBdr>
                        <w:top w:val="none" w:sz="0" w:space="0" w:color="auto"/>
                        <w:left w:val="none" w:sz="0" w:space="0" w:color="auto"/>
                        <w:bottom w:val="none" w:sz="0" w:space="0" w:color="auto"/>
                        <w:right w:val="none" w:sz="0" w:space="0" w:color="auto"/>
                      </w:divBdr>
                      <w:divsChild>
                        <w:div w:id="941259387">
                          <w:marLeft w:val="0"/>
                          <w:marRight w:val="0"/>
                          <w:marTop w:val="0"/>
                          <w:marBottom w:val="0"/>
                          <w:divBdr>
                            <w:top w:val="none" w:sz="0" w:space="0" w:color="auto"/>
                            <w:left w:val="none" w:sz="0" w:space="0" w:color="auto"/>
                            <w:bottom w:val="none" w:sz="0" w:space="0" w:color="auto"/>
                            <w:right w:val="none" w:sz="0" w:space="0" w:color="auto"/>
                          </w:divBdr>
                          <w:divsChild>
                            <w:div w:id="459424954">
                              <w:marLeft w:val="0"/>
                              <w:marRight w:val="0"/>
                              <w:marTop w:val="0"/>
                              <w:marBottom w:val="0"/>
                              <w:divBdr>
                                <w:top w:val="none" w:sz="0" w:space="0" w:color="auto"/>
                                <w:left w:val="none" w:sz="0" w:space="0" w:color="auto"/>
                                <w:bottom w:val="none" w:sz="0" w:space="0" w:color="auto"/>
                                <w:right w:val="none" w:sz="0" w:space="0" w:color="auto"/>
                              </w:divBdr>
                              <w:divsChild>
                                <w:div w:id="138811968">
                                  <w:marLeft w:val="0"/>
                                  <w:marRight w:val="0"/>
                                  <w:marTop w:val="0"/>
                                  <w:marBottom w:val="0"/>
                                  <w:divBdr>
                                    <w:top w:val="none" w:sz="0" w:space="0" w:color="auto"/>
                                    <w:left w:val="none" w:sz="0" w:space="0" w:color="auto"/>
                                    <w:bottom w:val="none" w:sz="0" w:space="0" w:color="auto"/>
                                    <w:right w:val="none" w:sz="0" w:space="0" w:color="auto"/>
                                  </w:divBdr>
                                  <w:divsChild>
                                    <w:div w:id="39146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109917">
              <w:marLeft w:val="0"/>
              <w:marRight w:val="0"/>
              <w:marTop w:val="0"/>
              <w:marBottom w:val="0"/>
              <w:divBdr>
                <w:top w:val="none" w:sz="0" w:space="0" w:color="auto"/>
                <w:left w:val="none" w:sz="0" w:space="0" w:color="auto"/>
                <w:bottom w:val="none" w:sz="0" w:space="0" w:color="auto"/>
                <w:right w:val="none" w:sz="0" w:space="0" w:color="auto"/>
              </w:divBdr>
              <w:divsChild>
                <w:div w:id="1060905175">
                  <w:marLeft w:val="0"/>
                  <w:marRight w:val="0"/>
                  <w:marTop w:val="0"/>
                  <w:marBottom w:val="0"/>
                  <w:divBdr>
                    <w:top w:val="none" w:sz="0" w:space="0" w:color="auto"/>
                    <w:left w:val="none" w:sz="0" w:space="0" w:color="auto"/>
                    <w:bottom w:val="none" w:sz="0" w:space="0" w:color="auto"/>
                    <w:right w:val="none" w:sz="0" w:space="0" w:color="auto"/>
                  </w:divBdr>
                  <w:divsChild>
                    <w:div w:id="411127932">
                      <w:marLeft w:val="0"/>
                      <w:marRight w:val="0"/>
                      <w:marTop w:val="0"/>
                      <w:marBottom w:val="0"/>
                      <w:divBdr>
                        <w:top w:val="none" w:sz="0" w:space="0" w:color="auto"/>
                        <w:left w:val="none" w:sz="0" w:space="0" w:color="auto"/>
                        <w:bottom w:val="none" w:sz="0" w:space="0" w:color="auto"/>
                        <w:right w:val="none" w:sz="0" w:space="0" w:color="auto"/>
                      </w:divBdr>
                      <w:divsChild>
                        <w:div w:id="1620139752">
                          <w:marLeft w:val="0"/>
                          <w:marRight w:val="0"/>
                          <w:marTop w:val="0"/>
                          <w:marBottom w:val="0"/>
                          <w:divBdr>
                            <w:top w:val="none" w:sz="0" w:space="0" w:color="auto"/>
                            <w:left w:val="none" w:sz="0" w:space="0" w:color="auto"/>
                            <w:bottom w:val="none" w:sz="0" w:space="0" w:color="auto"/>
                            <w:right w:val="none" w:sz="0" w:space="0" w:color="auto"/>
                          </w:divBdr>
                          <w:divsChild>
                            <w:div w:id="429393316">
                              <w:marLeft w:val="0"/>
                              <w:marRight w:val="0"/>
                              <w:marTop w:val="0"/>
                              <w:marBottom w:val="0"/>
                              <w:divBdr>
                                <w:top w:val="none" w:sz="0" w:space="0" w:color="auto"/>
                                <w:left w:val="none" w:sz="0" w:space="0" w:color="auto"/>
                                <w:bottom w:val="none" w:sz="0" w:space="0" w:color="auto"/>
                                <w:right w:val="none" w:sz="0" w:space="0" w:color="auto"/>
                              </w:divBdr>
                              <w:divsChild>
                                <w:div w:id="686060329">
                                  <w:marLeft w:val="0"/>
                                  <w:marRight w:val="0"/>
                                  <w:marTop w:val="0"/>
                                  <w:marBottom w:val="0"/>
                                  <w:divBdr>
                                    <w:top w:val="none" w:sz="0" w:space="0" w:color="auto"/>
                                    <w:left w:val="none" w:sz="0" w:space="0" w:color="auto"/>
                                    <w:bottom w:val="none" w:sz="0" w:space="0" w:color="auto"/>
                                    <w:right w:val="none" w:sz="0" w:space="0" w:color="auto"/>
                                  </w:divBdr>
                                  <w:divsChild>
                                    <w:div w:id="22827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6879821">
          <w:marLeft w:val="0"/>
          <w:marRight w:val="0"/>
          <w:marTop w:val="0"/>
          <w:marBottom w:val="0"/>
          <w:divBdr>
            <w:top w:val="none" w:sz="0" w:space="0" w:color="auto"/>
            <w:left w:val="none" w:sz="0" w:space="0" w:color="auto"/>
            <w:bottom w:val="none" w:sz="0" w:space="0" w:color="auto"/>
            <w:right w:val="none" w:sz="0" w:space="0" w:color="auto"/>
          </w:divBdr>
          <w:divsChild>
            <w:div w:id="122696717">
              <w:marLeft w:val="0"/>
              <w:marRight w:val="0"/>
              <w:marTop w:val="0"/>
              <w:marBottom w:val="0"/>
              <w:divBdr>
                <w:top w:val="none" w:sz="0" w:space="0" w:color="auto"/>
                <w:left w:val="none" w:sz="0" w:space="0" w:color="auto"/>
                <w:bottom w:val="none" w:sz="0" w:space="0" w:color="auto"/>
                <w:right w:val="none" w:sz="0" w:space="0" w:color="auto"/>
              </w:divBdr>
              <w:divsChild>
                <w:div w:id="855071914">
                  <w:marLeft w:val="0"/>
                  <w:marRight w:val="0"/>
                  <w:marTop w:val="0"/>
                  <w:marBottom w:val="0"/>
                  <w:divBdr>
                    <w:top w:val="none" w:sz="0" w:space="0" w:color="auto"/>
                    <w:left w:val="none" w:sz="0" w:space="0" w:color="auto"/>
                    <w:bottom w:val="none" w:sz="0" w:space="0" w:color="auto"/>
                    <w:right w:val="none" w:sz="0" w:space="0" w:color="auto"/>
                  </w:divBdr>
                  <w:divsChild>
                    <w:div w:id="192619007">
                      <w:marLeft w:val="0"/>
                      <w:marRight w:val="0"/>
                      <w:marTop w:val="0"/>
                      <w:marBottom w:val="0"/>
                      <w:divBdr>
                        <w:top w:val="none" w:sz="0" w:space="0" w:color="auto"/>
                        <w:left w:val="none" w:sz="0" w:space="0" w:color="auto"/>
                        <w:bottom w:val="none" w:sz="0" w:space="0" w:color="auto"/>
                        <w:right w:val="none" w:sz="0" w:space="0" w:color="auto"/>
                      </w:divBdr>
                      <w:divsChild>
                        <w:div w:id="1628242154">
                          <w:marLeft w:val="0"/>
                          <w:marRight w:val="0"/>
                          <w:marTop w:val="0"/>
                          <w:marBottom w:val="0"/>
                          <w:divBdr>
                            <w:top w:val="none" w:sz="0" w:space="0" w:color="auto"/>
                            <w:left w:val="none" w:sz="0" w:space="0" w:color="auto"/>
                            <w:bottom w:val="none" w:sz="0" w:space="0" w:color="auto"/>
                            <w:right w:val="none" w:sz="0" w:space="0" w:color="auto"/>
                          </w:divBdr>
                          <w:divsChild>
                            <w:div w:id="833379961">
                              <w:marLeft w:val="0"/>
                              <w:marRight w:val="0"/>
                              <w:marTop w:val="0"/>
                              <w:marBottom w:val="0"/>
                              <w:divBdr>
                                <w:top w:val="none" w:sz="0" w:space="0" w:color="auto"/>
                                <w:left w:val="none" w:sz="0" w:space="0" w:color="auto"/>
                                <w:bottom w:val="none" w:sz="0" w:space="0" w:color="auto"/>
                                <w:right w:val="none" w:sz="0" w:space="0" w:color="auto"/>
                              </w:divBdr>
                              <w:divsChild>
                                <w:div w:id="2091925153">
                                  <w:marLeft w:val="0"/>
                                  <w:marRight w:val="0"/>
                                  <w:marTop w:val="0"/>
                                  <w:marBottom w:val="0"/>
                                  <w:divBdr>
                                    <w:top w:val="none" w:sz="0" w:space="0" w:color="auto"/>
                                    <w:left w:val="none" w:sz="0" w:space="0" w:color="auto"/>
                                    <w:bottom w:val="none" w:sz="0" w:space="0" w:color="auto"/>
                                    <w:right w:val="none" w:sz="0" w:space="0" w:color="auto"/>
                                  </w:divBdr>
                                  <w:divsChild>
                                    <w:div w:id="170525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9172127">
              <w:marLeft w:val="0"/>
              <w:marRight w:val="0"/>
              <w:marTop w:val="0"/>
              <w:marBottom w:val="0"/>
              <w:divBdr>
                <w:top w:val="none" w:sz="0" w:space="0" w:color="auto"/>
                <w:left w:val="none" w:sz="0" w:space="0" w:color="auto"/>
                <w:bottom w:val="none" w:sz="0" w:space="0" w:color="auto"/>
                <w:right w:val="none" w:sz="0" w:space="0" w:color="auto"/>
              </w:divBdr>
              <w:divsChild>
                <w:div w:id="1530870662">
                  <w:marLeft w:val="0"/>
                  <w:marRight w:val="0"/>
                  <w:marTop w:val="0"/>
                  <w:marBottom w:val="0"/>
                  <w:divBdr>
                    <w:top w:val="none" w:sz="0" w:space="0" w:color="auto"/>
                    <w:left w:val="none" w:sz="0" w:space="0" w:color="auto"/>
                    <w:bottom w:val="none" w:sz="0" w:space="0" w:color="auto"/>
                    <w:right w:val="none" w:sz="0" w:space="0" w:color="auto"/>
                  </w:divBdr>
                  <w:divsChild>
                    <w:div w:id="1918247110">
                      <w:marLeft w:val="0"/>
                      <w:marRight w:val="0"/>
                      <w:marTop w:val="0"/>
                      <w:marBottom w:val="0"/>
                      <w:divBdr>
                        <w:top w:val="none" w:sz="0" w:space="0" w:color="auto"/>
                        <w:left w:val="none" w:sz="0" w:space="0" w:color="auto"/>
                        <w:bottom w:val="none" w:sz="0" w:space="0" w:color="auto"/>
                        <w:right w:val="none" w:sz="0" w:space="0" w:color="auto"/>
                      </w:divBdr>
                      <w:divsChild>
                        <w:div w:id="1231620363">
                          <w:marLeft w:val="0"/>
                          <w:marRight w:val="0"/>
                          <w:marTop w:val="0"/>
                          <w:marBottom w:val="0"/>
                          <w:divBdr>
                            <w:top w:val="none" w:sz="0" w:space="0" w:color="auto"/>
                            <w:left w:val="none" w:sz="0" w:space="0" w:color="auto"/>
                            <w:bottom w:val="none" w:sz="0" w:space="0" w:color="auto"/>
                            <w:right w:val="none" w:sz="0" w:space="0" w:color="auto"/>
                          </w:divBdr>
                          <w:divsChild>
                            <w:div w:id="1685209548">
                              <w:marLeft w:val="0"/>
                              <w:marRight w:val="0"/>
                              <w:marTop w:val="0"/>
                              <w:marBottom w:val="0"/>
                              <w:divBdr>
                                <w:top w:val="none" w:sz="0" w:space="0" w:color="auto"/>
                                <w:left w:val="none" w:sz="0" w:space="0" w:color="auto"/>
                                <w:bottom w:val="none" w:sz="0" w:space="0" w:color="auto"/>
                                <w:right w:val="none" w:sz="0" w:space="0" w:color="auto"/>
                              </w:divBdr>
                              <w:divsChild>
                                <w:div w:id="500774985">
                                  <w:marLeft w:val="0"/>
                                  <w:marRight w:val="0"/>
                                  <w:marTop w:val="0"/>
                                  <w:marBottom w:val="0"/>
                                  <w:divBdr>
                                    <w:top w:val="none" w:sz="0" w:space="0" w:color="auto"/>
                                    <w:left w:val="none" w:sz="0" w:space="0" w:color="auto"/>
                                    <w:bottom w:val="none" w:sz="0" w:space="0" w:color="auto"/>
                                    <w:right w:val="none" w:sz="0" w:space="0" w:color="auto"/>
                                  </w:divBdr>
                                  <w:divsChild>
                                    <w:div w:id="671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940982">
              <w:marLeft w:val="0"/>
              <w:marRight w:val="0"/>
              <w:marTop w:val="0"/>
              <w:marBottom w:val="0"/>
              <w:divBdr>
                <w:top w:val="none" w:sz="0" w:space="0" w:color="auto"/>
                <w:left w:val="none" w:sz="0" w:space="0" w:color="auto"/>
                <w:bottom w:val="none" w:sz="0" w:space="0" w:color="auto"/>
                <w:right w:val="none" w:sz="0" w:space="0" w:color="auto"/>
              </w:divBdr>
              <w:divsChild>
                <w:div w:id="2112239493">
                  <w:marLeft w:val="0"/>
                  <w:marRight w:val="0"/>
                  <w:marTop w:val="0"/>
                  <w:marBottom w:val="0"/>
                  <w:divBdr>
                    <w:top w:val="none" w:sz="0" w:space="0" w:color="auto"/>
                    <w:left w:val="none" w:sz="0" w:space="0" w:color="auto"/>
                    <w:bottom w:val="none" w:sz="0" w:space="0" w:color="auto"/>
                    <w:right w:val="none" w:sz="0" w:space="0" w:color="auto"/>
                  </w:divBdr>
                  <w:divsChild>
                    <w:div w:id="1495873293">
                      <w:marLeft w:val="0"/>
                      <w:marRight w:val="0"/>
                      <w:marTop w:val="0"/>
                      <w:marBottom w:val="0"/>
                      <w:divBdr>
                        <w:top w:val="none" w:sz="0" w:space="0" w:color="auto"/>
                        <w:left w:val="none" w:sz="0" w:space="0" w:color="auto"/>
                        <w:bottom w:val="none" w:sz="0" w:space="0" w:color="auto"/>
                        <w:right w:val="none" w:sz="0" w:space="0" w:color="auto"/>
                      </w:divBdr>
                      <w:divsChild>
                        <w:div w:id="217715589">
                          <w:marLeft w:val="0"/>
                          <w:marRight w:val="0"/>
                          <w:marTop w:val="0"/>
                          <w:marBottom w:val="0"/>
                          <w:divBdr>
                            <w:top w:val="none" w:sz="0" w:space="0" w:color="auto"/>
                            <w:left w:val="none" w:sz="0" w:space="0" w:color="auto"/>
                            <w:bottom w:val="none" w:sz="0" w:space="0" w:color="auto"/>
                            <w:right w:val="none" w:sz="0" w:space="0" w:color="auto"/>
                          </w:divBdr>
                          <w:divsChild>
                            <w:div w:id="779955020">
                              <w:marLeft w:val="0"/>
                              <w:marRight w:val="0"/>
                              <w:marTop w:val="0"/>
                              <w:marBottom w:val="0"/>
                              <w:divBdr>
                                <w:top w:val="none" w:sz="0" w:space="0" w:color="auto"/>
                                <w:left w:val="none" w:sz="0" w:space="0" w:color="auto"/>
                                <w:bottom w:val="none" w:sz="0" w:space="0" w:color="auto"/>
                                <w:right w:val="none" w:sz="0" w:space="0" w:color="auto"/>
                              </w:divBdr>
                              <w:divsChild>
                                <w:div w:id="573780206">
                                  <w:marLeft w:val="0"/>
                                  <w:marRight w:val="0"/>
                                  <w:marTop w:val="0"/>
                                  <w:marBottom w:val="0"/>
                                  <w:divBdr>
                                    <w:top w:val="none" w:sz="0" w:space="0" w:color="auto"/>
                                    <w:left w:val="none" w:sz="0" w:space="0" w:color="auto"/>
                                    <w:bottom w:val="none" w:sz="0" w:space="0" w:color="auto"/>
                                    <w:right w:val="none" w:sz="0" w:space="0" w:color="auto"/>
                                  </w:divBdr>
                                  <w:divsChild>
                                    <w:div w:id="85276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926975">
              <w:marLeft w:val="0"/>
              <w:marRight w:val="0"/>
              <w:marTop w:val="0"/>
              <w:marBottom w:val="0"/>
              <w:divBdr>
                <w:top w:val="none" w:sz="0" w:space="0" w:color="auto"/>
                <w:left w:val="none" w:sz="0" w:space="0" w:color="auto"/>
                <w:bottom w:val="none" w:sz="0" w:space="0" w:color="auto"/>
                <w:right w:val="none" w:sz="0" w:space="0" w:color="auto"/>
              </w:divBdr>
              <w:divsChild>
                <w:div w:id="1163856122">
                  <w:marLeft w:val="0"/>
                  <w:marRight w:val="0"/>
                  <w:marTop w:val="0"/>
                  <w:marBottom w:val="0"/>
                  <w:divBdr>
                    <w:top w:val="none" w:sz="0" w:space="0" w:color="auto"/>
                    <w:left w:val="none" w:sz="0" w:space="0" w:color="auto"/>
                    <w:bottom w:val="none" w:sz="0" w:space="0" w:color="auto"/>
                    <w:right w:val="none" w:sz="0" w:space="0" w:color="auto"/>
                  </w:divBdr>
                  <w:divsChild>
                    <w:div w:id="1378509746">
                      <w:marLeft w:val="0"/>
                      <w:marRight w:val="0"/>
                      <w:marTop w:val="0"/>
                      <w:marBottom w:val="0"/>
                      <w:divBdr>
                        <w:top w:val="none" w:sz="0" w:space="0" w:color="auto"/>
                        <w:left w:val="none" w:sz="0" w:space="0" w:color="auto"/>
                        <w:bottom w:val="none" w:sz="0" w:space="0" w:color="auto"/>
                        <w:right w:val="none" w:sz="0" w:space="0" w:color="auto"/>
                      </w:divBdr>
                      <w:divsChild>
                        <w:div w:id="947155775">
                          <w:marLeft w:val="0"/>
                          <w:marRight w:val="0"/>
                          <w:marTop w:val="0"/>
                          <w:marBottom w:val="0"/>
                          <w:divBdr>
                            <w:top w:val="none" w:sz="0" w:space="0" w:color="auto"/>
                            <w:left w:val="none" w:sz="0" w:space="0" w:color="auto"/>
                            <w:bottom w:val="none" w:sz="0" w:space="0" w:color="auto"/>
                            <w:right w:val="none" w:sz="0" w:space="0" w:color="auto"/>
                          </w:divBdr>
                          <w:divsChild>
                            <w:div w:id="855146293">
                              <w:marLeft w:val="0"/>
                              <w:marRight w:val="0"/>
                              <w:marTop w:val="0"/>
                              <w:marBottom w:val="0"/>
                              <w:divBdr>
                                <w:top w:val="none" w:sz="0" w:space="0" w:color="auto"/>
                                <w:left w:val="none" w:sz="0" w:space="0" w:color="auto"/>
                                <w:bottom w:val="none" w:sz="0" w:space="0" w:color="auto"/>
                                <w:right w:val="none" w:sz="0" w:space="0" w:color="auto"/>
                              </w:divBdr>
                              <w:divsChild>
                                <w:div w:id="1694571530">
                                  <w:marLeft w:val="0"/>
                                  <w:marRight w:val="0"/>
                                  <w:marTop w:val="0"/>
                                  <w:marBottom w:val="0"/>
                                  <w:divBdr>
                                    <w:top w:val="none" w:sz="0" w:space="0" w:color="auto"/>
                                    <w:left w:val="none" w:sz="0" w:space="0" w:color="auto"/>
                                    <w:bottom w:val="none" w:sz="0" w:space="0" w:color="auto"/>
                                    <w:right w:val="none" w:sz="0" w:space="0" w:color="auto"/>
                                  </w:divBdr>
                                  <w:divsChild>
                                    <w:div w:id="27586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941482">
              <w:marLeft w:val="0"/>
              <w:marRight w:val="0"/>
              <w:marTop w:val="0"/>
              <w:marBottom w:val="0"/>
              <w:divBdr>
                <w:top w:val="none" w:sz="0" w:space="0" w:color="auto"/>
                <w:left w:val="none" w:sz="0" w:space="0" w:color="auto"/>
                <w:bottom w:val="none" w:sz="0" w:space="0" w:color="auto"/>
                <w:right w:val="none" w:sz="0" w:space="0" w:color="auto"/>
              </w:divBdr>
              <w:divsChild>
                <w:div w:id="1217934584">
                  <w:marLeft w:val="0"/>
                  <w:marRight w:val="0"/>
                  <w:marTop w:val="0"/>
                  <w:marBottom w:val="0"/>
                  <w:divBdr>
                    <w:top w:val="none" w:sz="0" w:space="0" w:color="auto"/>
                    <w:left w:val="none" w:sz="0" w:space="0" w:color="auto"/>
                    <w:bottom w:val="none" w:sz="0" w:space="0" w:color="auto"/>
                    <w:right w:val="none" w:sz="0" w:space="0" w:color="auto"/>
                  </w:divBdr>
                  <w:divsChild>
                    <w:div w:id="1031153622">
                      <w:marLeft w:val="0"/>
                      <w:marRight w:val="0"/>
                      <w:marTop w:val="0"/>
                      <w:marBottom w:val="0"/>
                      <w:divBdr>
                        <w:top w:val="none" w:sz="0" w:space="0" w:color="auto"/>
                        <w:left w:val="none" w:sz="0" w:space="0" w:color="auto"/>
                        <w:bottom w:val="none" w:sz="0" w:space="0" w:color="auto"/>
                        <w:right w:val="none" w:sz="0" w:space="0" w:color="auto"/>
                      </w:divBdr>
                      <w:divsChild>
                        <w:div w:id="1299724197">
                          <w:marLeft w:val="0"/>
                          <w:marRight w:val="0"/>
                          <w:marTop w:val="0"/>
                          <w:marBottom w:val="0"/>
                          <w:divBdr>
                            <w:top w:val="none" w:sz="0" w:space="0" w:color="auto"/>
                            <w:left w:val="none" w:sz="0" w:space="0" w:color="auto"/>
                            <w:bottom w:val="none" w:sz="0" w:space="0" w:color="auto"/>
                            <w:right w:val="none" w:sz="0" w:space="0" w:color="auto"/>
                          </w:divBdr>
                          <w:divsChild>
                            <w:div w:id="1976788467">
                              <w:marLeft w:val="0"/>
                              <w:marRight w:val="0"/>
                              <w:marTop w:val="0"/>
                              <w:marBottom w:val="0"/>
                              <w:divBdr>
                                <w:top w:val="none" w:sz="0" w:space="0" w:color="auto"/>
                                <w:left w:val="none" w:sz="0" w:space="0" w:color="auto"/>
                                <w:bottom w:val="none" w:sz="0" w:space="0" w:color="auto"/>
                                <w:right w:val="none" w:sz="0" w:space="0" w:color="auto"/>
                              </w:divBdr>
                              <w:divsChild>
                                <w:div w:id="819856060">
                                  <w:marLeft w:val="0"/>
                                  <w:marRight w:val="0"/>
                                  <w:marTop w:val="0"/>
                                  <w:marBottom w:val="0"/>
                                  <w:divBdr>
                                    <w:top w:val="none" w:sz="0" w:space="0" w:color="auto"/>
                                    <w:left w:val="none" w:sz="0" w:space="0" w:color="auto"/>
                                    <w:bottom w:val="none" w:sz="0" w:space="0" w:color="auto"/>
                                    <w:right w:val="none" w:sz="0" w:space="0" w:color="auto"/>
                                  </w:divBdr>
                                  <w:divsChild>
                                    <w:div w:id="18615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88934">
              <w:marLeft w:val="0"/>
              <w:marRight w:val="0"/>
              <w:marTop w:val="0"/>
              <w:marBottom w:val="0"/>
              <w:divBdr>
                <w:top w:val="none" w:sz="0" w:space="0" w:color="auto"/>
                <w:left w:val="none" w:sz="0" w:space="0" w:color="auto"/>
                <w:bottom w:val="none" w:sz="0" w:space="0" w:color="auto"/>
                <w:right w:val="none" w:sz="0" w:space="0" w:color="auto"/>
              </w:divBdr>
              <w:divsChild>
                <w:div w:id="135069820">
                  <w:marLeft w:val="0"/>
                  <w:marRight w:val="0"/>
                  <w:marTop w:val="0"/>
                  <w:marBottom w:val="0"/>
                  <w:divBdr>
                    <w:top w:val="none" w:sz="0" w:space="0" w:color="auto"/>
                    <w:left w:val="none" w:sz="0" w:space="0" w:color="auto"/>
                    <w:bottom w:val="none" w:sz="0" w:space="0" w:color="auto"/>
                    <w:right w:val="none" w:sz="0" w:space="0" w:color="auto"/>
                  </w:divBdr>
                  <w:divsChild>
                    <w:div w:id="760688296">
                      <w:marLeft w:val="0"/>
                      <w:marRight w:val="0"/>
                      <w:marTop w:val="0"/>
                      <w:marBottom w:val="0"/>
                      <w:divBdr>
                        <w:top w:val="none" w:sz="0" w:space="0" w:color="auto"/>
                        <w:left w:val="none" w:sz="0" w:space="0" w:color="auto"/>
                        <w:bottom w:val="none" w:sz="0" w:space="0" w:color="auto"/>
                        <w:right w:val="none" w:sz="0" w:space="0" w:color="auto"/>
                      </w:divBdr>
                      <w:divsChild>
                        <w:div w:id="1103526451">
                          <w:marLeft w:val="0"/>
                          <w:marRight w:val="0"/>
                          <w:marTop w:val="0"/>
                          <w:marBottom w:val="0"/>
                          <w:divBdr>
                            <w:top w:val="none" w:sz="0" w:space="0" w:color="auto"/>
                            <w:left w:val="none" w:sz="0" w:space="0" w:color="auto"/>
                            <w:bottom w:val="none" w:sz="0" w:space="0" w:color="auto"/>
                            <w:right w:val="none" w:sz="0" w:space="0" w:color="auto"/>
                          </w:divBdr>
                          <w:divsChild>
                            <w:div w:id="1593665441">
                              <w:marLeft w:val="0"/>
                              <w:marRight w:val="0"/>
                              <w:marTop w:val="0"/>
                              <w:marBottom w:val="0"/>
                              <w:divBdr>
                                <w:top w:val="none" w:sz="0" w:space="0" w:color="auto"/>
                                <w:left w:val="none" w:sz="0" w:space="0" w:color="auto"/>
                                <w:bottom w:val="none" w:sz="0" w:space="0" w:color="auto"/>
                                <w:right w:val="none" w:sz="0" w:space="0" w:color="auto"/>
                              </w:divBdr>
                              <w:divsChild>
                                <w:div w:id="975524609">
                                  <w:marLeft w:val="0"/>
                                  <w:marRight w:val="0"/>
                                  <w:marTop w:val="0"/>
                                  <w:marBottom w:val="0"/>
                                  <w:divBdr>
                                    <w:top w:val="none" w:sz="0" w:space="0" w:color="auto"/>
                                    <w:left w:val="none" w:sz="0" w:space="0" w:color="auto"/>
                                    <w:bottom w:val="none" w:sz="0" w:space="0" w:color="auto"/>
                                    <w:right w:val="none" w:sz="0" w:space="0" w:color="auto"/>
                                  </w:divBdr>
                                  <w:divsChild>
                                    <w:div w:id="103142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70996">
      <w:bodyDiv w:val="1"/>
      <w:marLeft w:val="0"/>
      <w:marRight w:val="0"/>
      <w:marTop w:val="0"/>
      <w:marBottom w:val="0"/>
      <w:divBdr>
        <w:top w:val="none" w:sz="0" w:space="0" w:color="auto"/>
        <w:left w:val="none" w:sz="0" w:space="0" w:color="auto"/>
        <w:bottom w:val="none" w:sz="0" w:space="0" w:color="auto"/>
        <w:right w:val="none" w:sz="0" w:space="0" w:color="auto"/>
      </w:divBdr>
      <w:divsChild>
        <w:div w:id="925654983">
          <w:marLeft w:val="0"/>
          <w:marRight w:val="0"/>
          <w:marTop w:val="0"/>
          <w:marBottom w:val="0"/>
          <w:divBdr>
            <w:top w:val="none" w:sz="0" w:space="0" w:color="auto"/>
            <w:left w:val="none" w:sz="0" w:space="0" w:color="auto"/>
            <w:bottom w:val="none" w:sz="0" w:space="0" w:color="auto"/>
            <w:right w:val="none" w:sz="0" w:space="0" w:color="auto"/>
          </w:divBdr>
        </w:div>
      </w:divsChild>
    </w:div>
    <w:div w:id="51735806">
      <w:bodyDiv w:val="1"/>
      <w:marLeft w:val="0"/>
      <w:marRight w:val="0"/>
      <w:marTop w:val="0"/>
      <w:marBottom w:val="0"/>
      <w:divBdr>
        <w:top w:val="none" w:sz="0" w:space="0" w:color="auto"/>
        <w:left w:val="none" w:sz="0" w:space="0" w:color="auto"/>
        <w:bottom w:val="none" w:sz="0" w:space="0" w:color="auto"/>
        <w:right w:val="none" w:sz="0" w:space="0" w:color="auto"/>
      </w:divBdr>
      <w:divsChild>
        <w:div w:id="414328474">
          <w:marLeft w:val="0"/>
          <w:marRight w:val="0"/>
          <w:marTop w:val="0"/>
          <w:marBottom w:val="0"/>
          <w:divBdr>
            <w:top w:val="none" w:sz="0" w:space="0" w:color="auto"/>
            <w:left w:val="none" w:sz="0" w:space="0" w:color="auto"/>
            <w:bottom w:val="none" w:sz="0" w:space="0" w:color="auto"/>
            <w:right w:val="none" w:sz="0" w:space="0" w:color="auto"/>
          </w:divBdr>
        </w:div>
      </w:divsChild>
    </w:div>
    <w:div w:id="63644983">
      <w:bodyDiv w:val="1"/>
      <w:marLeft w:val="0"/>
      <w:marRight w:val="0"/>
      <w:marTop w:val="0"/>
      <w:marBottom w:val="0"/>
      <w:divBdr>
        <w:top w:val="none" w:sz="0" w:space="0" w:color="auto"/>
        <w:left w:val="none" w:sz="0" w:space="0" w:color="auto"/>
        <w:bottom w:val="none" w:sz="0" w:space="0" w:color="auto"/>
        <w:right w:val="none" w:sz="0" w:space="0" w:color="auto"/>
      </w:divBdr>
    </w:div>
    <w:div w:id="79570385">
      <w:bodyDiv w:val="1"/>
      <w:marLeft w:val="0"/>
      <w:marRight w:val="0"/>
      <w:marTop w:val="0"/>
      <w:marBottom w:val="0"/>
      <w:divBdr>
        <w:top w:val="none" w:sz="0" w:space="0" w:color="auto"/>
        <w:left w:val="none" w:sz="0" w:space="0" w:color="auto"/>
        <w:bottom w:val="none" w:sz="0" w:space="0" w:color="auto"/>
        <w:right w:val="none" w:sz="0" w:space="0" w:color="auto"/>
      </w:divBdr>
      <w:divsChild>
        <w:div w:id="276758651">
          <w:marLeft w:val="0"/>
          <w:marRight w:val="0"/>
          <w:marTop w:val="0"/>
          <w:marBottom w:val="0"/>
          <w:divBdr>
            <w:top w:val="none" w:sz="0" w:space="0" w:color="auto"/>
            <w:left w:val="none" w:sz="0" w:space="0" w:color="auto"/>
            <w:bottom w:val="none" w:sz="0" w:space="0" w:color="auto"/>
            <w:right w:val="none" w:sz="0" w:space="0" w:color="auto"/>
          </w:divBdr>
        </w:div>
      </w:divsChild>
    </w:div>
    <w:div w:id="88234802">
      <w:bodyDiv w:val="1"/>
      <w:marLeft w:val="0"/>
      <w:marRight w:val="0"/>
      <w:marTop w:val="0"/>
      <w:marBottom w:val="0"/>
      <w:divBdr>
        <w:top w:val="none" w:sz="0" w:space="0" w:color="auto"/>
        <w:left w:val="none" w:sz="0" w:space="0" w:color="auto"/>
        <w:bottom w:val="none" w:sz="0" w:space="0" w:color="auto"/>
        <w:right w:val="none" w:sz="0" w:space="0" w:color="auto"/>
      </w:divBdr>
      <w:divsChild>
        <w:div w:id="1752312431">
          <w:marLeft w:val="0"/>
          <w:marRight w:val="0"/>
          <w:marTop w:val="0"/>
          <w:marBottom w:val="0"/>
          <w:divBdr>
            <w:top w:val="none" w:sz="0" w:space="0" w:color="auto"/>
            <w:left w:val="none" w:sz="0" w:space="0" w:color="auto"/>
            <w:bottom w:val="none" w:sz="0" w:space="0" w:color="auto"/>
            <w:right w:val="none" w:sz="0" w:space="0" w:color="auto"/>
          </w:divBdr>
        </w:div>
      </w:divsChild>
    </w:div>
    <w:div w:id="88895058">
      <w:bodyDiv w:val="1"/>
      <w:marLeft w:val="0"/>
      <w:marRight w:val="0"/>
      <w:marTop w:val="0"/>
      <w:marBottom w:val="0"/>
      <w:divBdr>
        <w:top w:val="none" w:sz="0" w:space="0" w:color="auto"/>
        <w:left w:val="none" w:sz="0" w:space="0" w:color="auto"/>
        <w:bottom w:val="none" w:sz="0" w:space="0" w:color="auto"/>
        <w:right w:val="none" w:sz="0" w:space="0" w:color="auto"/>
      </w:divBdr>
    </w:div>
    <w:div w:id="104009069">
      <w:bodyDiv w:val="1"/>
      <w:marLeft w:val="0"/>
      <w:marRight w:val="0"/>
      <w:marTop w:val="0"/>
      <w:marBottom w:val="0"/>
      <w:divBdr>
        <w:top w:val="none" w:sz="0" w:space="0" w:color="auto"/>
        <w:left w:val="none" w:sz="0" w:space="0" w:color="auto"/>
        <w:bottom w:val="none" w:sz="0" w:space="0" w:color="auto"/>
        <w:right w:val="none" w:sz="0" w:space="0" w:color="auto"/>
      </w:divBdr>
      <w:divsChild>
        <w:div w:id="1515731745">
          <w:marLeft w:val="547"/>
          <w:marRight w:val="0"/>
          <w:marTop w:val="0"/>
          <w:marBottom w:val="0"/>
          <w:divBdr>
            <w:top w:val="none" w:sz="0" w:space="0" w:color="auto"/>
            <w:left w:val="none" w:sz="0" w:space="0" w:color="auto"/>
            <w:bottom w:val="none" w:sz="0" w:space="0" w:color="auto"/>
            <w:right w:val="none" w:sz="0" w:space="0" w:color="auto"/>
          </w:divBdr>
        </w:div>
      </w:divsChild>
    </w:div>
    <w:div w:id="110826146">
      <w:bodyDiv w:val="1"/>
      <w:marLeft w:val="0"/>
      <w:marRight w:val="0"/>
      <w:marTop w:val="0"/>
      <w:marBottom w:val="0"/>
      <w:divBdr>
        <w:top w:val="none" w:sz="0" w:space="0" w:color="auto"/>
        <w:left w:val="none" w:sz="0" w:space="0" w:color="auto"/>
        <w:bottom w:val="none" w:sz="0" w:space="0" w:color="auto"/>
        <w:right w:val="none" w:sz="0" w:space="0" w:color="auto"/>
      </w:divBdr>
      <w:divsChild>
        <w:div w:id="104540416">
          <w:marLeft w:val="0"/>
          <w:marRight w:val="0"/>
          <w:marTop w:val="0"/>
          <w:marBottom w:val="0"/>
          <w:divBdr>
            <w:top w:val="none" w:sz="0" w:space="0" w:color="auto"/>
            <w:left w:val="none" w:sz="0" w:space="0" w:color="auto"/>
            <w:bottom w:val="none" w:sz="0" w:space="0" w:color="auto"/>
            <w:right w:val="none" w:sz="0" w:space="0" w:color="auto"/>
          </w:divBdr>
          <w:divsChild>
            <w:div w:id="40707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5258">
      <w:bodyDiv w:val="1"/>
      <w:marLeft w:val="0"/>
      <w:marRight w:val="0"/>
      <w:marTop w:val="0"/>
      <w:marBottom w:val="0"/>
      <w:divBdr>
        <w:top w:val="none" w:sz="0" w:space="0" w:color="auto"/>
        <w:left w:val="none" w:sz="0" w:space="0" w:color="auto"/>
        <w:bottom w:val="none" w:sz="0" w:space="0" w:color="auto"/>
        <w:right w:val="none" w:sz="0" w:space="0" w:color="auto"/>
      </w:divBdr>
      <w:divsChild>
        <w:div w:id="2113546059">
          <w:marLeft w:val="0"/>
          <w:marRight w:val="0"/>
          <w:marTop w:val="0"/>
          <w:marBottom w:val="0"/>
          <w:divBdr>
            <w:top w:val="none" w:sz="0" w:space="0" w:color="auto"/>
            <w:left w:val="none" w:sz="0" w:space="0" w:color="auto"/>
            <w:bottom w:val="none" w:sz="0" w:space="0" w:color="auto"/>
            <w:right w:val="none" w:sz="0" w:space="0" w:color="auto"/>
          </w:divBdr>
          <w:divsChild>
            <w:div w:id="7185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68422">
      <w:bodyDiv w:val="1"/>
      <w:marLeft w:val="0"/>
      <w:marRight w:val="0"/>
      <w:marTop w:val="0"/>
      <w:marBottom w:val="0"/>
      <w:divBdr>
        <w:top w:val="none" w:sz="0" w:space="0" w:color="auto"/>
        <w:left w:val="none" w:sz="0" w:space="0" w:color="auto"/>
        <w:bottom w:val="none" w:sz="0" w:space="0" w:color="auto"/>
        <w:right w:val="none" w:sz="0" w:space="0" w:color="auto"/>
      </w:divBdr>
      <w:divsChild>
        <w:div w:id="202448111">
          <w:marLeft w:val="0"/>
          <w:marRight w:val="0"/>
          <w:marTop w:val="0"/>
          <w:marBottom w:val="0"/>
          <w:divBdr>
            <w:top w:val="none" w:sz="0" w:space="0" w:color="auto"/>
            <w:left w:val="none" w:sz="0" w:space="0" w:color="auto"/>
            <w:bottom w:val="none" w:sz="0" w:space="0" w:color="auto"/>
            <w:right w:val="none" w:sz="0" w:space="0" w:color="auto"/>
          </w:divBdr>
        </w:div>
      </w:divsChild>
    </w:div>
    <w:div w:id="135804406">
      <w:bodyDiv w:val="1"/>
      <w:marLeft w:val="0"/>
      <w:marRight w:val="0"/>
      <w:marTop w:val="0"/>
      <w:marBottom w:val="0"/>
      <w:divBdr>
        <w:top w:val="none" w:sz="0" w:space="0" w:color="auto"/>
        <w:left w:val="none" w:sz="0" w:space="0" w:color="auto"/>
        <w:bottom w:val="none" w:sz="0" w:space="0" w:color="auto"/>
        <w:right w:val="none" w:sz="0" w:space="0" w:color="auto"/>
      </w:divBdr>
      <w:divsChild>
        <w:div w:id="2088530492">
          <w:marLeft w:val="0"/>
          <w:marRight w:val="0"/>
          <w:marTop w:val="0"/>
          <w:marBottom w:val="0"/>
          <w:divBdr>
            <w:top w:val="none" w:sz="0" w:space="0" w:color="auto"/>
            <w:left w:val="none" w:sz="0" w:space="0" w:color="auto"/>
            <w:bottom w:val="none" w:sz="0" w:space="0" w:color="auto"/>
            <w:right w:val="none" w:sz="0" w:space="0" w:color="auto"/>
          </w:divBdr>
        </w:div>
      </w:divsChild>
    </w:div>
    <w:div w:id="140540656">
      <w:bodyDiv w:val="1"/>
      <w:marLeft w:val="0"/>
      <w:marRight w:val="0"/>
      <w:marTop w:val="0"/>
      <w:marBottom w:val="0"/>
      <w:divBdr>
        <w:top w:val="none" w:sz="0" w:space="0" w:color="auto"/>
        <w:left w:val="none" w:sz="0" w:space="0" w:color="auto"/>
        <w:bottom w:val="none" w:sz="0" w:space="0" w:color="auto"/>
        <w:right w:val="none" w:sz="0" w:space="0" w:color="auto"/>
      </w:divBdr>
      <w:divsChild>
        <w:div w:id="437143901">
          <w:marLeft w:val="0"/>
          <w:marRight w:val="0"/>
          <w:marTop w:val="0"/>
          <w:marBottom w:val="0"/>
          <w:divBdr>
            <w:top w:val="none" w:sz="0" w:space="0" w:color="auto"/>
            <w:left w:val="none" w:sz="0" w:space="0" w:color="auto"/>
            <w:bottom w:val="none" w:sz="0" w:space="0" w:color="auto"/>
            <w:right w:val="none" w:sz="0" w:space="0" w:color="auto"/>
          </w:divBdr>
        </w:div>
      </w:divsChild>
    </w:div>
    <w:div w:id="146749045">
      <w:bodyDiv w:val="1"/>
      <w:marLeft w:val="0"/>
      <w:marRight w:val="0"/>
      <w:marTop w:val="0"/>
      <w:marBottom w:val="0"/>
      <w:divBdr>
        <w:top w:val="none" w:sz="0" w:space="0" w:color="auto"/>
        <w:left w:val="none" w:sz="0" w:space="0" w:color="auto"/>
        <w:bottom w:val="none" w:sz="0" w:space="0" w:color="auto"/>
        <w:right w:val="none" w:sz="0" w:space="0" w:color="auto"/>
      </w:divBdr>
      <w:divsChild>
        <w:div w:id="638342881">
          <w:marLeft w:val="0"/>
          <w:marRight w:val="0"/>
          <w:marTop w:val="0"/>
          <w:marBottom w:val="0"/>
          <w:divBdr>
            <w:top w:val="none" w:sz="0" w:space="0" w:color="auto"/>
            <w:left w:val="none" w:sz="0" w:space="0" w:color="auto"/>
            <w:bottom w:val="none" w:sz="0" w:space="0" w:color="auto"/>
            <w:right w:val="none" w:sz="0" w:space="0" w:color="auto"/>
          </w:divBdr>
          <w:divsChild>
            <w:div w:id="4680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4762">
      <w:bodyDiv w:val="1"/>
      <w:marLeft w:val="0"/>
      <w:marRight w:val="0"/>
      <w:marTop w:val="0"/>
      <w:marBottom w:val="0"/>
      <w:divBdr>
        <w:top w:val="none" w:sz="0" w:space="0" w:color="auto"/>
        <w:left w:val="none" w:sz="0" w:space="0" w:color="auto"/>
        <w:bottom w:val="none" w:sz="0" w:space="0" w:color="auto"/>
        <w:right w:val="none" w:sz="0" w:space="0" w:color="auto"/>
      </w:divBdr>
    </w:div>
    <w:div w:id="149712272">
      <w:bodyDiv w:val="1"/>
      <w:marLeft w:val="0"/>
      <w:marRight w:val="0"/>
      <w:marTop w:val="0"/>
      <w:marBottom w:val="0"/>
      <w:divBdr>
        <w:top w:val="none" w:sz="0" w:space="0" w:color="auto"/>
        <w:left w:val="none" w:sz="0" w:space="0" w:color="auto"/>
        <w:bottom w:val="none" w:sz="0" w:space="0" w:color="auto"/>
        <w:right w:val="none" w:sz="0" w:space="0" w:color="auto"/>
      </w:divBdr>
      <w:divsChild>
        <w:div w:id="68235654">
          <w:marLeft w:val="0"/>
          <w:marRight w:val="0"/>
          <w:marTop w:val="0"/>
          <w:marBottom w:val="0"/>
          <w:divBdr>
            <w:top w:val="none" w:sz="0" w:space="0" w:color="auto"/>
            <w:left w:val="none" w:sz="0" w:space="0" w:color="auto"/>
            <w:bottom w:val="none" w:sz="0" w:space="0" w:color="auto"/>
            <w:right w:val="none" w:sz="0" w:space="0" w:color="auto"/>
          </w:divBdr>
        </w:div>
      </w:divsChild>
    </w:div>
    <w:div w:id="185800603">
      <w:bodyDiv w:val="1"/>
      <w:marLeft w:val="0"/>
      <w:marRight w:val="0"/>
      <w:marTop w:val="0"/>
      <w:marBottom w:val="0"/>
      <w:divBdr>
        <w:top w:val="none" w:sz="0" w:space="0" w:color="auto"/>
        <w:left w:val="none" w:sz="0" w:space="0" w:color="auto"/>
        <w:bottom w:val="none" w:sz="0" w:space="0" w:color="auto"/>
        <w:right w:val="none" w:sz="0" w:space="0" w:color="auto"/>
      </w:divBdr>
      <w:divsChild>
        <w:div w:id="1423650563">
          <w:marLeft w:val="0"/>
          <w:marRight w:val="0"/>
          <w:marTop w:val="0"/>
          <w:marBottom w:val="0"/>
          <w:divBdr>
            <w:top w:val="none" w:sz="0" w:space="0" w:color="auto"/>
            <w:left w:val="none" w:sz="0" w:space="0" w:color="auto"/>
            <w:bottom w:val="none" w:sz="0" w:space="0" w:color="auto"/>
            <w:right w:val="none" w:sz="0" w:space="0" w:color="auto"/>
          </w:divBdr>
        </w:div>
      </w:divsChild>
    </w:div>
    <w:div w:id="187527289">
      <w:bodyDiv w:val="1"/>
      <w:marLeft w:val="0"/>
      <w:marRight w:val="0"/>
      <w:marTop w:val="0"/>
      <w:marBottom w:val="0"/>
      <w:divBdr>
        <w:top w:val="none" w:sz="0" w:space="0" w:color="auto"/>
        <w:left w:val="none" w:sz="0" w:space="0" w:color="auto"/>
        <w:bottom w:val="none" w:sz="0" w:space="0" w:color="auto"/>
        <w:right w:val="none" w:sz="0" w:space="0" w:color="auto"/>
      </w:divBdr>
      <w:divsChild>
        <w:div w:id="2038582674">
          <w:marLeft w:val="0"/>
          <w:marRight w:val="0"/>
          <w:marTop w:val="0"/>
          <w:marBottom w:val="0"/>
          <w:divBdr>
            <w:top w:val="none" w:sz="0" w:space="0" w:color="auto"/>
            <w:left w:val="none" w:sz="0" w:space="0" w:color="auto"/>
            <w:bottom w:val="none" w:sz="0" w:space="0" w:color="auto"/>
            <w:right w:val="none" w:sz="0" w:space="0" w:color="auto"/>
          </w:divBdr>
        </w:div>
      </w:divsChild>
    </w:div>
    <w:div w:id="197861929">
      <w:bodyDiv w:val="1"/>
      <w:marLeft w:val="0"/>
      <w:marRight w:val="0"/>
      <w:marTop w:val="0"/>
      <w:marBottom w:val="0"/>
      <w:divBdr>
        <w:top w:val="none" w:sz="0" w:space="0" w:color="auto"/>
        <w:left w:val="none" w:sz="0" w:space="0" w:color="auto"/>
        <w:bottom w:val="none" w:sz="0" w:space="0" w:color="auto"/>
        <w:right w:val="none" w:sz="0" w:space="0" w:color="auto"/>
      </w:divBdr>
      <w:divsChild>
        <w:div w:id="136997449">
          <w:marLeft w:val="0"/>
          <w:marRight w:val="0"/>
          <w:marTop w:val="0"/>
          <w:marBottom w:val="0"/>
          <w:divBdr>
            <w:top w:val="none" w:sz="0" w:space="0" w:color="auto"/>
            <w:left w:val="none" w:sz="0" w:space="0" w:color="auto"/>
            <w:bottom w:val="none" w:sz="0" w:space="0" w:color="auto"/>
            <w:right w:val="none" w:sz="0" w:space="0" w:color="auto"/>
          </w:divBdr>
        </w:div>
      </w:divsChild>
    </w:div>
    <w:div w:id="205721814">
      <w:bodyDiv w:val="1"/>
      <w:marLeft w:val="0"/>
      <w:marRight w:val="0"/>
      <w:marTop w:val="0"/>
      <w:marBottom w:val="0"/>
      <w:divBdr>
        <w:top w:val="none" w:sz="0" w:space="0" w:color="auto"/>
        <w:left w:val="none" w:sz="0" w:space="0" w:color="auto"/>
        <w:bottom w:val="none" w:sz="0" w:space="0" w:color="auto"/>
        <w:right w:val="none" w:sz="0" w:space="0" w:color="auto"/>
      </w:divBdr>
      <w:divsChild>
        <w:div w:id="1432819587">
          <w:marLeft w:val="0"/>
          <w:marRight w:val="0"/>
          <w:marTop w:val="0"/>
          <w:marBottom w:val="0"/>
          <w:divBdr>
            <w:top w:val="none" w:sz="0" w:space="0" w:color="auto"/>
            <w:left w:val="none" w:sz="0" w:space="0" w:color="auto"/>
            <w:bottom w:val="none" w:sz="0" w:space="0" w:color="auto"/>
            <w:right w:val="none" w:sz="0" w:space="0" w:color="auto"/>
          </w:divBdr>
        </w:div>
      </w:divsChild>
    </w:div>
    <w:div w:id="210506755">
      <w:bodyDiv w:val="1"/>
      <w:marLeft w:val="0"/>
      <w:marRight w:val="0"/>
      <w:marTop w:val="0"/>
      <w:marBottom w:val="0"/>
      <w:divBdr>
        <w:top w:val="none" w:sz="0" w:space="0" w:color="auto"/>
        <w:left w:val="none" w:sz="0" w:space="0" w:color="auto"/>
        <w:bottom w:val="none" w:sz="0" w:space="0" w:color="auto"/>
        <w:right w:val="none" w:sz="0" w:space="0" w:color="auto"/>
      </w:divBdr>
      <w:divsChild>
        <w:div w:id="1599367803">
          <w:marLeft w:val="0"/>
          <w:marRight w:val="0"/>
          <w:marTop w:val="0"/>
          <w:marBottom w:val="0"/>
          <w:divBdr>
            <w:top w:val="none" w:sz="0" w:space="0" w:color="auto"/>
            <w:left w:val="none" w:sz="0" w:space="0" w:color="auto"/>
            <w:bottom w:val="none" w:sz="0" w:space="0" w:color="auto"/>
            <w:right w:val="none" w:sz="0" w:space="0" w:color="auto"/>
          </w:divBdr>
          <w:divsChild>
            <w:div w:id="211304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748279">
      <w:bodyDiv w:val="1"/>
      <w:marLeft w:val="0"/>
      <w:marRight w:val="0"/>
      <w:marTop w:val="0"/>
      <w:marBottom w:val="0"/>
      <w:divBdr>
        <w:top w:val="none" w:sz="0" w:space="0" w:color="auto"/>
        <w:left w:val="none" w:sz="0" w:space="0" w:color="auto"/>
        <w:bottom w:val="none" w:sz="0" w:space="0" w:color="auto"/>
        <w:right w:val="none" w:sz="0" w:space="0" w:color="auto"/>
      </w:divBdr>
      <w:divsChild>
        <w:div w:id="226578718">
          <w:marLeft w:val="0"/>
          <w:marRight w:val="0"/>
          <w:marTop w:val="0"/>
          <w:marBottom w:val="0"/>
          <w:divBdr>
            <w:top w:val="none" w:sz="0" w:space="0" w:color="auto"/>
            <w:left w:val="none" w:sz="0" w:space="0" w:color="auto"/>
            <w:bottom w:val="none" w:sz="0" w:space="0" w:color="auto"/>
            <w:right w:val="none" w:sz="0" w:space="0" w:color="auto"/>
          </w:divBdr>
        </w:div>
      </w:divsChild>
    </w:div>
    <w:div w:id="217782643">
      <w:bodyDiv w:val="1"/>
      <w:marLeft w:val="0"/>
      <w:marRight w:val="0"/>
      <w:marTop w:val="0"/>
      <w:marBottom w:val="0"/>
      <w:divBdr>
        <w:top w:val="none" w:sz="0" w:space="0" w:color="auto"/>
        <w:left w:val="none" w:sz="0" w:space="0" w:color="auto"/>
        <w:bottom w:val="none" w:sz="0" w:space="0" w:color="auto"/>
        <w:right w:val="none" w:sz="0" w:space="0" w:color="auto"/>
      </w:divBdr>
      <w:divsChild>
        <w:div w:id="392893939">
          <w:marLeft w:val="0"/>
          <w:marRight w:val="0"/>
          <w:marTop w:val="0"/>
          <w:marBottom w:val="0"/>
          <w:divBdr>
            <w:top w:val="none" w:sz="0" w:space="0" w:color="auto"/>
            <w:left w:val="none" w:sz="0" w:space="0" w:color="auto"/>
            <w:bottom w:val="none" w:sz="0" w:space="0" w:color="auto"/>
            <w:right w:val="none" w:sz="0" w:space="0" w:color="auto"/>
          </w:divBdr>
          <w:divsChild>
            <w:div w:id="17800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943278">
      <w:bodyDiv w:val="1"/>
      <w:marLeft w:val="0"/>
      <w:marRight w:val="0"/>
      <w:marTop w:val="0"/>
      <w:marBottom w:val="0"/>
      <w:divBdr>
        <w:top w:val="none" w:sz="0" w:space="0" w:color="auto"/>
        <w:left w:val="none" w:sz="0" w:space="0" w:color="auto"/>
        <w:bottom w:val="none" w:sz="0" w:space="0" w:color="auto"/>
        <w:right w:val="none" w:sz="0" w:space="0" w:color="auto"/>
      </w:divBdr>
    </w:div>
    <w:div w:id="227806855">
      <w:bodyDiv w:val="1"/>
      <w:marLeft w:val="0"/>
      <w:marRight w:val="0"/>
      <w:marTop w:val="0"/>
      <w:marBottom w:val="0"/>
      <w:divBdr>
        <w:top w:val="none" w:sz="0" w:space="0" w:color="auto"/>
        <w:left w:val="none" w:sz="0" w:space="0" w:color="auto"/>
        <w:bottom w:val="none" w:sz="0" w:space="0" w:color="auto"/>
        <w:right w:val="none" w:sz="0" w:space="0" w:color="auto"/>
      </w:divBdr>
      <w:divsChild>
        <w:div w:id="1349479482">
          <w:marLeft w:val="0"/>
          <w:marRight w:val="0"/>
          <w:marTop w:val="0"/>
          <w:marBottom w:val="0"/>
          <w:divBdr>
            <w:top w:val="none" w:sz="0" w:space="0" w:color="auto"/>
            <w:left w:val="none" w:sz="0" w:space="0" w:color="auto"/>
            <w:bottom w:val="none" w:sz="0" w:space="0" w:color="auto"/>
            <w:right w:val="none" w:sz="0" w:space="0" w:color="auto"/>
          </w:divBdr>
        </w:div>
      </w:divsChild>
    </w:div>
    <w:div w:id="228466192">
      <w:bodyDiv w:val="1"/>
      <w:marLeft w:val="0"/>
      <w:marRight w:val="0"/>
      <w:marTop w:val="0"/>
      <w:marBottom w:val="0"/>
      <w:divBdr>
        <w:top w:val="none" w:sz="0" w:space="0" w:color="auto"/>
        <w:left w:val="none" w:sz="0" w:space="0" w:color="auto"/>
        <w:bottom w:val="none" w:sz="0" w:space="0" w:color="auto"/>
        <w:right w:val="none" w:sz="0" w:space="0" w:color="auto"/>
      </w:divBdr>
      <w:divsChild>
        <w:div w:id="2011253637">
          <w:marLeft w:val="0"/>
          <w:marRight w:val="0"/>
          <w:marTop w:val="0"/>
          <w:marBottom w:val="0"/>
          <w:divBdr>
            <w:top w:val="none" w:sz="0" w:space="0" w:color="auto"/>
            <w:left w:val="none" w:sz="0" w:space="0" w:color="auto"/>
            <w:bottom w:val="none" w:sz="0" w:space="0" w:color="auto"/>
            <w:right w:val="none" w:sz="0" w:space="0" w:color="auto"/>
          </w:divBdr>
          <w:divsChild>
            <w:div w:id="1576864091">
              <w:marLeft w:val="0"/>
              <w:marRight w:val="0"/>
              <w:marTop w:val="0"/>
              <w:marBottom w:val="0"/>
              <w:divBdr>
                <w:top w:val="none" w:sz="0" w:space="0" w:color="auto"/>
                <w:left w:val="none" w:sz="0" w:space="0" w:color="auto"/>
                <w:bottom w:val="none" w:sz="0" w:space="0" w:color="auto"/>
                <w:right w:val="none" w:sz="0" w:space="0" w:color="auto"/>
              </w:divBdr>
              <w:divsChild>
                <w:div w:id="212499454">
                  <w:marLeft w:val="0"/>
                  <w:marRight w:val="0"/>
                  <w:marTop w:val="0"/>
                  <w:marBottom w:val="0"/>
                  <w:divBdr>
                    <w:top w:val="none" w:sz="0" w:space="0" w:color="auto"/>
                    <w:left w:val="none" w:sz="0" w:space="0" w:color="auto"/>
                    <w:bottom w:val="none" w:sz="0" w:space="0" w:color="auto"/>
                    <w:right w:val="none" w:sz="0" w:space="0" w:color="auto"/>
                  </w:divBdr>
                  <w:divsChild>
                    <w:div w:id="119081728">
                      <w:marLeft w:val="0"/>
                      <w:marRight w:val="0"/>
                      <w:marTop w:val="0"/>
                      <w:marBottom w:val="0"/>
                      <w:divBdr>
                        <w:top w:val="none" w:sz="0" w:space="0" w:color="auto"/>
                        <w:left w:val="none" w:sz="0" w:space="0" w:color="auto"/>
                        <w:bottom w:val="none" w:sz="0" w:space="0" w:color="auto"/>
                        <w:right w:val="none" w:sz="0" w:space="0" w:color="auto"/>
                      </w:divBdr>
                      <w:divsChild>
                        <w:div w:id="1874801471">
                          <w:marLeft w:val="0"/>
                          <w:marRight w:val="0"/>
                          <w:marTop w:val="0"/>
                          <w:marBottom w:val="0"/>
                          <w:divBdr>
                            <w:top w:val="none" w:sz="0" w:space="0" w:color="auto"/>
                            <w:left w:val="none" w:sz="0" w:space="0" w:color="auto"/>
                            <w:bottom w:val="none" w:sz="0" w:space="0" w:color="auto"/>
                            <w:right w:val="none" w:sz="0" w:space="0" w:color="auto"/>
                          </w:divBdr>
                          <w:divsChild>
                            <w:div w:id="756251212">
                              <w:marLeft w:val="0"/>
                              <w:marRight w:val="0"/>
                              <w:marTop w:val="0"/>
                              <w:marBottom w:val="0"/>
                              <w:divBdr>
                                <w:top w:val="none" w:sz="0" w:space="0" w:color="auto"/>
                                <w:left w:val="none" w:sz="0" w:space="0" w:color="auto"/>
                                <w:bottom w:val="none" w:sz="0" w:space="0" w:color="auto"/>
                                <w:right w:val="none" w:sz="0" w:space="0" w:color="auto"/>
                              </w:divBdr>
                              <w:divsChild>
                                <w:div w:id="190784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1626">
          <w:marLeft w:val="0"/>
          <w:marRight w:val="0"/>
          <w:marTop w:val="0"/>
          <w:marBottom w:val="0"/>
          <w:divBdr>
            <w:top w:val="none" w:sz="0" w:space="0" w:color="auto"/>
            <w:left w:val="none" w:sz="0" w:space="0" w:color="auto"/>
            <w:bottom w:val="none" w:sz="0" w:space="0" w:color="auto"/>
            <w:right w:val="none" w:sz="0" w:space="0" w:color="auto"/>
          </w:divBdr>
          <w:divsChild>
            <w:div w:id="552619841">
              <w:marLeft w:val="0"/>
              <w:marRight w:val="0"/>
              <w:marTop w:val="0"/>
              <w:marBottom w:val="0"/>
              <w:divBdr>
                <w:top w:val="none" w:sz="0" w:space="0" w:color="auto"/>
                <w:left w:val="none" w:sz="0" w:space="0" w:color="auto"/>
                <w:bottom w:val="none" w:sz="0" w:space="0" w:color="auto"/>
                <w:right w:val="none" w:sz="0" w:space="0" w:color="auto"/>
              </w:divBdr>
              <w:divsChild>
                <w:div w:id="2080785076">
                  <w:marLeft w:val="0"/>
                  <w:marRight w:val="0"/>
                  <w:marTop w:val="0"/>
                  <w:marBottom w:val="0"/>
                  <w:divBdr>
                    <w:top w:val="none" w:sz="0" w:space="0" w:color="auto"/>
                    <w:left w:val="none" w:sz="0" w:space="0" w:color="auto"/>
                    <w:bottom w:val="none" w:sz="0" w:space="0" w:color="auto"/>
                    <w:right w:val="none" w:sz="0" w:space="0" w:color="auto"/>
                  </w:divBdr>
                  <w:divsChild>
                    <w:div w:id="2031561127">
                      <w:marLeft w:val="0"/>
                      <w:marRight w:val="0"/>
                      <w:marTop w:val="0"/>
                      <w:marBottom w:val="0"/>
                      <w:divBdr>
                        <w:top w:val="none" w:sz="0" w:space="0" w:color="auto"/>
                        <w:left w:val="none" w:sz="0" w:space="0" w:color="auto"/>
                        <w:bottom w:val="none" w:sz="0" w:space="0" w:color="auto"/>
                        <w:right w:val="none" w:sz="0" w:space="0" w:color="auto"/>
                      </w:divBdr>
                      <w:divsChild>
                        <w:div w:id="715351193">
                          <w:marLeft w:val="0"/>
                          <w:marRight w:val="0"/>
                          <w:marTop w:val="0"/>
                          <w:marBottom w:val="0"/>
                          <w:divBdr>
                            <w:top w:val="none" w:sz="0" w:space="0" w:color="auto"/>
                            <w:left w:val="none" w:sz="0" w:space="0" w:color="auto"/>
                            <w:bottom w:val="none" w:sz="0" w:space="0" w:color="auto"/>
                            <w:right w:val="none" w:sz="0" w:space="0" w:color="auto"/>
                          </w:divBdr>
                          <w:divsChild>
                            <w:div w:id="597182867">
                              <w:marLeft w:val="0"/>
                              <w:marRight w:val="0"/>
                              <w:marTop w:val="0"/>
                              <w:marBottom w:val="0"/>
                              <w:divBdr>
                                <w:top w:val="none" w:sz="0" w:space="0" w:color="auto"/>
                                <w:left w:val="none" w:sz="0" w:space="0" w:color="auto"/>
                                <w:bottom w:val="none" w:sz="0" w:space="0" w:color="auto"/>
                                <w:right w:val="none" w:sz="0" w:space="0" w:color="auto"/>
                              </w:divBdr>
                              <w:divsChild>
                                <w:div w:id="118004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3008918">
      <w:bodyDiv w:val="1"/>
      <w:marLeft w:val="0"/>
      <w:marRight w:val="0"/>
      <w:marTop w:val="0"/>
      <w:marBottom w:val="0"/>
      <w:divBdr>
        <w:top w:val="none" w:sz="0" w:space="0" w:color="auto"/>
        <w:left w:val="none" w:sz="0" w:space="0" w:color="auto"/>
        <w:bottom w:val="none" w:sz="0" w:space="0" w:color="auto"/>
        <w:right w:val="none" w:sz="0" w:space="0" w:color="auto"/>
      </w:divBdr>
    </w:div>
    <w:div w:id="236938905">
      <w:bodyDiv w:val="1"/>
      <w:marLeft w:val="0"/>
      <w:marRight w:val="0"/>
      <w:marTop w:val="0"/>
      <w:marBottom w:val="0"/>
      <w:divBdr>
        <w:top w:val="none" w:sz="0" w:space="0" w:color="auto"/>
        <w:left w:val="none" w:sz="0" w:space="0" w:color="auto"/>
        <w:bottom w:val="none" w:sz="0" w:space="0" w:color="auto"/>
        <w:right w:val="none" w:sz="0" w:space="0" w:color="auto"/>
      </w:divBdr>
      <w:divsChild>
        <w:div w:id="1219586556">
          <w:marLeft w:val="0"/>
          <w:marRight w:val="0"/>
          <w:marTop w:val="0"/>
          <w:marBottom w:val="0"/>
          <w:divBdr>
            <w:top w:val="none" w:sz="0" w:space="0" w:color="auto"/>
            <w:left w:val="none" w:sz="0" w:space="0" w:color="auto"/>
            <w:bottom w:val="none" w:sz="0" w:space="0" w:color="auto"/>
            <w:right w:val="none" w:sz="0" w:space="0" w:color="auto"/>
          </w:divBdr>
        </w:div>
      </w:divsChild>
    </w:div>
    <w:div w:id="239022584">
      <w:bodyDiv w:val="1"/>
      <w:marLeft w:val="0"/>
      <w:marRight w:val="0"/>
      <w:marTop w:val="0"/>
      <w:marBottom w:val="0"/>
      <w:divBdr>
        <w:top w:val="none" w:sz="0" w:space="0" w:color="auto"/>
        <w:left w:val="none" w:sz="0" w:space="0" w:color="auto"/>
        <w:bottom w:val="none" w:sz="0" w:space="0" w:color="auto"/>
        <w:right w:val="none" w:sz="0" w:space="0" w:color="auto"/>
      </w:divBdr>
    </w:div>
    <w:div w:id="251360074">
      <w:bodyDiv w:val="1"/>
      <w:marLeft w:val="0"/>
      <w:marRight w:val="0"/>
      <w:marTop w:val="0"/>
      <w:marBottom w:val="0"/>
      <w:divBdr>
        <w:top w:val="none" w:sz="0" w:space="0" w:color="auto"/>
        <w:left w:val="none" w:sz="0" w:space="0" w:color="auto"/>
        <w:bottom w:val="none" w:sz="0" w:space="0" w:color="auto"/>
        <w:right w:val="none" w:sz="0" w:space="0" w:color="auto"/>
      </w:divBdr>
      <w:divsChild>
        <w:div w:id="2047555812">
          <w:marLeft w:val="0"/>
          <w:marRight w:val="0"/>
          <w:marTop w:val="0"/>
          <w:marBottom w:val="0"/>
          <w:divBdr>
            <w:top w:val="none" w:sz="0" w:space="0" w:color="auto"/>
            <w:left w:val="none" w:sz="0" w:space="0" w:color="auto"/>
            <w:bottom w:val="none" w:sz="0" w:space="0" w:color="auto"/>
            <w:right w:val="none" w:sz="0" w:space="0" w:color="auto"/>
          </w:divBdr>
        </w:div>
      </w:divsChild>
    </w:div>
    <w:div w:id="251545461">
      <w:bodyDiv w:val="1"/>
      <w:marLeft w:val="0"/>
      <w:marRight w:val="0"/>
      <w:marTop w:val="0"/>
      <w:marBottom w:val="0"/>
      <w:divBdr>
        <w:top w:val="none" w:sz="0" w:space="0" w:color="auto"/>
        <w:left w:val="none" w:sz="0" w:space="0" w:color="auto"/>
        <w:bottom w:val="none" w:sz="0" w:space="0" w:color="auto"/>
        <w:right w:val="none" w:sz="0" w:space="0" w:color="auto"/>
      </w:divBdr>
      <w:divsChild>
        <w:div w:id="2091728474">
          <w:marLeft w:val="0"/>
          <w:marRight w:val="0"/>
          <w:marTop w:val="0"/>
          <w:marBottom w:val="0"/>
          <w:divBdr>
            <w:top w:val="none" w:sz="0" w:space="0" w:color="auto"/>
            <w:left w:val="none" w:sz="0" w:space="0" w:color="auto"/>
            <w:bottom w:val="none" w:sz="0" w:space="0" w:color="auto"/>
            <w:right w:val="none" w:sz="0" w:space="0" w:color="auto"/>
          </w:divBdr>
        </w:div>
      </w:divsChild>
    </w:div>
    <w:div w:id="257101869">
      <w:bodyDiv w:val="1"/>
      <w:marLeft w:val="0"/>
      <w:marRight w:val="0"/>
      <w:marTop w:val="0"/>
      <w:marBottom w:val="0"/>
      <w:divBdr>
        <w:top w:val="none" w:sz="0" w:space="0" w:color="auto"/>
        <w:left w:val="none" w:sz="0" w:space="0" w:color="auto"/>
        <w:bottom w:val="none" w:sz="0" w:space="0" w:color="auto"/>
        <w:right w:val="none" w:sz="0" w:space="0" w:color="auto"/>
      </w:divBdr>
    </w:div>
    <w:div w:id="258222552">
      <w:bodyDiv w:val="1"/>
      <w:marLeft w:val="0"/>
      <w:marRight w:val="0"/>
      <w:marTop w:val="0"/>
      <w:marBottom w:val="0"/>
      <w:divBdr>
        <w:top w:val="none" w:sz="0" w:space="0" w:color="auto"/>
        <w:left w:val="none" w:sz="0" w:space="0" w:color="auto"/>
        <w:bottom w:val="none" w:sz="0" w:space="0" w:color="auto"/>
        <w:right w:val="none" w:sz="0" w:space="0" w:color="auto"/>
      </w:divBdr>
    </w:div>
    <w:div w:id="265695945">
      <w:bodyDiv w:val="1"/>
      <w:marLeft w:val="0"/>
      <w:marRight w:val="0"/>
      <w:marTop w:val="0"/>
      <w:marBottom w:val="0"/>
      <w:divBdr>
        <w:top w:val="none" w:sz="0" w:space="0" w:color="auto"/>
        <w:left w:val="none" w:sz="0" w:space="0" w:color="auto"/>
        <w:bottom w:val="none" w:sz="0" w:space="0" w:color="auto"/>
        <w:right w:val="none" w:sz="0" w:space="0" w:color="auto"/>
      </w:divBdr>
    </w:div>
    <w:div w:id="268129294">
      <w:bodyDiv w:val="1"/>
      <w:marLeft w:val="0"/>
      <w:marRight w:val="0"/>
      <w:marTop w:val="0"/>
      <w:marBottom w:val="0"/>
      <w:divBdr>
        <w:top w:val="none" w:sz="0" w:space="0" w:color="auto"/>
        <w:left w:val="none" w:sz="0" w:space="0" w:color="auto"/>
        <w:bottom w:val="none" w:sz="0" w:space="0" w:color="auto"/>
        <w:right w:val="none" w:sz="0" w:space="0" w:color="auto"/>
      </w:divBdr>
      <w:divsChild>
        <w:div w:id="650981296">
          <w:marLeft w:val="0"/>
          <w:marRight w:val="0"/>
          <w:marTop w:val="0"/>
          <w:marBottom w:val="0"/>
          <w:divBdr>
            <w:top w:val="none" w:sz="0" w:space="0" w:color="auto"/>
            <w:left w:val="none" w:sz="0" w:space="0" w:color="auto"/>
            <w:bottom w:val="none" w:sz="0" w:space="0" w:color="auto"/>
            <w:right w:val="none" w:sz="0" w:space="0" w:color="auto"/>
          </w:divBdr>
          <w:divsChild>
            <w:div w:id="447550907">
              <w:marLeft w:val="0"/>
              <w:marRight w:val="0"/>
              <w:marTop w:val="0"/>
              <w:marBottom w:val="0"/>
              <w:divBdr>
                <w:top w:val="none" w:sz="0" w:space="0" w:color="auto"/>
                <w:left w:val="none" w:sz="0" w:space="0" w:color="auto"/>
                <w:bottom w:val="none" w:sz="0" w:space="0" w:color="auto"/>
                <w:right w:val="none" w:sz="0" w:space="0" w:color="auto"/>
              </w:divBdr>
              <w:divsChild>
                <w:div w:id="1179851385">
                  <w:marLeft w:val="0"/>
                  <w:marRight w:val="0"/>
                  <w:marTop w:val="0"/>
                  <w:marBottom w:val="0"/>
                  <w:divBdr>
                    <w:top w:val="none" w:sz="0" w:space="0" w:color="auto"/>
                    <w:left w:val="none" w:sz="0" w:space="0" w:color="auto"/>
                    <w:bottom w:val="none" w:sz="0" w:space="0" w:color="auto"/>
                    <w:right w:val="none" w:sz="0" w:space="0" w:color="auto"/>
                  </w:divBdr>
                  <w:divsChild>
                    <w:div w:id="170455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820020">
      <w:bodyDiv w:val="1"/>
      <w:marLeft w:val="0"/>
      <w:marRight w:val="0"/>
      <w:marTop w:val="0"/>
      <w:marBottom w:val="0"/>
      <w:divBdr>
        <w:top w:val="none" w:sz="0" w:space="0" w:color="auto"/>
        <w:left w:val="none" w:sz="0" w:space="0" w:color="auto"/>
        <w:bottom w:val="none" w:sz="0" w:space="0" w:color="auto"/>
        <w:right w:val="none" w:sz="0" w:space="0" w:color="auto"/>
      </w:divBdr>
      <w:divsChild>
        <w:div w:id="1328895950">
          <w:marLeft w:val="0"/>
          <w:marRight w:val="0"/>
          <w:marTop w:val="0"/>
          <w:marBottom w:val="0"/>
          <w:divBdr>
            <w:top w:val="none" w:sz="0" w:space="0" w:color="auto"/>
            <w:left w:val="none" w:sz="0" w:space="0" w:color="auto"/>
            <w:bottom w:val="none" w:sz="0" w:space="0" w:color="auto"/>
            <w:right w:val="none" w:sz="0" w:space="0" w:color="auto"/>
          </w:divBdr>
          <w:divsChild>
            <w:div w:id="57798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31873">
      <w:bodyDiv w:val="1"/>
      <w:marLeft w:val="0"/>
      <w:marRight w:val="0"/>
      <w:marTop w:val="0"/>
      <w:marBottom w:val="0"/>
      <w:divBdr>
        <w:top w:val="none" w:sz="0" w:space="0" w:color="auto"/>
        <w:left w:val="none" w:sz="0" w:space="0" w:color="auto"/>
        <w:bottom w:val="none" w:sz="0" w:space="0" w:color="auto"/>
        <w:right w:val="none" w:sz="0" w:space="0" w:color="auto"/>
      </w:divBdr>
    </w:div>
    <w:div w:id="292754024">
      <w:bodyDiv w:val="1"/>
      <w:marLeft w:val="0"/>
      <w:marRight w:val="0"/>
      <w:marTop w:val="0"/>
      <w:marBottom w:val="0"/>
      <w:divBdr>
        <w:top w:val="none" w:sz="0" w:space="0" w:color="auto"/>
        <w:left w:val="none" w:sz="0" w:space="0" w:color="auto"/>
        <w:bottom w:val="none" w:sz="0" w:space="0" w:color="auto"/>
        <w:right w:val="none" w:sz="0" w:space="0" w:color="auto"/>
      </w:divBdr>
      <w:divsChild>
        <w:div w:id="1883787520">
          <w:marLeft w:val="0"/>
          <w:marRight w:val="0"/>
          <w:marTop w:val="0"/>
          <w:marBottom w:val="0"/>
          <w:divBdr>
            <w:top w:val="none" w:sz="0" w:space="0" w:color="auto"/>
            <w:left w:val="none" w:sz="0" w:space="0" w:color="auto"/>
            <w:bottom w:val="none" w:sz="0" w:space="0" w:color="auto"/>
            <w:right w:val="none" w:sz="0" w:space="0" w:color="auto"/>
          </w:divBdr>
          <w:divsChild>
            <w:div w:id="16582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020689">
      <w:bodyDiv w:val="1"/>
      <w:marLeft w:val="0"/>
      <w:marRight w:val="0"/>
      <w:marTop w:val="0"/>
      <w:marBottom w:val="0"/>
      <w:divBdr>
        <w:top w:val="none" w:sz="0" w:space="0" w:color="auto"/>
        <w:left w:val="none" w:sz="0" w:space="0" w:color="auto"/>
        <w:bottom w:val="none" w:sz="0" w:space="0" w:color="auto"/>
        <w:right w:val="none" w:sz="0" w:space="0" w:color="auto"/>
      </w:divBdr>
      <w:divsChild>
        <w:div w:id="1716732596">
          <w:marLeft w:val="0"/>
          <w:marRight w:val="0"/>
          <w:marTop w:val="0"/>
          <w:marBottom w:val="0"/>
          <w:divBdr>
            <w:top w:val="none" w:sz="0" w:space="0" w:color="auto"/>
            <w:left w:val="none" w:sz="0" w:space="0" w:color="auto"/>
            <w:bottom w:val="none" w:sz="0" w:space="0" w:color="auto"/>
            <w:right w:val="none" w:sz="0" w:space="0" w:color="auto"/>
          </w:divBdr>
        </w:div>
      </w:divsChild>
    </w:div>
    <w:div w:id="298413626">
      <w:bodyDiv w:val="1"/>
      <w:marLeft w:val="0"/>
      <w:marRight w:val="0"/>
      <w:marTop w:val="0"/>
      <w:marBottom w:val="0"/>
      <w:divBdr>
        <w:top w:val="none" w:sz="0" w:space="0" w:color="auto"/>
        <w:left w:val="none" w:sz="0" w:space="0" w:color="auto"/>
        <w:bottom w:val="none" w:sz="0" w:space="0" w:color="auto"/>
        <w:right w:val="none" w:sz="0" w:space="0" w:color="auto"/>
      </w:divBdr>
      <w:divsChild>
        <w:div w:id="282228171">
          <w:marLeft w:val="0"/>
          <w:marRight w:val="0"/>
          <w:marTop w:val="0"/>
          <w:marBottom w:val="0"/>
          <w:divBdr>
            <w:top w:val="none" w:sz="0" w:space="0" w:color="auto"/>
            <w:left w:val="none" w:sz="0" w:space="0" w:color="auto"/>
            <w:bottom w:val="none" w:sz="0" w:space="0" w:color="auto"/>
            <w:right w:val="none" w:sz="0" w:space="0" w:color="auto"/>
          </w:divBdr>
        </w:div>
      </w:divsChild>
    </w:div>
    <w:div w:id="299193126">
      <w:bodyDiv w:val="1"/>
      <w:marLeft w:val="0"/>
      <w:marRight w:val="0"/>
      <w:marTop w:val="0"/>
      <w:marBottom w:val="0"/>
      <w:divBdr>
        <w:top w:val="none" w:sz="0" w:space="0" w:color="auto"/>
        <w:left w:val="none" w:sz="0" w:space="0" w:color="auto"/>
        <w:bottom w:val="none" w:sz="0" w:space="0" w:color="auto"/>
        <w:right w:val="none" w:sz="0" w:space="0" w:color="auto"/>
      </w:divBdr>
    </w:div>
    <w:div w:id="301618148">
      <w:bodyDiv w:val="1"/>
      <w:marLeft w:val="0"/>
      <w:marRight w:val="0"/>
      <w:marTop w:val="0"/>
      <w:marBottom w:val="0"/>
      <w:divBdr>
        <w:top w:val="none" w:sz="0" w:space="0" w:color="auto"/>
        <w:left w:val="none" w:sz="0" w:space="0" w:color="auto"/>
        <w:bottom w:val="none" w:sz="0" w:space="0" w:color="auto"/>
        <w:right w:val="none" w:sz="0" w:space="0" w:color="auto"/>
      </w:divBdr>
      <w:divsChild>
        <w:div w:id="523399957">
          <w:marLeft w:val="0"/>
          <w:marRight w:val="0"/>
          <w:marTop w:val="0"/>
          <w:marBottom w:val="0"/>
          <w:divBdr>
            <w:top w:val="none" w:sz="0" w:space="0" w:color="auto"/>
            <w:left w:val="none" w:sz="0" w:space="0" w:color="auto"/>
            <w:bottom w:val="none" w:sz="0" w:space="0" w:color="auto"/>
            <w:right w:val="none" w:sz="0" w:space="0" w:color="auto"/>
          </w:divBdr>
        </w:div>
      </w:divsChild>
    </w:div>
    <w:div w:id="318505972">
      <w:bodyDiv w:val="1"/>
      <w:marLeft w:val="0"/>
      <w:marRight w:val="0"/>
      <w:marTop w:val="0"/>
      <w:marBottom w:val="0"/>
      <w:divBdr>
        <w:top w:val="none" w:sz="0" w:space="0" w:color="auto"/>
        <w:left w:val="none" w:sz="0" w:space="0" w:color="auto"/>
        <w:bottom w:val="none" w:sz="0" w:space="0" w:color="auto"/>
        <w:right w:val="none" w:sz="0" w:space="0" w:color="auto"/>
      </w:divBdr>
      <w:divsChild>
        <w:div w:id="675957776">
          <w:marLeft w:val="0"/>
          <w:marRight w:val="0"/>
          <w:marTop w:val="0"/>
          <w:marBottom w:val="0"/>
          <w:divBdr>
            <w:top w:val="none" w:sz="0" w:space="0" w:color="auto"/>
            <w:left w:val="none" w:sz="0" w:space="0" w:color="auto"/>
            <w:bottom w:val="none" w:sz="0" w:space="0" w:color="auto"/>
            <w:right w:val="none" w:sz="0" w:space="0" w:color="auto"/>
          </w:divBdr>
          <w:divsChild>
            <w:div w:id="12458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01405">
      <w:bodyDiv w:val="1"/>
      <w:marLeft w:val="0"/>
      <w:marRight w:val="0"/>
      <w:marTop w:val="0"/>
      <w:marBottom w:val="0"/>
      <w:divBdr>
        <w:top w:val="none" w:sz="0" w:space="0" w:color="auto"/>
        <w:left w:val="none" w:sz="0" w:space="0" w:color="auto"/>
        <w:bottom w:val="none" w:sz="0" w:space="0" w:color="auto"/>
        <w:right w:val="none" w:sz="0" w:space="0" w:color="auto"/>
      </w:divBdr>
    </w:div>
    <w:div w:id="332344057">
      <w:bodyDiv w:val="1"/>
      <w:marLeft w:val="0"/>
      <w:marRight w:val="0"/>
      <w:marTop w:val="0"/>
      <w:marBottom w:val="0"/>
      <w:divBdr>
        <w:top w:val="none" w:sz="0" w:space="0" w:color="auto"/>
        <w:left w:val="none" w:sz="0" w:space="0" w:color="auto"/>
        <w:bottom w:val="none" w:sz="0" w:space="0" w:color="auto"/>
        <w:right w:val="none" w:sz="0" w:space="0" w:color="auto"/>
      </w:divBdr>
      <w:divsChild>
        <w:div w:id="2059157976">
          <w:marLeft w:val="0"/>
          <w:marRight w:val="0"/>
          <w:marTop w:val="0"/>
          <w:marBottom w:val="0"/>
          <w:divBdr>
            <w:top w:val="none" w:sz="0" w:space="0" w:color="auto"/>
            <w:left w:val="none" w:sz="0" w:space="0" w:color="auto"/>
            <w:bottom w:val="none" w:sz="0" w:space="0" w:color="auto"/>
            <w:right w:val="none" w:sz="0" w:space="0" w:color="auto"/>
          </w:divBdr>
          <w:divsChild>
            <w:div w:id="374473254">
              <w:marLeft w:val="0"/>
              <w:marRight w:val="0"/>
              <w:marTop w:val="0"/>
              <w:marBottom w:val="0"/>
              <w:divBdr>
                <w:top w:val="none" w:sz="0" w:space="0" w:color="auto"/>
                <w:left w:val="none" w:sz="0" w:space="0" w:color="auto"/>
                <w:bottom w:val="none" w:sz="0" w:space="0" w:color="auto"/>
                <w:right w:val="none" w:sz="0" w:space="0" w:color="auto"/>
              </w:divBdr>
              <w:divsChild>
                <w:div w:id="1428228651">
                  <w:marLeft w:val="0"/>
                  <w:marRight w:val="0"/>
                  <w:marTop w:val="0"/>
                  <w:marBottom w:val="0"/>
                  <w:divBdr>
                    <w:top w:val="none" w:sz="0" w:space="0" w:color="auto"/>
                    <w:left w:val="none" w:sz="0" w:space="0" w:color="auto"/>
                    <w:bottom w:val="none" w:sz="0" w:space="0" w:color="auto"/>
                    <w:right w:val="none" w:sz="0" w:space="0" w:color="auto"/>
                  </w:divBdr>
                  <w:divsChild>
                    <w:div w:id="43294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765037">
      <w:bodyDiv w:val="1"/>
      <w:marLeft w:val="0"/>
      <w:marRight w:val="0"/>
      <w:marTop w:val="0"/>
      <w:marBottom w:val="0"/>
      <w:divBdr>
        <w:top w:val="none" w:sz="0" w:space="0" w:color="auto"/>
        <w:left w:val="none" w:sz="0" w:space="0" w:color="auto"/>
        <w:bottom w:val="none" w:sz="0" w:space="0" w:color="auto"/>
        <w:right w:val="none" w:sz="0" w:space="0" w:color="auto"/>
      </w:divBdr>
    </w:div>
    <w:div w:id="339160325">
      <w:bodyDiv w:val="1"/>
      <w:marLeft w:val="0"/>
      <w:marRight w:val="0"/>
      <w:marTop w:val="0"/>
      <w:marBottom w:val="0"/>
      <w:divBdr>
        <w:top w:val="none" w:sz="0" w:space="0" w:color="auto"/>
        <w:left w:val="none" w:sz="0" w:space="0" w:color="auto"/>
        <w:bottom w:val="none" w:sz="0" w:space="0" w:color="auto"/>
        <w:right w:val="none" w:sz="0" w:space="0" w:color="auto"/>
      </w:divBdr>
      <w:divsChild>
        <w:div w:id="174157439">
          <w:marLeft w:val="0"/>
          <w:marRight w:val="0"/>
          <w:marTop w:val="0"/>
          <w:marBottom w:val="0"/>
          <w:divBdr>
            <w:top w:val="none" w:sz="0" w:space="0" w:color="auto"/>
            <w:left w:val="none" w:sz="0" w:space="0" w:color="auto"/>
            <w:bottom w:val="none" w:sz="0" w:space="0" w:color="auto"/>
            <w:right w:val="none" w:sz="0" w:space="0" w:color="auto"/>
          </w:divBdr>
        </w:div>
      </w:divsChild>
    </w:div>
    <w:div w:id="341321689">
      <w:bodyDiv w:val="1"/>
      <w:marLeft w:val="0"/>
      <w:marRight w:val="0"/>
      <w:marTop w:val="0"/>
      <w:marBottom w:val="0"/>
      <w:divBdr>
        <w:top w:val="none" w:sz="0" w:space="0" w:color="auto"/>
        <w:left w:val="none" w:sz="0" w:space="0" w:color="auto"/>
        <w:bottom w:val="none" w:sz="0" w:space="0" w:color="auto"/>
        <w:right w:val="none" w:sz="0" w:space="0" w:color="auto"/>
      </w:divBdr>
      <w:divsChild>
        <w:div w:id="773329514">
          <w:marLeft w:val="0"/>
          <w:marRight w:val="0"/>
          <w:marTop w:val="0"/>
          <w:marBottom w:val="0"/>
          <w:divBdr>
            <w:top w:val="none" w:sz="0" w:space="0" w:color="auto"/>
            <w:left w:val="none" w:sz="0" w:space="0" w:color="auto"/>
            <w:bottom w:val="none" w:sz="0" w:space="0" w:color="auto"/>
            <w:right w:val="none" w:sz="0" w:space="0" w:color="auto"/>
          </w:divBdr>
          <w:divsChild>
            <w:div w:id="491607040">
              <w:marLeft w:val="0"/>
              <w:marRight w:val="0"/>
              <w:marTop w:val="0"/>
              <w:marBottom w:val="0"/>
              <w:divBdr>
                <w:top w:val="none" w:sz="0" w:space="0" w:color="auto"/>
                <w:left w:val="none" w:sz="0" w:space="0" w:color="auto"/>
                <w:bottom w:val="none" w:sz="0" w:space="0" w:color="auto"/>
                <w:right w:val="none" w:sz="0" w:space="0" w:color="auto"/>
              </w:divBdr>
              <w:divsChild>
                <w:div w:id="605162978">
                  <w:marLeft w:val="0"/>
                  <w:marRight w:val="0"/>
                  <w:marTop w:val="0"/>
                  <w:marBottom w:val="0"/>
                  <w:divBdr>
                    <w:top w:val="none" w:sz="0" w:space="0" w:color="auto"/>
                    <w:left w:val="none" w:sz="0" w:space="0" w:color="auto"/>
                    <w:bottom w:val="none" w:sz="0" w:space="0" w:color="auto"/>
                    <w:right w:val="none" w:sz="0" w:space="0" w:color="auto"/>
                  </w:divBdr>
                  <w:divsChild>
                    <w:div w:id="1612667978">
                      <w:marLeft w:val="0"/>
                      <w:marRight w:val="0"/>
                      <w:marTop w:val="0"/>
                      <w:marBottom w:val="0"/>
                      <w:divBdr>
                        <w:top w:val="none" w:sz="0" w:space="0" w:color="auto"/>
                        <w:left w:val="none" w:sz="0" w:space="0" w:color="auto"/>
                        <w:bottom w:val="none" w:sz="0" w:space="0" w:color="auto"/>
                        <w:right w:val="none" w:sz="0" w:space="0" w:color="auto"/>
                      </w:divBdr>
                      <w:divsChild>
                        <w:div w:id="1201938407">
                          <w:marLeft w:val="0"/>
                          <w:marRight w:val="0"/>
                          <w:marTop w:val="0"/>
                          <w:marBottom w:val="0"/>
                          <w:divBdr>
                            <w:top w:val="none" w:sz="0" w:space="0" w:color="auto"/>
                            <w:left w:val="none" w:sz="0" w:space="0" w:color="auto"/>
                            <w:bottom w:val="none" w:sz="0" w:space="0" w:color="auto"/>
                            <w:right w:val="none" w:sz="0" w:space="0" w:color="auto"/>
                          </w:divBdr>
                          <w:divsChild>
                            <w:div w:id="777408359">
                              <w:marLeft w:val="0"/>
                              <w:marRight w:val="0"/>
                              <w:marTop w:val="0"/>
                              <w:marBottom w:val="0"/>
                              <w:divBdr>
                                <w:top w:val="none" w:sz="0" w:space="0" w:color="auto"/>
                                <w:left w:val="none" w:sz="0" w:space="0" w:color="auto"/>
                                <w:bottom w:val="none" w:sz="0" w:space="0" w:color="auto"/>
                                <w:right w:val="none" w:sz="0" w:space="0" w:color="auto"/>
                              </w:divBdr>
                              <w:divsChild>
                                <w:div w:id="8299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9384633">
          <w:marLeft w:val="0"/>
          <w:marRight w:val="0"/>
          <w:marTop w:val="0"/>
          <w:marBottom w:val="0"/>
          <w:divBdr>
            <w:top w:val="none" w:sz="0" w:space="0" w:color="auto"/>
            <w:left w:val="none" w:sz="0" w:space="0" w:color="auto"/>
            <w:bottom w:val="none" w:sz="0" w:space="0" w:color="auto"/>
            <w:right w:val="none" w:sz="0" w:space="0" w:color="auto"/>
          </w:divBdr>
          <w:divsChild>
            <w:div w:id="757292836">
              <w:marLeft w:val="0"/>
              <w:marRight w:val="0"/>
              <w:marTop w:val="0"/>
              <w:marBottom w:val="0"/>
              <w:divBdr>
                <w:top w:val="none" w:sz="0" w:space="0" w:color="auto"/>
                <w:left w:val="none" w:sz="0" w:space="0" w:color="auto"/>
                <w:bottom w:val="none" w:sz="0" w:space="0" w:color="auto"/>
                <w:right w:val="none" w:sz="0" w:space="0" w:color="auto"/>
              </w:divBdr>
              <w:divsChild>
                <w:div w:id="1776709908">
                  <w:marLeft w:val="0"/>
                  <w:marRight w:val="0"/>
                  <w:marTop w:val="0"/>
                  <w:marBottom w:val="0"/>
                  <w:divBdr>
                    <w:top w:val="none" w:sz="0" w:space="0" w:color="auto"/>
                    <w:left w:val="none" w:sz="0" w:space="0" w:color="auto"/>
                    <w:bottom w:val="none" w:sz="0" w:space="0" w:color="auto"/>
                    <w:right w:val="none" w:sz="0" w:space="0" w:color="auto"/>
                  </w:divBdr>
                  <w:divsChild>
                    <w:div w:id="245117605">
                      <w:marLeft w:val="0"/>
                      <w:marRight w:val="0"/>
                      <w:marTop w:val="0"/>
                      <w:marBottom w:val="0"/>
                      <w:divBdr>
                        <w:top w:val="none" w:sz="0" w:space="0" w:color="auto"/>
                        <w:left w:val="none" w:sz="0" w:space="0" w:color="auto"/>
                        <w:bottom w:val="none" w:sz="0" w:space="0" w:color="auto"/>
                        <w:right w:val="none" w:sz="0" w:space="0" w:color="auto"/>
                      </w:divBdr>
                      <w:divsChild>
                        <w:div w:id="1090855952">
                          <w:marLeft w:val="0"/>
                          <w:marRight w:val="0"/>
                          <w:marTop w:val="0"/>
                          <w:marBottom w:val="0"/>
                          <w:divBdr>
                            <w:top w:val="none" w:sz="0" w:space="0" w:color="auto"/>
                            <w:left w:val="none" w:sz="0" w:space="0" w:color="auto"/>
                            <w:bottom w:val="none" w:sz="0" w:space="0" w:color="auto"/>
                            <w:right w:val="none" w:sz="0" w:space="0" w:color="auto"/>
                          </w:divBdr>
                          <w:divsChild>
                            <w:div w:id="76638737">
                              <w:marLeft w:val="0"/>
                              <w:marRight w:val="0"/>
                              <w:marTop w:val="0"/>
                              <w:marBottom w:val="0"/>
                              <w:divBdr>
                                <w:top w:val="none" w:sz="0" w:space="0" w:color="auto"/>
                                <w:left w:val="none" w:sz="0" w:space="0" w:color="auto"/>
                                <w:bottom w:val="none" w:sz="0" w:space="0" w:color="auto"/>
                                <w:right w:val="none" w:sz="0" w:space="0" w:color="auto"/>
                              </w:divBdr>
                              <w:divsChild>
                                <w:div w:id="310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4112364">
      <w:bodyDiv w:val="1"/>
      <w:marLeft w:val="0"/>
      <w:marRight w:val="0"/>
      <w:marTop w:val="0"/>
      <w:marBottom w:val="0"/>
      <w:divBdr>
        <w:top w:val="none" w:sz="0" w:space="0" w:color="auto"/>
        <w:left w:val="none" w:sz="0" w:space="0" w:color="auto"/>
        <w:bottom w:val="none" w:sz="0" w:space="0" w:color="auto"/>
        <w:right w:val="none" w:sz="0" w:space="0" w:color="auto"/>
      </w:divBdr>
      <w:divsChild>
        <w:div w:id="811170838">
          <w:marLeft w:val="0"/>
          <w:marRight w:val="0"/>
          <w:marTop w:val="0"/>
          <w:marBottom w:val="0"/>
          <w:divBdr>
            <w:top w:val="none" w:sz="0" w:space="0" w:color="auto"/>
            <w:left w:val="none" w:sz="0" w:space="0" w:color="auto"/>
            <w:bottom w:val="none" w:sz="0" w:space="0" w:color="auto"/>
            <w:right w:val="none" w:sz="0" w:space="0" w:color="auto"/>
          </w:divBdr>
        </w:div>
      </w:divsChild>
    </w:div>
    <w:div w:id="374548780">
      <w:bodyDiv w:val="1"/>
      <w:marLeft w:val="0"/>
      <w:marRight w:val="0"/>
      <w:marTop w:val="0"/>
      <w:marBottom w:val="0"/>
      <w:divBdr>
        <w:top w:val="none" w:sz="0" w:space="0" w:color="auto"/>
        <w:left w:val="none" w:sz="0" w:space="0" w:color="auto"/>
        <w:bottom w:val="none" w:sz="0" w:space="0" w:color="auto"/>
        <w:right w:val="none" w:sz="0" w:space="0" w:color="auto"/>
      </w:divBdr>
    </w:div>
    <w:div w:id="383022300">
      <w:bodyDiv w:val="1"/>
      <w:marLeft w:val="0"/>
      <w:marRight w:val="0"/>
      <w:marTop w:val="0"/>
      <w:marBottom w:val="0"/>
      <w:divBdr>
        <w:top w:val="none" w:sz="0" w:space="0" w:color="auto"/>
        <w:left w:val="none" w:sz="0" w:space="0" w:color="auto"/>
        <w:bottom w:val="none" w:sz="0" w:space="0" w:color="auto"/>
        <w:right w:val="none" w:sz="0" w:space="0" w:color="auto"/>
      </w:divBdr>
      <w:divsChild>
        <w:div w:id="1648893731">
          <w:marLeft w:val="0"/>
          <w:marRight w:val="0"/>
          <w:marTop w:val="0"/>
          <w:marBottom w:val="0"/>
          <w:divBdr>
            <w:top w:val="none" w:sz="0" w:space="0" w:color="auto"/>
            <w:left w:val="none" w:sz="0" w:space="0" w:color="auto"/>
            <w:bottom w:val="none" w:sz="0" w:space="0" w:color="auto"/>
            <w:right w:val="none" w:sz="0" w:space="0" w:color="auto"/>
          </w:divBdr>
        </w:div>
      </w:divsChild>
    </w:div>
    <w:div w:id="402341558">
      <w:bodyDiv w:val="1"/>
      <w:marLeft w:val="0"/>
      <w:marRight w:val="0"/>
      <w:marTop w:val="0"/>
      <w:marBottom w:val="0"/>
      <w:divBdr>
        <w:top w:val="none" w:sz="0" w:space="0" w:color="auto"/>
        <w:left w:val="none" w:sz="0" w:space="0" w:color="auto"/>
        <w:bottom w:val="none" w:sz="0" w:space="0" w:color="auto"/>
        <w:right w:val="none" w:sz="0" w:space="0" w:color="auto"/>
      </w:divBdr>
      <w:divsChild>
        <w:div w:id="808405618">
          <w:marLeft w:val="0"/>
          <w:marRight w:val="0"/>
          <w:marTop w:val="0"/>
          <w:marBottom w:val="0"/>
          <w:divBdr>
            <w:top w:val="none" w:sz="0" w:space="0" w:color="auto"/>
            <w:left w:val="none" w:sz="0" w:space="0" w:color="auto"/>
            <w:bottom w:val="none" w:sz="0" w:space="0" w:color="auto"/>
            <w:right w:val="none" w:sz="0" w:space="0" w:color="auto"/>
          </w:divBdr>
        </w:div>
      </w:divsChild>
    </w:div>
    <w:div w:id="410935439">
      <w:bodyDiv w:val="1"/>
      <w:marLeft w:val="0"/>
      <w:marRight w:val="0"/>
      <w:marTop w:val="0"/>
      <w:marBottom w:val="0"/>
      <w:divBdr>
        <w:top w:val="none" w:sz="0" w:space="0" w:color="auto"/>
        <w:left w:val="none" w:sz="0" w:space="0" w:color="auto"/>
        <w:bottom w:val="none" w:sz="0" w:space="0" w:color="auto"/>
        <w:right w:val="none" w:sz="0" w:space="0" w:color="auto"/>
      </w:divBdr>
      <w:divsChild>
        <w:div w:id="231695043">
          <w:marLeft w:val="0"/>
          <w:marRight w:val="0"/>
          <w:marTop w:val="0"/>
          <w:marBottom w:val="0"/>
          <w:divBdr>
            <w:top w:val="none" w:sz="0" w:space="0" w:color="auto"/>
            <w:left w:val="none" w:sz="0" w:space="0" w:color="auto"/>
            <w:bottom w:val="none" w:sz="0" w:space="0" w:color="auto"/>
            <w:right w:val="none" w:sz="0" w:space="0" w:color="auto"/>
          </w:divBdr>
          <w:divsChild>
            <w:div w:id="925260933">
              <w:marLeft w:val="0"/>
              <w:marRight w:val="0"/>
              <w:marTop w:val="0"/>
              <w:marBottom w:val="0"/>
              <w:divBdr>
                <w:top w:val="none" w:sz="0" w:space="0" w:color="auto"/>
                <w:left w:val="none" w:sz="0" w:space="0" w:color="auto"/>
                <w:bottom w:val="none" w:sz="0" w:space="0" w:color="auto"/>
                <w:right w:val="none" w:sz="0" w:space="0" w:color="auto"/>
              </w:divBdr>
              <w:divsChild>
                <w:div w:id="131102496">
                  <w:marLeft w:val="0"/>
                  <w:marRight w:val="0"/>
                  <w:marTop w:val="0"/>
                  <w:marBottom w:val="0"/>
                  <w:divBdr>
                    <w:top w:val="none" w:sz="0" w:space="0" w:color="auto"/>
                    <w:left w:val="none" w:sz="0" w:space="0" w:color="auto"/>
                    <w:bottom w:val="none" w:sz="0" w:space="0" w:color="auto"/>
                    <w:right w:val="none" w:sz="0" w:space="0" w:color="auto"/>
                  </w:divBdr>
                  <w:divsChild>
                    <w:div w:id="983893690">
                      <w:marLeft w:val="0"/>
                      <w:marRight w:val="0"/>
                      <w:marTop w:val="0"/>
                      <w:marBottom w:val="0"/>
                      <w:divBdr>
                        <w:top w:val="none" w:sz="0" w:space="0" w:color="auto"/>
                        <w:left w:val="none" w:sz="0" w:space="0" w:color="auto"/>
                        <w:bottom w:val="none" w:sz="0" w:space="0" w:color="auto"/>
                        <w:right w:val="none" w:sz="0" w:space="0" w:color="auto"/>
                      </w:divBdr>
                      <w:divsChild>
                        <w:div w:id="1917325455">
                          <w:marLeft w:val="0"/>
                          <w:marRight w:val="0"/>
                          <w:marTop w:val="0"/>
                          <w:marBottom w:val="0"/>
                          <w:divBdr>
                            <w:top w:val="none" w:sz="0" w:space="0" w:color="auto"/>
                            <w:left w:val="none" w:sz="0" w:space="0" w:color="auto"/>
                            <w:bottom w:val="none" w:sz="0" w:space="0" w:color="auto"/>
                            <w:right w:val="none" w:sz="0" w:space="0" w:color="auto"/>
                          </w:divBdr>
                          <w:divsChild>
                            <w:div w:id="1325625148">
                              <w:marLeft w:val="0"/>
                              <w:marRight w:val="0"/>
                              <w:marTop w:val="0"/>
                              <w:marBottom w:val="0"/>
                              <w:divBdr>
                                <w:top w:val="none" w:sz="0" w:space="0" w:color="auto"/>
                                <w:left w:val="none" w:sz="0" w:space="0" w:color="auto"/>
                                <w:bottom w:val="none" w:sz="0" w:space="0" w:color="auto"/>
                                <w:right w:val="none" w:sz="0" w:space="0" w:color="auto"/>
                              </w:divBdr>
                              <w:divsChild>
                                <w:div w:id="66008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2723224">
          <w:marLeft w:val="0"/>
          <w:marRight w:val="0"/>
          <w:marTop w:val="0"/>
          <w:marBottom w:val="0"/>
          <w:divBdr>
            <w:top w:val="none" w:sz="0" w:space="0" w:color="auto"/>
            <w:left w:val="none" w:sz="0" w:space="0" w:color="auto"/>
            <w:bottom w:val="none" w:sz="0" w:space="0" w:color="auto"/>
            <w:right w:val="none" w:sz="0" w:space="0" w:color="auto"/>
          </w:divBdr>
          <w:divsChild>
            <w:div w:id="2009743453">
              <w:marLeft w:val="0"/>
              <w:marRight w:val="0"/>
              <w:marTop w:val="0"/>
              <w:marBottom w:val="0"/>
              <w:divBdr>
                <w:top w:val="none" w:sz="0" w:space="0" w:color="auto"/>
                <w:left w:val="none" w:sz="0" w:space="0" w:color="auto"/>
                <w:bottom w:val="none" w:sz="0" w:space="0" w:color="auto"/>
                <w:right w:val="none" w:sz="0" w:space="0" w:color="auto"/>
              </w:divBdr>
              <w:divsChild>
                <w:div w:id="1152989448">
                  <w:marLeft w:val="0"/>
                  <w:marRight w:val="0"/>
                  <w:marTop w:val="0"/>
                  <w:marBottom w:val="0"/>
                  <w:divBdr>
                    <w:top w:val="none" w:sz="0" w:space="0" w:color="auto"/>
                    <w:left w:val="none" w:sz="0" w:space="0" w:color="auto"/>
                    <w:bottom w:val="none" w:sz="0" w:space="0" w:color="auto"/>
                    <w:right w:val="none" w:sz="0" w:space="0" w:color="auto"/>
                  </w:divBdr>
                  <w:divsChild>
                    <w:div w:id="646327107">
                      <w:marLeft w:val="0"/>
                      <w:marRight w:val="0"/>
                      <w:marTop w:val="0"/>
                      <w:marBottom w:val="0"/>
                      <w:divBdr>
                        <w:top w:val="none" w:sz="0" w:space="0" w:color="auto"/>
                        <w:left w:val="none" w:sz="0" w:space="0" w:color="auto"/>
                        <w:bottom w:val="none" w:sz="0" w:space="0" w:color="auto"/>
                        <w:right w:val="none" w:sz="0" w:space="0" w:color="auto"/>
                      </w:divBdr>
                      <w:divsChild>
                        <w:div w:id="150605396">
                          <w:marLeft w:val="0"/>
                          <w:marRight w:val="0"/>
                          <w:marTop w:val="0"/>
                          <w:marBottom w:val="0"/>
                          <w:divBdr>
                            <w:top w:val="none" w:sz="0" w:space="0" w:color="auto"/>
                            <w:left w:val="none" w:sz="0" w:space="0" w:color="auto"/>
                            <w:bottom w:val="none" w:sz="0" w:space="0" w:color="auto"/>
                            <w:right w:val="none" w:sz="0" w:space="0" w:color="auto"/>
                          </w:divBdr>
                          <w:divsChild>
                            <w:div w:id="1020813239">
                              <w:marLeft w:val="0"/>
                              <w:marRight w:val="0"/>
                              <w:marTop w:val="0"/>
                              <w:marBottom w:val="0"/>
                              <w:divBdr>
                                <w:top w:val="none" w:sz="0" w:space="0" w:color="auto"/>
                                <w:left w:val="none" w:sz="0" w:space="0" w:color="auto"/>
                                <w:bottom w:val="none" w:sz="0" w:space="0" w:color="auto"/>
                                <w:right w:val="none" w:sz="0" w:space="0" w:color="auto"/>
                              </w:divBdr>
                              <w:divsChild>
                                <w:div w:id="2256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2654624">
      <w:bodyDiv w:val="1"/>
      <w:marLeft w:val="0"/>
      <w:marRight w:val="0"/>
      <w:marTop w:val="0"/>
      <w:marBottom w:val="0"/>
      <w:divBdr>
        <w:top w:val="none" w:sz="0" w:space="0" w:color="auto"/>
        <w:left w:val="none" w:sz="0" w:space="0" w:color="auto"/>
        <w:bottom w:val="none" w:sz="0" w:space="0" w:color="auto"/>
        <w:right w:val="none" w:sz="0" w:space="0" w:color="auto"/>
      </w:divBdr>
      <w:divsChild>
        <w:div w:id="1375347429">
          <w:marLeft w:val="0"/>
          <w:marRight w:val="0"/>
          <w:marTop w:val="0"/>
          <w:marBottom w:val="0"/>
          <w:divBdr>
            <w:top w:val="none" w:sz="0" w:space="0" w:color="auto"/>
            <w:left w:val="none" w:sz="0" w:space="0" w:color="auto"/>
            <w:bottom w:val="none" w:sz="0" w:space="0" w:color="auto"/>
            <w:right w:val="none" w:sz="0" w:space="0" w:color="auto"/>
          </w:divBdr>
          <w:divsChild>
            <w:div w:id="484901930">
              <w:marLeft w:val="0"/>
              <w:marRight w:val="0"/>
              <w:marTop w:val="0"/>
              <w:marBottom w:val="0"/>
              <w:divBdr>
                <w:top w:val="none" w:sz="0" w:space="0" w:color="auto"/>
                <w:left w:val="none" w:sz="0" w:space="0" w:color="auto"/>
                <w:bottom w:val="none" w:sz="0" w:space="0" w:color="auto"/>
                <w:right w:val="none" w:sz="0" w:space="0" w:color="auto"/>
              </w:divBdr>
              <w:divsChild>
                <w:div w:id="239214151">
                  <w:marLeft w:val="0"/>
                  <w:marRight w:val="0"/>
                  <w:marTop w:val="0"/>
                  <w:marBottom w:val="0"/>
                  <w:divBdr>
                    <w:top w:val="none" w:sz="0" w:space="0" w:color="auto"/>
                    <w:left w:val="none" w:sz="0" w:space="0" w:color="auto"/>
                    <w:bottom w:val="none" w:sz="0" w:space="0" w:color="auto"/>
                    <w:right w:val="none" w:sz="0" w:space="0" w:color="auto"/>
                  </w:divBdr>
                  <w:divsChild>
                    <w:div w:id="1106729620">
                      <w:marLeft w:val="0"/>
                      <w:marRight w:val="0"/>
                      <w:marTop w:val="0"/>
                      <w:marBottom w:val="0"/>
                      <w:divBdr>
                        <w:top w:val="none" w:sz="0" w:space="0" w:color="auto"/>
                        <w:left w:val="none" w:sz="0" w:space="0" w:color="auto"/>
                        <w:bottom w:val="none" w:sz="0" w:space="0" w:color="auto"/>
                        <w:right w:val="none" w:sz="0" w:space="0" w:color="auto"/>
                      </w:divBdr>
                      <w:divsChild>
                        <w:div w:id="1400834364">
                          <w:marLeft w:val="0"/>
                          <w:marRight w:val="0"/>
                          <w:marTop w:val="0"/>
                          <w:marBottom w:val="0"/>
                          <w:divBdr>
                            <w:top w:val="none" w:sz="0" w:space="0" w:color="auto"/>
                            <w:left w:val="none" w:sz="0" w:space="0" w:color="auto"/>
                            <w:bottom w:val="none" w:sz="0" w:space="0" w:color="auto"/>
                            <w:right w:val="none" w:sz="0" w:space="0" w:color="auto"/>
                          </w:divBdr>
                          <w:divsChild>
                            <w:div w:id="997420108">
                              <w:marLeft w:val="0"/>
                              <w:marRight w:val="0"/>
                              <w:marTop w:val="0"/>
                              <w:marBottom w:val="0"/>
                              <w:divBdr>
                                <w:top w:val="none" w:sz="0" w:space="0" w:color="auto"/>
                                <w:left w:val="none" w:sz="0" w:space="0" w:color="auto"/>
                                <w:bottom w:val="none" w:sz="0" w:space="0" w:color="auto"/>
                                <w:right w:val="none" w:sz="0" w:space="0" w:color="auto"/>
                              </w:divBdr>
                              <w:divsChild>
                                <w:div w:id="26334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683720">
          <w:marLeft w:val="0"/>
          <w:marRight w:val="0"/>
          <w:marTop w:val="0"/>
          <w:marBottom w:val="0"/>
          <w:divBdr>
            <w:top w:val="none" w:sz="0" w:space="0" w:color="auto"/>
            <w:left w:val="none" w:sz="0" w:space="0" w:color="auto"/>
            <w:bottom w:val="none" w:sz="0" w:space="0" w:color="auto"/>
            <w:right w:val="none" w:sz="0" w:space="0" w:color="auto"/>
          </w:divBdr>
          <w:divsChild>
            <w:div w:id="865410745">
              <w:marLeft w:val="0"/>
              <w:marRight w:val="0"/>
              <w:marTop w:val="0"/>
              <w:marBottom w:val="0"/>
              <w:divBdr>
                <w:top w:val="none" w:sz="0" w:space="0" w:color="auto"/>
                <w:left w:val="none" w:sz="0" w:space="0" w:color="auto"/>
                <w:bottom w:val="none" w:sz="0" w:space="0" w:color="auto"/>
                <w:right w:val="none" w:sz="0" w:space="0" w:color="auto"/>
              </w:divBdr>
              <w:divsChild>
                <w:div w:id="256835929">
                  <w:marLeft w:val="0"/>
                  <w:marRight w:val="0"/>
                  <w:marTop w:val="0"/>
                  <w:marBottom w:val="0"/>
                  <w:divBdr>
                    <w:top w:val="none" w:sz="0" w:space="0" w:color="auto"/>
                    <w:left w:val="none" w:sz="0" w:space="0" w:color="auto"/>
                    <w:bottom w:val="none" w:sz="0" w:space="0" w:color="auto"/>
                    <w:right w:val="none" w:sz="0" w:space="0" w:color="auto"/>
                  </w:divBdr>
                  <w:divsChild>
                    <w:div w:id="1230573629">
                      <w:marLeft w:val="0"/>
                      <w:marRight w:val="0"/>
                      <w:marTop w:val="0"/>
                      <w:marBottom w:val="0"/>
                      <w:divBdr>
                        <w:top w:val="none" w:sz="0" w:space="0" w:color="auto"/>
                        <w:left w:val="none" w:sz="0" w:space="0" w:color="auto"/>
                        <w:bottom w:val="none" w:sz="0" w:space="0" w:color="auto"/>
                        <w:right w:val="none" w:sz="0" w:space="0" w:color="auto"/>
                      </w:divBdr>
                      <w:divsChild>
                        <w:div w:id="1133135715">
                          <w:marLeft w:val="0"/>
                          <w:marRight w:val="0"/>
                          <w:marTop w:val="0"/>
                          <w:marBottom w:val="0"/>
                          <w:divBdr>
                            <w:top w:val="none" w:sz="0" w:space="0" w:color="auto"/>
                            <w:left w:val="none" w:sz="0" w:space="0" w:color="auto"/>
                            <w:bottom w:val="none" w:sz="0" w:space="0" w:color="auto"/>
                            <w:right w:val="none" w:sz="0" w:space="0" w:color="auto"/>
                          </w:divBdr>
                          <w:divsChild>
                            <w:div w:id="1073939441">
                              <w:marLeft w:val="0"/>
                              <w:marRight w:val="0"/>
                              <w:marTop w:val="0"/>
                              <w:marBottom w:val="0"/>
                              <w:divBdr>
                                <w:top w:val="none" w:sz="0" w:space="0" w:color="auto"/>
                                <w:left w:val="none" w:sz="0" w:space="0" w:color="auto"/>
                                <w:bottom w:val="none" w:sz="0" w:space="0" w:color="auto"/>
                                <w:right w:val="none" w:sz="0" w:space="0" w:color="auto"/>
                              </w:divBdr>
                              <w:divsChild>
                                <w:div w:id="112381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9543680">
      <w:bodyDiv w:val="1"/>
      <w:marLeft w:val="0"/>
      <w:marRight w:val="0"/>
      <w:marTop w:val="0"/>
      <w:marBottom w:val="0"/>
      <w:divBdr>
        <w:top w:val="none" w:sz="0" w:space="0" w:color="auto"/>
        <w:left w:val="none" w:sz="0" w:space="0" w:color="auto"/>
        <w:bottom w:val="none" w:sz="0" w:space="0" w:color="auto"/>
        <w:right w:val="none" w:sz="0" w:space="0" w:color="auto"/>
      </w:divBdr>
      <w:divsChild>
        <w:div w:id="2147312381">
          <w:marLeft w:val="0"/>
          <w:marRight w:val="0"/>
          <w:marTop w:val="0"/>
          <w:marBottom w:val="0"/>
          <w:divBdr>
            <w:top w:val="none" w:sz="0" w:space="0" w:color="auto"/>
            <w:left w:val="none" w:sz="0" w:space="0" w:color="auto"/>
            <w:bottom w:val="none" w:sz="0" w:space="0" w:color="auto"/>
            <w:right w:val="none" w:sz="0" w:space="0" w:color="auto"/>
          </w:divBdr>
          <w:divsChild>
            <w:div w:id="628127198">
              <w:marLeft w:val="0"/>
              <w:marRight w:val="0"/>
              <w:marTop w:val="0"/>
              <w:marBottom w:val="0"/>
              <w:divBdr>
                <w:top w:val="none" w:sz="0" w:space="0" w:color="auto"/>
                <w:left w:val="none" w:sz="0" w:space="0" w:color="auto"/>
                <w:bottom w:val="none" w:sz="0" w:space="0" w:color="auto"/>
                <w:right w:val="none" w:sz="0" w:space="0" w:color="auto"/>
              </w:divBdr>
              <w:divsChild>
                <w:div w:id="175467702">
                  <w:marLeft w:val="0"/>
                  <w:marRight w:val="0"/>
                  <w:marTop w:val="0"/>
                  <w:marBottom w:val="0"/>
                  <w:divBdr>
                    <w:top w:val="none" w:sz="0" w:space="0" w:color="auto"/>
                    <w:left w:val="none" w:sz="0" w:space="0" w:color="auto"/>
                    <w:bottom w:val="none" w:sz="0" w:space="0" w:color="auto"/>
                    <w:right w:val="none" w:sz="0" w:space="0" w:color="auto"/>
                  </w:divBdr>
                  <w:divsChild>
                    <w:div w:id="136475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197160">
      <w:bodyDiv w:val="1"/>
      <w:marLeft w:val="0"/>
      <w:marRight w:val="0"/>
      <w:marTop w:val="0"/>
      <w:marBottom w:val="0"/>
      <w:divBdr>
        <w:top w:val="none" w:sz="0" w:space="0" w:color="auto"/>
        <w:left w:val="none" w:sz="0" w:space="0" w:color="auto"/>
        <w:bottom w:val="none" w:sz="0" w:space="0" w:color="auto"/>
        <w:right w:val="none" w:sz="0" w:space="0" w:color="auto"/>
      </w:divBdr>
    </w:div>
    <w:div w:id="459420428">
      <w:bodyDiv w:val="1"/>
      <w:marLeft w:val="0"/>
      <w:marRight w:val="0"/>
      <w:marTop w:val="0"/>
      <w:marBottom w:val="0"/>
      <w:divBdr>
        <w:top w:val="none" w:sz="0" w:space="0" w:color="auto"/>
        <w:left w:val="none" w:sz="0" w:space="0" w:color="auto"/>
        <w:bottom w:val="none" w:sz="0" w:space="0" w:color="auto"/>
        <w:right w:val="none" w:sz="0" w:space="0" w:color="auto"/>
      </w:divBdr>
    </w:div>
    <w:div w:id="460071403">
      <w:bodyDiv w:val="1"/>
      <w:marLeft w:val="0"/>
      <w:marRight w:val="0"/>
      <w:marTop w:val="0"/>
      <w:marBottom w:val="0"/>
      <w:divBdr>
        <w:top w:val="none" w:sz="0" w:space="0" w:color="auto"/>
        <w:left w:val="none" w:sz="0" w:space="0" w:color="auto"/>
        <w:bottom w:val="none" w:sz="0" w:space="0" w:color="auto"/>
        <w:right w:val="none" w:sz="0" w:space="0" w:color="auto"/>
      </w:divBdr>
      <w:divsChild>
        <w:div w:id="755369391">
          <w:marLeft w:val="0"/>
          <w:marRight w:val="0"/>
          <w:marTop w:val="0"/>
          <w:marBottom w:val="0"/>
          <w:divBdr>
            <w:top w:val="none" w:sz="0" w:space="0" w:color="auto"/>
            <w:left w:val="none" w:sz="0" w:space="0" w:color="auto"/>
            <w:bottom w:val="none" w:sz="0" w:space="0" w:color="auto"/>
            <w:right w:val="none" w:sz="0" w:space="0" w:color="auto"/>
          </w:divBdr>
        </w:div>
      </w:divsChild>
    </w:div>
    <w:div w:id="483860766">
      <w:bodyDiv w:val="1"/>
      <w:marLeft w:val="0"/>
      <w:marRight w:val="0"/>
      <w:marTop w:val="0"/>
      <w:marBottom w:val="0"/>
      <w:divBdr>
        <w:top w:val="none" w:sz="0" w:space="0" w:color="auto"/>
        <w:left w:val="none" w:sz="0" w:space="0" w:color="auto"/>
        <w:bottom w:val="none" w:sz="0" w:space="0" w:color="auto"/>
        <w:right w:val="none" w:sz="0" w:space="0" w:color="auto"/>
      </w:divBdr>
      <w:divsChild>
        <w:div w:id="187643088">
          <w:marLeft w:val="0"/>
          <w:marRight w:val="0"/>
          <w:marTop w:val="0"/>
          <w:marBottom w:val="0"/>
          <w:divBdr>
            <w:top w:val="none" w:sz="0" w:space="0" w:color="auto"/>
            <w:left w:val="none" w:sz="0" w:space="0" w:color="auto"/>
            <w:bottom w:val="none" w:sz="0" w:space="0" w:color="auto"/>
            <w:right w:val="none" w:sz="0" w:space="0" w:color="auto"/>
          </w:divBdr>
          <w:divsChild>
            <w:div w:id="73631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806538">
      <w:bodyDiv w:val="1"/>
      <w:marLeft w:val="0"/>
      <w:marRight w:val="0"/>
      <w:marTop w:val="0"/>
      <w:marBottom w:val="0"/>
      <w:divBdr>
        <w:top w:val="none" w:sz="0" w:space="0" w:color="auto"/>
        <w:left w:val="none" w:sz="0" w:space="0" w:color="auto"/>
        <w:bottom w:val="none" w:sz="0" w:space="0" w:color="auto"/>
        <w:right w:val="none" w:sz="0" w:space="0" w:color="auto"/>
      </w:divBdr>
      <w:divsChild>
        <w:div w:id="388235951">
          <w:marLeft w:val="0"/>
          <w:marRight w:val="0"/>
          <w:marTop w:val="0"/>
          <w:marBottom w:val="0"/>
          <w:divBdr>
            <w:top w:val="none" w:sz="0" w:space="0" w:color="auto"/>
            <w:left w:val="none" w:sz="0" w:space="0" w:color="auto"/>
            <w:bottom w:val="none" w:sz="0" w:space="0" w:color="auto"/>
            <w:right w:val="none" w:sz="0" w:space="0" w:color="auto"/>
          </w:divBdr>
          <w:divsChild>
            <w:div w:id="1378431881">
              <w:marLeft w:val="0"/>
              <w:marRight w:val="0"/>
              <w:marTop w:val="0"/>
              <w:marBottom w:val="0"/>
              <w:divBdr>
                <w:top w:val="none" w:sz="0" w:space="0" w:color="auto"/>
                <w:left w:val="none" w:sz="0" w:space="0" w:color="auto"/>
                <w:bottom w:val="none" w:sz="0" w:space="0" w:color="auto"/>
                <w:right w:val="none" w:sz="0" w:space="0" w:color="auto"/>
              </w:divBdr>
              <w:divsChild>
                <w:div w:id="1586062752">
                  <w:marLeft w:val="0"/>
                  <w:marRight w:val="0"/>
                  <w:marTop w:val="0"/>
                  <w:marBottom w:val="0"/>
                  <w:divBdr>
                    <w:top w:val="none" w:sz="0" w:space="0" w:color="auto"/>
                    <w:left w:val="none" w:sz="0" w:space="0" w:color="auto"/>
                    <w:bottom w:val="none" w:sz="0" w:space="0" w:color="auto"/>
                    <w:right w:val="none" w:sz="0" w:space="0" w:color="auto"/>
                  </w:divBdr>
                  <w:divsChild>
                    <w:div w:id="22563677">
                      <w:marLeft w:val="0"/>
                      <w:marRight w:val="0"/>
                      <w:marTop w:val="0"/>
                      <w:marBottom w:val="0"/>
                      <w:divBdr>
                        <w:top w:val="none" w:sz="0" w:space="0" w:color="auto"/>
                        <w:left w:val="none" w:sz="0" w:space="0" w:color="auto"/>
                        <w:bottom w:val="none" w:sz="0" w:space="0" w:color="auto"/>
                        <w:right w:val="none" w:sz="0" w:space="0" w:color="auto"/>
                      </w:divBdr>
                      <w:divsChild>
                        <w:div w:id="250437392">
                          <w:marLeft w:val="0"/>
                          <w:marRight w:val="0"/>
                          <w:marTop w:val="0"/>
                          <w:marBottom w:val="0"/>
                          <w:divBdr>
                            <w:top w:val="none" w:sz="0" w:space="0" w:color="auto"/>
                            <w:left w:val="none" w:sz="0" w:space="0" w:color="auto"/>
                            <w:bottom w:val="none" w:sz="0" w:space="0" w:color="auto"/>
                            <w:right w:val="none" w:sz="0" w:space="0" w:color="auto"/>
                          </w:divBdr>
                          <w:divsChild>
                            <w:div w:id="1889948488">
                              <w:marLeft w:val="0"/>
                              <w:marRight w:val="0"/>
                              <w:marTop w:val="0"/>
                              <w:marBottom w:val="0"/>
                              <w:divBdr>
                                <w:top w:val="none" w:sz="0" w:space="0" w:color="auto"/>
                                <w:left w:val="none" w:sz="0" w:space="0" w:color="auto"/>
                                <w:bottom w:val="none" w:sz="0" w:space="0" w:color="auto"/>
                                <w:right w:val="none" w:sz="0" w:space="0" w:color="auto"/>
                              </w:divBdr>
                              <w:divsChild>
                                <w:div w:id="68478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56366">
          <w:marLeft w:val="0"/>
          <w:marRight w:val="0"/>
          <w:marTop w:val="0"/>
          <w:marBottom w:val="0"/>
          <w:divBdr>
            <w:top w:val="none" w:sz="0" w:space="0" w:color="auto"/>
            <w:left w:val="none" w:sz="0" w:space="0" w:color="auto"/>
            <w:bottom w:val="none" w:sz="0" w:space="0" w:color="auto"/>
            <w:right w:val="none" w:sz="0" w:space="0" w:color="auto"/>
          </w:divBdr>
          <w:divsChild>
            <w:div w:id="2032368746">
              <w:marLeft w:val="0"/>
              <w:marRight w:val="0"/>
              <w:marTop w:val="0"/>
              <w:marBottom w:val="0"/>
              <w:divBdr>
                <w:top w:val="none" w:sz="0" w:space="0" w:color="auto"/>
                <w:left w:val="none" w:sz="0" w:space="0" w:color="auto"/>
                <w:bottom w:val="none" w:sz="0" w:space="0" w:color="auto"/>
                <w:right w:val="none" w:sz="0" w:space="0" w:color="auto"/>
              </w:divBdr>
              <w:divsChild>
                <w:div w:id="705446036">
                  <w:marLeft w:val="0"/>
                  <w:marRight w:val="0"/>
                  <w:marTop w:val="0"/>
                  <w:marBottom w:val="0"/>
                  <w:divBdr>
                    <w:top w:val="none" w:sz="0" w:space="0" w:color="auto"/>
                    <w:left w:val="none" w:sz="0" w:space="0" w:color="auto"/>
                    <w:bottom w:val="none" w:sz="0" w:space="0" w:color="auto"/>
                    <w:right w:val="none" w:sz="0" w:space="0" w:color="auto"/>
                  </w:divBdr>
                  <w:divsChild>
                    <w:div w:id="440757757">
                      <w:marLeft w:val="0"/>
                      <w:marRight w:val="0"/>
                      <w:marTop w:val="0"/>
                      <w:marBottom w:val="0"/>
                      <w:divBdr>
                        <w:top w:val="none" w:sz="0" w:space="0" w:color="auto"/>
                        <w:left w:val="none" w:sz="0" w:space="0" w:color="auto"/>
                        <w:bottom w:val="none" w:sz="0" w:space="0" w:color="auto"/>
                        <w:right w:val="none" w:sz="0" w:space="0" w:color="auto"/>
                      </w:divBdr>
                      <w:divsChild>
                        <w:div w:id="108206589">
                          <w:marLeft w:val="0"/>
                          <w:marRight w:val="0"/>
                          <w:marTop w:val="0"/>
                          <w:marBottom w:val="0"/>
                          <w:divBdr>
                            <w:top w:val="none" w:sz="0" w:space="0" w:color="auto"/>
                            <w:left w:val="none" w:sz="0" w:space="0" w:color="auto"/>
                            <w:bottom w:val="none" w:sz="0" w:space="0" w:color="auto"/>
                            <w:right w:val="none" w:sz="0" w:space="0" w:color="auto"/>
                          </w:divBdr>
                          <w:divsChild>
                            <w:div w:id="1558009135">
                              <w:marLeft w:val="0"/>
                              <w:marRight w:val="0"/>
                              <w:marTop w:val="0"/>
                              <w:marBottom w:val="0"/>
                              <w:divBdr>
                                <w:top w:val="none" w:sz="0" w:space="0" w:color="auto"/>
                                <w:left w:val="none" w:sz="0" w:space="0" w:color="auto"/>
                                <w:bottom w:val="none" w:sz="0" w:space="0" w:color="auto"/>
                                <w:right w:val="none" w:sz="0" w:space="0" w:color="auto"/>
                              </w:divBdr>
                              <w:divsChild>
                                <w:div w:id="20181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5193692">
      <w:bodyDiv w:val="1"/>
      <w:marLeft w:val="0"/>
      <w:marRight w:val="0"/>
      <w:marTop w:val="0"/>
      <w:marBottom w:val="0"/>
      <w:divBdr>
        <w:top w:val="none" w:sz="0" w:space="0" w:color="auto"/>
        <w:left w:val="none" w:sz="0" w:space="0" w:color="auto"/>
        <w:bottom w:val="none" w:sz="0" w:space="0" w:color="auto"/>
        <w:right w:val="none" w:sz="0" w:space="0" w:color="auto"/>
      </w:divBdr>
      <w:divsChild>
        <w:div w:id="1000159173">
          <w:marLeft w:val="0"/>
          <w:marRight w:val="0"/>
          <w:marTop w:val="0"/>
          <w:marBottom w:val="0"/>
          <w:divBdr>
            <w:top w:val="none" w:sz="0" w:space="0" w:color="auto"/>
            <w:left w:val="none" w:sz="0" w:space="0" w:color="auto"/>
            <w:bottom w:val="none" w:sz="0" w:space="0" w:color="auto"/>
            <w:right w:val="none" w:sz="0" w:space="0" w:color="auto"/>
          </w:divBdr>
          <w:divsChild>
            <w:div w:id="49303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203243">
      <w:bodyDiv w:val="1"/>
      <w:marLeft w:val="0"/>
      <w:marRight w:val="0"/>
      <w:marTop w:val="0"/>
      <w:marBottom w:val="0"/>
      <w:divBdr>
        <w:top w:val="none" w:sz="0" w:space="0" w:color="auto"/>
        <w:left w:val="none" w:sz="0" w:space="0" w:color="auto"/>
        <w:bottom w:val="none" w:sz="0" w:space="0" w:color="auto"/>
        <w:right w:val="none" w:sz="0" w:space="0" w:color="auto"/>
      </w:divBdr>
    </w:div>
    <w:div w:id="538669784">
      <w:bodyDiv w:val="1"/>
      <w:marLeft w:val="0"/>
      <w:marRight w:val="0"/>
      <w:marTop w:val="0"/>
      <w:marBottom w:val="0"/>
      <w:divBdr>
        <w:top w:val="none" w:sz="0" w:space="0" w:color="auto"/>
        <w:left w:val="none" w:sz="0" w:space="0" w:color="auto"/>
        <w:bottom w:val="none" w:sz="0" w:space="0" w:color="auto"/>
        <w:right w:val="none" w:sz="0" w:space="0" w:color="auto"/>
      </w:divBdr>
      <w:divsChild>
        <w:div w:id="1845586802">
          <w:marLeft w:val="0"/>
          <w:marRight w:val="0"/>
          <w:marTop w:val="0"/>
          <w:marBottom w:val="0"/>
          <w:divBdr>
            <w:top w:val="none" w:sz="0" w:space="0" w:color="auto"/>
            <w:left w:val="none" w:sz="0" w:space="0" w:color="auto"/>
            <w:bottom w:val="none" w:sz="0" w:space="0" w:color="auto"/>
            <w:right w:val="none" w:sz="0" w:space="0" w:color="auto"/>
          </w:divBdr>
          <w:divsChild>
            <w:div w:id="1658341854">
              <w:marLeft w:val="0"/>
              <w:marRight w:val="0"/>
              <w:marTop w:val="0"/>
              <w:marBottom w:val="0"/>
              <w:divBdr>
                <w:top w:val="none" w:sz="0" w:space="0" w:color="auto"/>
                <w:left w:val="none" w:sz="0" w:space="0" w:color="auto"/>
                <w:bottom w:val="none" w:sz="0" w:space="0" w:color="auto"/>
                <w:right w:val="none" w:sz="0" w:space="0" w:color="auto"/>
              </w:divBdr>
              <w:divsChild>
                <w:div w:id="787553585">
                  <w:marLeft w:val="0"/>
                  <w:marRight w:val="0"/>
                  <w:marTop w:val="0"/>
                  <w:marBottom w:val="0"/>
                  <w:divBdr>
                    <w:top w:val="none" w:sz="0" w:space="0" w:color="auto"/>
                    <w:left w:val="none" w:sz="0" w:space="0" w:color="auto"/>
                    <w:bottom w:val="none" w:sz="0" w:space="0" w:color="auto"/>
                    <w:right w:val="none" w:sz="0" w:space="0" w:color="auto"/>
                  </w:divBdr>
                  <w:divsChild>
                    <w:div w:id="653411431">
                      <w:marLeft w:val="0"/>
                      <w:marRight w:val="0"/>
                      <w:marTop w:val="0"/>
                      <w:marBottom w:val="0"/>
                      <w:divBdr>
                        <w:top w:val="none" w:sz="0" w:space="0" w:color="auto"/>
                        <w:left w:val="none" w:sz="0" w:space="0" w:color="auto"/>
                        <w:bottom w:val="none" w:sz="0" w:space="0" w:color="auto"/>
                        <w:right w:val="none" w:sz="0" w:space="0" w:color="auto"/>
                      </w:divBdr>
                      <w:divsChild>
                        <w:div w:id="1286616392">
                          <w:marLeft w:val="0"/>
                          <w:marRight w:val="0"/>
                          <w:marTop w:val="0"/>
                          <w:marBottom w:val="0"/>
                          <w:divBdr>
                            <w:top w:val="none" w:sz="0" w:space="0" w:color="auto"/>
                            <w:left w:val="none" w:sz="0" w:space="0" w:color="auto"/>
                            <w:bottom w:val="none" w:sz="0" w:space="0" w:color="auto"/>
                            <w:right w:val="none" w:sz="0" w:space="0" w:color="auto"/>
                          </w:divBdr>
                          <w:divsChild>
                            <w:div w:id="1055394712">
                              <w:marLeft w:val="0"/>
                              <w:marRight w:val="0"/>
                              <w:marTop w:val="0"/>
                              <w:marBottom w:val="0"/>
                              <w:divBdr>
                                <w:top w:val="none" w:sz="0" w:space="0" w:color="auto"/>
                                <w:left w:val="none" w:sz="0" w:space="0" w:color="auto"/>
                                <w:bottom w:val="none" w:sz="0" w:space="0" w:color="auto"/>
                                <w:right w:val="none" w:sz="0" w:space="0" w:color="auto"/>
                              </w:divBdr>
                              <w:divsChild>
                                <w:div w:id="1595283763">
                                  <w:marLeft w:val="0"/>
                                  <w:marRight w:val="0"/>
                                  <w:marTop w:val="0"/>
                                  <w:marBottom w:val="0"/>
                                  <w:divBdr>
                                    <w:top w:val="none" w:sz="0" w:space="0" w:color="auto"/>
                                    <w:left w:val="none" w:sz="0" w:space="0" w:color="auto"/>
                                    <w:bottom w:val="none" w:sz="0" w:space="0" w:color="auto"/>
                                    <w:right w:val="none" w:sz="0" w:space="0" w:color="auto"/>
                                  </w:divBdr>
                                  <w:divsChild>
                                    <w:div w:id="211609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724824">
              <w:marLeft w:val="0"/>
              <w:marRight w:val="0"/>
              <w:marTop w:val="0"/>
              <w:marBottom w:val="0"/>
              <w:divBdr>
                <w:top w:val="none" w:sz="0" w:space="0" w:color="auto"/>
                <w:left w:val="none" w:sz="0" w:space="0" w:color="auto"/>
                <w:bottom w:val="none" w:sz="0" w:space="0" w:color="auto"/>
                <w:right w:val="none" w:sz="0" w:space="0" w:color="auto"/>
              </w:divBdr>
              <w:divsChild>
                <w:div w:id="350113652">
                  <w:marLeft w:val="0"/>
                  <w:marRight w:val="0"/>
                  <w:marTop w:val="0"/>
                  <w:marBottom w:val="0"/>
                  <w:divBdr>
                    <w:top w:val="none" w:sz="0" w:space="0" w:color="auto"/>
                    <w:left w:val="none" w:sz="0" w:space="0" w:color="auto"/>
                    <w:bottom w:val="none" w:sz="0" w:space="0" w:color="auto"/>
                    <w:right w:val="none" w:sz="0" w:space="0" w:color="auto"/>
                  </w:divBdr>
                  <w:divsChild>
                    <w:div w:id="692221550">
                      <w:marLeft w:val="0"/>
                      <w:marRight w:val="0"/>
                      <w:marTop w:val="0"/>
                      <w:marBottom w:val="0"/>
                      <w:divBdr>
                        <w:top w:val="none" w:sz="0" w:space="0" w:color="auto"/>
                        <w:left w:val="none" w:sz="0" w:space="0" w:color="auto"/>
                        <w:bottom w:val="none" w:sz="0" w:space="0" w:color="auto"/>
                        <w:right w:val="none" w:sz="0" w:space="0" w:color="auto"/>
                      </w:divBdr>
                      <w:divsChild>
                        <w:div w:id="1992563395">
                          <w:marLeft w:val="0"/>
                          <w:marRight w:val="0"/>
                          <w:marTop w:val="0"/>
                          <w:marBottom w:val="0"/>
                          <w:divBdr>
                            <w:top w:val="none" w:sz="0" w:space="0" w:color="auto"/>
                            <w:left w:val="none" w:sz="0" w:space="0" w:color="auto"/>
                            <w:bottom w:val="none" w:sz="0" w:space="0" w:color="auto"/>
                            <w:right w:val="none" w:sz="0" w:space="0" w:color="auto"/>
                          </w:divBdr>
                          <w:divsChild>
                            <w:div w:id="1452095832">
                              <w:marLeft w:val="0"/>
                              <w:marRight w:val="0"/>
                              <w:marTop w:val="0"/>
                              <w:marBottom w:val="0"/>
                              <w:divBdr>
                                <w:top w:val="none" w:sz="0" w:space="0" w:color="auto"/>
                                <w:left w:val="none" w:sz="0" w:space="0" w:color="auto"/>
                                <w:bottom w:val="none" w:sz="0" w:space="0" w:color="auto"/>
                                <w:right w:val="none" w:sz="0" w:space="0" w:color="auto"/>
                              </w:divBdr>
                              <w:divsChild>
                                <w:div w:id="640887313">
                                  <w:marLeft w:val="0"/>
                                  <w:marRight w:val="0"/>
                                  <w:marTop w:val="0"/>
                                  <w:marBottom w:val="0"/>
                                  <w:divBdr>
                                    <w:top w:val="none" w:sz="0" w:space="0" w:color="auto"/>
                                    <w:left w:val="none" w:sz="0" w:space="0" w:color="auto"/>
                                    <w:bottom w:val="none" w:sz="0" w:space="0" w:color="auto"/>
                                    <w:right w:val="none" w:sz="0" w:space="0" w:color="auto"/>
                                  </w:divBdr>
                                  <w:divsChild>
                                    <w:div w:id="15218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175237">
              <w:marLeft w:val="0"/>
              <w:marRight w:val="0"/>
              <w:marTop w:val="0"/>
              <w:marBottom w:val="0"/>
              <w:divBdr>
                <w:top w:val="none" w:sz="0" w:space="0" w:color="auto"/>
                <w:left w:val="none" w:sz="0" w:space="0" w:color="auto"/>
                <w:bottom w:val="none" w:sz="0" w:space="0" w:color="auto"/>
                <w:right w:val="none" w:sz="0" w:space="0" w:color="auto"/>
              </w:divBdr>
              <w:divsChild>
                <w:div w:id="905796161">
                  <w:marLeft w:val="0"/>
                  <w:marRight w:val="0"/>
                  <w:marTop w:val="0"/>
                  <w:marBottom w:val="0"/>
                  <w:divBdr>
                    <w:top w:val="none" w:sz="0" w:space="0" w:color="auto"/>
                    <w:left w:val="none" w:sz="0" w:space="0" w:color="auto"/>
                    <w:bottom w:val="none" w:sz="0" w:space="0" w:color="auto"/>
                    <w:right w:val="none" w:sz="0" w:space="0" w:color="auto"/>
                  </w:divBdr>
                  <w:divsChild>
                    <w:div w:id="662514539">
                      <w:marLeft w:val="0"/>
                      <w:marRight w:val="0"/>
                      <w:marTop w:val="0"/>
                      <w:marBottom w:val="0"/>
                      <w:divBdr>
                        <w:top w:val="none" w:sz="0" w:space="0" w:color="auto"/>
                        <w:left w:val="none" w:sz="0" w:space="0" w:color="auto"/>
                        <w:bottom w:val="none" w:sz="0" w:space="0" w:color="auto"/>
                        <w:right w:val="none" w:sz="0" w:space="0" w:color="auto"/>
                      </w:divBdr>
                      <w:divsChild>
                        <w:div w:id="103548769">
                          <w:marLeft w:val="0"/>
                          <w:marRight w:val="0"/>
                          <w:marTop w:val="0"/>
                          <w:marBottom w:val="0"/>
                          <w:divBdr>
                            <w:top w:val="none" w:sz="0" w:space="0" w:color="auto"/>
                            <w:left w:val="none" w:sz="0" w:space="0" w:color="auto"/>
                            <w:bottom w:val="none" w:sz="0" w:space="0" w:color="auto"/>
                            <w:right w:val="none" w:sz="0" w:space="0" w:color="auto"/>
                          </w:divBdr>
                          <w:divsChild>
                            <w:div w:id="508832651">
                              <w:marLeft w:val="0"/>
                              <w:marRight w:val="0"/>
                              <w:marTop w:val="0"/>
                              <w:marBottom w:val="0"/>
                              <w:divBdr>
                                <w:top w:val="none" w:sz="0" w:space="0" w:color="auto"/>
                                <w:left w:val="none" w:sz="0" w:space="0" w:color="auto"/>
                                <w:bottom w:val="none" w:sz="0" w:space="0" w:color="auto"/>
                                <w:right w:val="none" w:sz="0" w:space="0" w:color="auto"/>
                              </w:divBdr>
                              <w:divsChild>
                                <w:div w:id="204365938">
                                  <w:marLeft w:val="0"/>
                                  <w:marRight w:val="0"/>
                                  <w:marTop w:val="0"/>
                                  <w:marBottom w:val="0"/>
                                  <w:divBdr>
                                    <w:top w:val="none" w:sz="0" w:space="0" w:color="auto"/>
                                    <w:left w:val="none" w:sz="0" w:space="0" w:color="auto"/>
                                    <w:bottom w:val="none" w:sz="0" w:space="0" w:color="auto"/>
                                    <w:right w:val="none" w:sz="0" w:space="0" w:color="auto"/>
                                  </w:divBdr>
                                  <w:divsChild>
                                    <w:div w:id="79687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7110928">
              <w:marLeft w:val="0"/>
              <w:marRight w:val="0"/>
              <w:marTop w:val="0"/>
              <w:marBottom w:val="0"/>
              <w:divBdr>
                <w:top w:val="none" w:sz="0" w:space="0" w:color="auto"/>
                <w:left w:val="none" w:sz="0" w:space="0" w:color="auto"/>
                <w:bottom w:val="none" w:sz="0" w:space="0" w:color="auto"/>
                <w:right w:val="none" w:sz="0" w:space="0" w:color="auto"/>
              </w:divBdr>
              <w:divsChild>
                <w:div w:id="1408111194">
                  <w:marLeft w:val="0"/>
                  <w:marRight w:val="0"/>
                  <w:marTop w:val="0"/>
                  <w:marBottom w:val="0"/>
                  <w:divBdr>
                    <w:top w:val="none" w:sz="0" w:space="0" w:color="auto"/>
                    <w:left w:val="none" w:sz="0" w:space="0" w:color="auto"/>
                    <w:bottom w:val="none" w:sz="0" w:space="0" w:color="auto"/>
                    <w:right w:val="none" w:sz="0" w:space="0" w:color="auto"/>
                  </w:divBdr>
                  <w:divsChild>
                    <w:div w:id="997615005">
                      <w:marLeft w:val="0"/>
                      <w:marRight w:val="0"/>
                      <w:marTop w:val="0"/>
                      <w:marBottom w:val="0"/>
                      <w:divBdr>
                        <w:top w:val="none" w:sz="0" w:space="0" w:color="auto"/>
                        <w:left w:val="none" w:sz="0" w:space="0" w:color="auto"/>
                        <w:bottom w:val="none" w:sz="0" w:space="0" w:color="auto"/>
                        <w:right w:val="none" w:sz="0" w:space="0" w:color="auto"/>
                      </w:divBdr>
                      <w:divsChild>
                        <w:div w:id="1333877721">
                          <w:marLeft w:val="0"/>
                          <w:marRight w:val="0"/>
                          <w:marTop w:val="0"/>
                          <w:marBottom w:val="0"/>
                          <w:divBdr>
                            <w:top w:val="none" w:sz="0" w:space="0" w:color="auto"/>
                            <w:left w:val="none" w:sz="0" w:space="0" w:color="auto"/>
                            <w:bottom w:val="none" w:sz="0" w:space="0" w:color="auto"/>
                            <w:right w:val="none" w:sz="0" w:space="0" w:color="auto"/>
                          </w:divBdr>
                          <w:divsChild>
                            <w:div w:id="1389693187">
                              <w:marLeft w:val="0"/>
                              <w:marRight w:val="0"/>
                              <w:marTop w:val="0"/>
                              <w:marBottom w:val="0"/>
                              <w:divBdr>
                                <w:top w:val="none" w:sz="0" w:space="0" w:color="auto"/>
                                <w:left w:val="none" w:sz="0" w:space="0" w:color="auto"/>
                                <w:bottom w:val="none" w:sz="0" w:space="0" w:color="auto"/>
                                <w:right w:val="none" w:sz="0" w:space="0" w:color="auto"/>
                              </w:divBdr>
                              <w:divsChild>
                                <w:div w:id="445737033">
                                  <w:marLeft w:val="0"/>
                                  <w:marRight w:val="0"/>
                                  <w:marTop w:val="0"/>
                                  <w:marBottom w:val="0"/>
                                  <w:divBdr>
                                    <w:top w:val="none" w:sz="0" w:space="0" w:color="auto"/>
                                    <w:left w:val="none" w:sz="0" w:space="0" w:color="auto"/>
                                    <w:bottom w:val="none" w:sz="0" w:space="0" w:color="auto"/>
                                    <w:right w:val="none" w:sz="0" w:space="0" w:color="auto"/>
                                  </w:divBdr>
                                  <w:divsChild>
                                    <w:div w:id="54784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7168522">
              <w:marLeft w:val="0"/>
              <w:marRight w:val="0"/>
              <w:marTop w:val="0"/>
              <w:marBottom w:val="0"/>
              <w:divBdr>
                <w:top w:val="none" w:sz="0" w:space="0" w:color="auto"/>
                <w:left w:val="none" w:sz="0" w:space="0" w:color="auto"/>
                <w:bottom w:val="none" w:sz="0" w:space="0" w:color="auto"/>
                <w:right w:val="none" w:sz="0" w:space="0" w:color="auto"/>
              </w:divBdr>
              <w:divsChild>
                <w:div w:id="414479251">
                  <w:marLeft w:val="0"/>
                  <w:marRight w:val="0"/>
                  <w:marTop w:val="0"/>
                  <w:marBottom w:val="0"/>
                  <w:divBdr>
                    <w:top w:val="none" w:sz="0" w:space="0" w:color="auto"/>
                    <w:left w:val="none" w:sz="0" w:space="0" w:color="auto"/>
                    <w:bottom w:val="none" w:sz="0" w:space="0" w:color="auto"/>
                    <w:right w:val="none" w:sz="0" w:space="0" w:color="auto"/>
                  </w:divBdr>
                  <w:divsChild>
                    <w:div w:id="636879546">
                      <w:marLeft w:val="0"/>
                      <w:marRight w:val="0"/>
                      <w:marTop w:val="0"/>
                      <w:marBottom w:val="0"/>
                      <w:divBdr>
                        <w:top w:val="none" w:sz="0" w:space="0" w:color="auto"/>
                        <w:left w:val="none" w:sz="0" w:space="0" w:color="auto"/>
                        <w:bottom w:val="none" w:sz="0" w:space="0" w:color="auto"/>
                        <w:right w:val="none" w:sz="0" w:space="0" w:color="auto"/>
                      </w:divBdr>
                      <w:divsChild>
                        <w:div w:id="1996374992">
                          <w:marLeft w:val="0"/>
                          <w:marRight w:val="0"/>
                          <w:marTop w:val="0"/>
                          <w:marBottom w:val="0"/>
                          <w:divBdr>
                            <w:top w:val="none" w:sz="0" w:space="0" w:color="auto"/>
                            <w:left w:val="none" w:sz="0" w:space="0" w:color="auto"/>
                            <w:bottom w:val="none" w:sz="0" w:space="0" w:color="auto"/>
                            <w:right w:val="none" w:sz="0" w:space="0" w:color="auto"/>
                          </w:divBdr>
                          <w:divsChild>
                            <w:div w:id="1415400857">
                              <w:marLeft w:val="0"/>
                              <w:marRight w:val="0"/>
                              <w:marTop w:val="0"/>
                              <w:marBottom w:val="0"/>
                              <w:divBdr>
                                <w:top w:val="none" w:sz="0" w:space="0" w:color="auto"/>
                                <w:left w:val="none" w:sz="0" w:space="0" w:color="auto"/>
                                <w:bottom w:val="none" w:sz="0" w:space="0" w:color="auto"/>
                                <w:right w:val="none" w:sz="0" w:space="0" w:color="auto"/>
                              </w:divBdr>
                              <w:divsChild>
                                <w:div w:id="1661499543">
                                  <w:marLeft w:val="0"/>
                                  <w:marRight w:val="0"/>
                                  <w:marTop w:val="0"/>
                                  <w:marBottom w:val="0"/>
                                  <w:divBdr>
                                    <w:top w:val="none" w:sz="0" w:space="0" w:color="auto"/>
                                    <w:left w:val="none" w:sz="0" w:space="0" w:color="auto"/>
                                    <w:bottom w:val="none" w:sz="0" w:space="0" w:color="auto"/>
                                    <w:right w:val="none" w:sz="0" w:space="0" w:color="auto"/>
                                  </w:divBdr>
                                  <w:divsChild>
                                    <w:div w:id="100297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2400901">
          <w:marLeft w:val="0"/>
          <w:marRight w:val="0"/>
          <w:marTop w:val="0"/>
          <w:marBottom w:val="0"/>
          <w:divBdr>
            <w:top w:val="none" w:sz="0" w:space="0" w:color="auto"/>
            <w:left w:val="none" w:sz="0" w:space="0" w:color="auto"/>
            <w:bottom w:val="none" w:sz="0" w:space="0" w:color="auto"/>
            <w:right w:val="none" w:sz="0" w:space="0" w:color="auto"/>
          </w:divBdr>
          <w:divsChild>
            <w:div w:id="978921463">
              <w:marLeft w:val="0"/>
              <w:marRight w:val="0"/>
              <w:marTop w:val="0"/>
              <w:marBottom w:val="0"/>
              <w:divBdr>
                <w:top w:val="none" w:sz="0" w:space="0" w:color="auto"/>
                <w:left w:val="none" w:sz="0" w:space="0" w:color="auto"/>
                <w:bottom w:val="none" w:sz="0" w:space="0" w:color="auto"/>
                <w:right w:val="none" w:sz="0" w:space="0" w:color="auto"/>
              </w:divBdr>
              <w:divsChild>
                <w:div w:id="2140805293">
                  <w:marLeft w:val="0"/>
                  <w:marRight w:val="0"/>
                  <w:marTop w:val="0"/>
                  <w:marBottom w:val="0"/>
                  <w:divBdr>
                    <w:top w:val="none" w:sz="0" w:space="0" w:color="auto"/>
                    <w:left w:val="none" w:sz="0" w:space="0" w:color="auto"/>
                    <w:bottom w:val="none" w:sz="0" w:space="0" w:color="auto"/>
                    <w:right w:val="none" w:sz="0" w:space="0" w:color="auto"/>
                  </w:divBdr>
                  <w:divsChild>
                    <w:div w:id="752356743">
                      <w:marLeft w:val="0"/>
                      <w:marRight w:val="0"/>
                      <w:marTop w:val="0"/>
                      <w:marBottom w:val="0"/>
                      <w:divBdr>
                        <w:top w:val="none" w:sz="0" w:space="0" w:color="auto"/>
                        <w:left w:val="none" w:sz="0" w:space="0" w:color="auto"/>
                        <w:bottom w:val="none" w:sz="0" w:space="0" w:color="auto"/>
                        <w:right w:val="none" w:sz="0" w:space="0" w:color="auto"/>
                      </w:divBdr>
                      <w:divsChild>
                        <w:div w:id="1692607879">
                          <w:marLeft w:val="0"/>
                          <w:marRight w:val="0"/>
                          <w:marTop w:val="0"/>
                          <w:marBottom w:val="0"/>
                          <w:divBdr>
                            <w:top w:val="none" w:sz="0" w:space="0" w:color="auto"/>
                            <w:left w:val="none" w:sz="0" w:space="0" w:color="auto"/>
                            <w:bottom w:val="none" w:sz="0" w:space="0" w:color="auto"/>
                            <w:right w:val="none" w:sz="0" w:space="0" w:color="auto"/>
                          </w:divBdr>
                          <w:divsChild>
                            <w:div w:id="1783840588">
                              <w:marLeft w:val="0"/>
                              <w:marRight w:val="0"/>
                              <w:marTop w:val="0"/>
                              <w:marBottom w:val="0"/>
                              <w:divBdr>
                                <w:top w:val="none" w:sz="0" w:space="0" w:color="auto"/>
                                <w:left w:val="none" w:sz="0" w:space="0" w:color="auto"/>
                                <w:bottom w:val="none" w:sz="0" w:space="0" w:color="auto"/>
                                <w:right w:val="none" w:sz="0" w:space="0" w:color="auto"/>
                              </w:divBdr>
                              <w:divsChild>
                                <w:div w:id="1184829023">
                                  <w:marLeft w:val="0"/>
                                  <w:marRight w:val="0"/>
                                  <w:marTop w:val="0"/>
                                  <w:marBottom w:val="0"/>
                                  <w:divBdr>
                                    <w:top w:val="none" w:sz="0" w:space="0" w:color="auto"/>
                                    <w:left w:val="none" w:sz="0" w:space="0" w:color="auto"/>
                                    <w:bottom w:val="none" w:sz="0" w:space="0" w:color="auto"/>
                                    <w:right w:val="none" w:sz="0" w:space="0" w:color="auto"/>
                                  </w:divBdr>
                                  <w:divsChild>
                                    <w:div w:id="52352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513707">
              <w:marLeft w:val="0"/>
              <w:marRight w:val="0"/>
              <w:marTop w:val="0"/>
              <w:marBottom w:val="0"/>
              <w:divBdr>
                <w:top w:val="none" w:sz="0" w:space="0" w:color="auto"/>
                <w:left w:val="none" w:sz="0" w:space="0" w:color="auto"/>
                <w:bottom w:val="none" w:sz="0" w:space="0" w:color="auto"/>
                <w:right w:val="none" w:sz="0" w:space="0" w:color="auto"/>
              </w:divBdr>
              <w:divsChild>
                <w:div w:id="1783112534">
                  <w:marLeft w:val="0"/>
                  <w:marRight w:val="0"/>
                  <w:marTop w:val="0"/>
                  <w:marBottom w:val="0"/>
                  <w:divBdr>
                    <w:top w:val="none" w:sz="0" w:space="0" w:color="auto"/>
                    <w:left w:val="none" w:sz="0" w:space="0" w:color="auto"/>
                    <w:bottom w:val="none" w:sz="0" w:space="0" w:color="auto"/>
                    <w:right w:val="none" w:sz="0" w:space="0" w:color="auto"/>
                  </w:divBdr>
                  <w:divsChild>
                    <w:div w:id="970282326">
                      <w:marLeft w:val="0"/>
                      <w:marRight w:val="0"/>
                      <w:marTop w:val="0"/>
                      <w:marBottom w:val="0"/>
                      <w:divBdr>
                        <w:top w:val="none" w:sz="0" w:space="0" w:color="auto"/>
                        <w:left w:val="none" w:sz="0" w:space="0" w:color="auto"/>
                        <w:bottom w:val="none" w:sz="0" w:space="0" w:color="auto"/>
                        <w:right w:val="none" w:sz="0" w:space="0" w:color="auto"/>
                      </w:divBdr>
                      <w:divsChild>
                        <w:div w:id="532423620">
                          <w:marLeft w:val="0"/>
                          <w:marRight w:val="0"/>
                          <w:marTop w:val="0"/>
                          <w:marBottom w:val="0"/>
                          <w:divBdr>
                            <w:top w:val="none" w:sz="0" w:space="0" w:color="auto"/>
                            <w:left w:val="none" w:sz="0" w:space="0" w:color="auto"/>
                            <w:bottom w:val="none" w:sz="0" w:space="0" w:color="auto"/>
                            <w:right w:val="none" w:sz="0" w:space="0" w:color="auto"/>
                          </w:divBdr>
                          <w:divsChild>
                            <w:div w:id="255791823">
                              <w:marLeft w:val="0"/>
                              <w:marRight w:val="0"/>
                              <w:marTop w:val="0"/>
                              <w:marBottom w:val="0"/>
                              <w:divBdr>
                                <w:top w:val="none" w:sz="0" w:space="0" w:color="auto"/>
                                <w:left w:val="none" w:sz="0" w:space="0" w:color="auto"/>
                                <w:bottom w:val="none" w:sz="0" w:space="0" w:color="auto"/>
                                <w:right w:val="none" w:sz="0" w:space="0" w:color="auto"/>
                              </w:divBdr>
                              <w:divsChild>
                                <w:div w:id="2077360852">
                                  <w:marLeft w:val="0"/>
                                  <w:marRight w:val="0"/>
                                  <w:marTop w:val="0"/>
                                  <w:marBottom w:val="0"/>
                                  <w:divBdr>
                                    <w:top w:val="none" w:sz="0" w:space="0" w:color="auto"/>
                                    <w:left w:val="none" w:sz="0" w:space="0" w:color="auto"/>
                                    <w:bottom w:val="none" w:sz="0" w:space="0" w:color="auto"/>
                                    <w:right w:val="none" w:sz="0" w:space="0" w:color="auto"/>
                                  </w:divBdr>
                                  <w:divsChild>
                                    <w:div w:id="82359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490797">
              <w:marLeft w:val="0"/>
              <w:marRight w:val="0"/>
              <w:marTop w:val="0"/>
              <w:marBottom w:val="0"/>
              <w:divBdr>
                <w:top w:val="none" w:sz="0" w:space="0" w:color="auto"/>
                <w:left w:val="none" w:sz="0" w:space="0" w:color="auto"/>
                <w:bottom w:val="none" w:sz="0" w:space="0" w:color="auto"/>
                <w:right w:val="none" w:sz="0" w:space="0" w:color="auto"/>
              </w:divBdr>
              <w:divsChild>
                <w:div w:id="1873228171">
                  <w:marLeft w:val="0"/>
                  <w:marRight w:val="0"/>
                  <w:marTop w:val="0"/>
                  <w:marBottom w:val="0"/>
                  <w:divBdr>
                    <w:top w:val="none" w:sz="0" w:space="0" w:color="auto"/>
                    <w:left w:val="none" w:sz="0" w:space="0" w:color="auto"/>
                    <w:bottom w:val="none" w:sz="0" w:space="0" w:color="auto"/>
                    <w:right w:val="none" w:sz="0" w:space="0" w:color="auto"/>
                  </w:divBdr>
                  <w:divsChild>
                    <w:div w:id="179705624">
                      <w:marLeft w:val="0"/>
                      <w:marRight w:val="0"/>
                      <w:marTop w:val="0"/>
                      <w:marBottom w:val="0"/>
                      <w:divBdr>
                        <w:top w:val="none" w:sz="0" w:space="0" w:color="auto"/>
                        <w:left w:val="none" w:sz="0" w:space="0" w:color="auto"/>
                        <w:bottom w:val="none" w:sz="0" w:space="0" w:color="auto"/>
                        <w:right w:val="none" w:sz="0" w:space="0" w:color="auto"/>
                      </w:divBdr>
                      <w:divsChild>
                        <w:div w:id="983965872">
                          <w:marLeft w:val="0"/>
                          <w:marRight w:val="0"/>
                          <w:marTop w:val="0"/>
                          <w:marBottom w:val="0"/>
                          <w:divBdr>
                            <w:top w:val="none" w:sz="0" w:space="0" w:color="auto"/>
                            <w:left w:val="none" w:sz="0" w:space="0" w:color="auto"/>
                            <w:bottom w:val="none" w:sz="0" w:space="0" w:color="auto"/>
                            <w:right w:val="none" w:sz="0" w:space="0" w:color="auto"/>
                          </w:divBdr>
                          <w:divsChild>
                            <w:div w:id="1890916802">
                              <w:marLeft w:val="0"/>
                              <w:marRight w:val="0"/>
                              <w:marTop w:val="0"/>
                              <w:marBottom w:val="0"/>
                              <w:divBdr>
                                <w:top w:val="none" w:sz="0" w:space="0" w:color="auto"/>
                                <w:left w:val="none" w:sz="0" w:space="0" w:color="auto"/>
                                <w:bottom w:val="none" w:sz="0" w:space="0" w:color="auto"/>
                                <w:right w:val="none" w:sz="0" w:space="0" w:color="auto"/>
                              </w:divBdr>
                              <w:divsChild>
                                <w:div w:id="1628195494">
                                  <w:marLeft w:val="0"/>
                                  <w:marRight w:val="0"/>
                                  <w:marTop w:val="0"/>
                                  <w:marBottom w:val="0"/>
                                  <w:divBdr>
                                    <w:top w:val="none" w:sz="0" w:space="0" w:color="auto"/>
                                    <w:left w:val="none" w:sz="0" w:space="0" w:color="auto"/>
                                    <w:bottom w:val="none" w:sz="0" w:space="0" w:color="auto"/>
                                    <w:right w:val="none" w:sz="0" w:space="0" w:color="auto"/>
                                  </w:divBdr>
                                  <w:divsChild>
                                    <w:div w:id="22407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0481127">
      <w:bodyDiv w:val="1"/>
      <w:marLeft w:val="0"/>
      <w:marRight w:val="0"/>
      <w:marTop w:val="0"/>
      <w:marBottom w:val="0"/>
      <w:divBdr>
        <w:top w:val="none" w:sz="0" w:space="0" w:color="auto"/>
        <w:left w:val="none" w:sz="0" w:space="0" w:color="auto"/>
        <w:bottom w:val="none" w:sz="0" w:space="0" w:color="auto"/>
        <w:right w:val="none" w:sz="0" w:space="0" w:color="auto"/>
      </w:divBdr>
      <w:divsChild>
        <w:div w:id="1327123682">
          <w:marLeft w:val="0"/>
          <w:marRight w:val="0"/>
          <w:marTop w:val="0"/>
          <w:marBottom w:val="0"/>
          <w:divBdr>
            <w:top w:val="none" w:sz="0" w:space="0" w:color="auto"/>
            <w:left w:val="none" w:sz="0" w:space="0" w:color="auto"/>
            <w:bottom w:val="none" w:sz="0" w:space="0" w:color="auto"/>
            <w:right w:val="none" w:sz="0" w:space="0" w:color="auto"/>
          </w:divBdr>
          <w:divsChild>
            <w:div w:id="1695618138">
              <w:marLeft w:val="0"/>
              <w:marRight w:val="0"/>
              <w:marTop w:val="0"/>
              <w:marBottom w:val="0"/>
              <w:divBdr>
                <w:top w:val="none" w:sz="0" w:space="0" w:color="auto"/>
                <w:left w:val="none" w:sz="0" w:space="0" w:color="auto"/>
                <w:bottom w:val="none" w:sz="0" w:space="0" w:color="auto"/>
                <w:right w:val="none" w:sz="0" w:space="0" w:color="auto"/>
              </w:divBdr>
              <w:divsChild>
                <w:div w:id="868377589">
                  <w:marLeft w:val="0"/>
                  <w:marRight w:val="0"/>
                  <w:marTop w:val="0"/>
                  <w:marBottom w:val="0"/>
                  <w:divBdr>
                    <w:top w:val="none" w:sz="0" w:space="0" w:color="auto"/>
                    <w:left w:val="none" w:sz="0" w:space="0" w:color="auto"/>
                    <w:bottom w:val="none" w:sz="0" w:space="0" w:color="auto"/>
                    <w:right w:val="none" w:sz="0" w:space="0" w:color="auto"/>
                  </w:divBdr>
                  <w:divsChild>
                    <w:div w:id="54427224">
                      <w:marLeft w:val="0"/>
                      <w:marRight w:val="0"/>
                      <w:marTop w:val="0"/>
                      <w:marBottom w:val="0"/>
                      <w:divBdr>
                        <w:top w:val="none" w:sz="0" w:space="0" w:color="auto"/>
                        <w:left w:val="none" w:sz="0" w:space="0" w:color="auto"/>
                        <w:bottom w:val="none" w:sz="0" w:space="0" w:color="auto"/>
                        <w:right w:val="none" w:sz="0" w:space="0" w:color="auto"/>
                      </w:divBdr>
                      <w:divsChild>
                        <w:div w:id="21441816">
                          <w:marLeft w:val="0"/>
                          <w:marRight w:val="0"/>
                          <w:marTop w:val="0"/>
                          <w:marBottom w:val="0"/>
                          <w:divBdr>
                            <w:top w:val="none" w:sz="0" w:space="0" w:color="auto"/>
                            <w:left w:val="none" w:sz="0" w:space="0" w:color="auto"/>
                            <w:bottom w:val="none" w:sz="0" w:space="0" w:color="auto"/>
                            <w:right w:val="none" w:sz="0" w:space="0" w:color="auto"/>
                          </w:divBdr>
                          <w:divsChild>
                            <w:div w:id="528181572">
                              <w:marLeft w:val="0"/>
                              <w:marRight w:val="0"/>
                              <w:marTop w:val="0"/>
                              <w:marBottom w:val="0"/>
                              <w:divBdr>
                                <w:top w:val="none" w:sz="0" w:space="0" w:color="auto"/>
                                <w:left w:val="none" w:sz="0" w:space="0" w:color="auto"/>
                                <w:bottom w:val="none" w:sz="0" w:space="0" w:color="auto"/>
                                <w:right w:val="none" w:sz="0" w:space="0" w:color="auto"/>
                              </w:divBdr>
                              <w:divsChild>
                                <w:div w:id="53126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599623">
          <w:marLeft w:val="0"/>
          <w:marRight w:val="0"/>
          <w:marTop w:val="0"/>
          <w:marBottom w:val="0"/>
          <w:divBdr>
            <w:top w:val="none" w:sz="0" w:space="0" w:color="auto"/>
            <w:left w:val="none" w:sz="0" w:space="0" w:color="auto"/>
            <w:bottom w:val="none" w:sz="0" w:space="0" w:color="auto"/>
            <w:right w:val="none" w:sz="0" w:space="0" w:color="auto"/>
          </w:divBdr>
          <w:divsChild>
            <w:div w:id="617177697">
              <w:marLeft w:val="0"/>
              <w:marRight w:val="0"/>
              <w:marTop w:val="0"/>
              <w:marBottom w:val="0"/>
              <w:divBdr>
                <w:top w:val="none" w:sz="0" w:space="0" w:color="auto"/>
                <w:left w:val="none" w:sz="0" w:space="0" w:color="auto"/>
                <w:bottom w:val="none" w:sz="0" w:space="0" w:color="auto"/>
                <w:right w:val="none" w:sz="0" w:space="0" w:color="auto"/>
              </w:divBdr>
              <w:divsChild>
                <w:div w:id="553084239">
                  <w:marLeft w:val="0"/>
                  <w:marRight w:val="0"/>
                  <w:marTop w:val="0"/>
                  <w:marBottom w:val="0"/>
                  <w:divBdr>
                    <w:top w:val="none" w:sz="0" w:space="0" w:color="auto"/>
                    <w:left w:val="none" w:sz="0" w:space="0" w:color="auto"/>
                    <w:bottom w:val="none" w:sz="0" w:space="0" w:color="auto"/>
                    <w:right w:val="none" w:sz="0" w:space="0" w:color="auto"/>
                  </w:divBdr>
                  <w:divsChild>
                    <w:div w:id="786002579">
                      <w:marLeft w:val="0"/>
                      <w:marRight w:val="0"/>
                      <w:marTop w:val="0"/>
                      <w:marBottom w:val="0"/>
                      <w:divBdr>
                        <w:top w:val="none" w:sz="0" w:space="0" w:color="auto"/>
                        <w:left w:val="none" w:sz="0" w:space="0" w:color="auto"/>
                        <w:bottom w:val="none" w:sz="0" w:space="0" w:color="auto"/>
                        <w:right w:val="none" w:sz="0" w:space="0" w:color="auto"/>
                      </w:divBdr>
                      <w:divsChild>
                        <w:div w:id="1064720805">
                          <w:marLeft w:val="0"/>
                          <w:marRight w:val="0"/>
                          <w:marTop w:val="0"/>
                          <w:marBottom w:val="0"/>
                          <w:divBdr>
                            <w:top w:val="none" w:sz="0" w:space="0" w:color="auto"/>
                            <w:left w:val="none" w:sz="0" w:space="0" w:color="auto"/>
                            <w:bottom w:val="none" w:sz="0" w:space="0" w:color="auto"/>
                            <w:right w:val="none" w:sz="0" w:space="0" w:color="auto"/>
                          </w:divBdr>
                          <w:divsChild>
                            <w:div w:id="864364128">
                              <w:marLeft w:val="0"/>
                              <w:marRight w:val="0"/>
                              <w:marTop w:val="0"/>
                              <w:marBottom w:val="0"/>
                              <w:divBdr>
                                <w:top w:val="none" w:sz="0" w:space="0" w:color="auto"/>
                                <w:left w:val="none" w:sz="0" w:space="0" w:color="auto"/>
                                <w:bottom w:val="none" w:sz="0" w:space="0" w:color="auto"/>
                                <w:right w:val="none" w:sz="0" w:space="0" w:color="auto"/>
                              </w:divBdr>
                              <w:divsChild>
                                <w:div w:id="44658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194785">
          <w:marLeft w:val="0"/>
          <w:marRight w:val="0"/>
          <w:marTop w:val="0"/>
          <w:marBottom w:val="0"/>
          <w:divBdr>
            <w:top w:val="none" w:sz="0" w:space="0" w:color="auto"/>
            <w:left w:val="none" w:sz="0" w:space="0" w:color="auto"/>
            <w:bottom w:val="none" w:sz="0" w:space="0" w:color="auto"/>
            <w:right w:val="none" w:sz="0" w:space="0" w:color="auto"/>
          </w:divBdr>
          <w:divsChild>
            <w:div w:id="1798570329">
              <w:marLeft w:val="0"/>
              <w:marRight w:val="0"/>
              <w:marTop w:val="0"/>
              <w:marBottom w:val="0"/>
              <w:divBdr>
                <w:top w:val="none" w:sz="0" w:space="0" w:color="auto"/>
                <w:left w:val="none" w:sz="0" w:space="0" w:color="auto"/>
                <w:bottom w:val="none" w:sz="0" w:space="0" w:color="auto"/>
                <w:right w:val="none" w:sz="0" w:space="0" w:color="auto"/>
              </w:divBdr>
              <w:divsChild>
                <w:div w:id="1159541306">
                  <w:marLeft w:val="0"/>
                  <w:marRight w:val="0"/>
                  <w:marTop w:val="0"/>
                  <w:marBottom w:val="0"/>
                  <w:divBdr>
                    <w:top w:val="none" w:sz="0" w:space="0" w:color="auto"/>
                    <w:left w:val="none" w:sz="0" w:space="0" w:color="auto"/>
                    <w:bottom w:val="none" w:sz="0" w:space="0" w:color="auto"/>
                    <w:right w:val="none" w:sz="0" w:space="0" w:color="auto"/>
                  </w:divBdr>
                  <w:divsChild>
                    <w:div w:id="648247736">
                      <w:marLeft w:val="0"/>
                      <w:marRight w:val="0"/>
                      <w:marTop w:val="0"/>
                      <w:marBottom w:val="0"/>
                      <w:divBdr>
                        <w:top w:val="none" w:sz="0" w:space="0" w:color="auto"/>
                        <w:left w:val="none" w:sz="0" w:space="0" w:color="auto"/>
                        <w:bottom w:val="none" w:sz="0" w:space="0" w:color="auto"/>
                        <w:right w:val="none" w:sz="0" w:space="0" w:color="auto"/>
                      </w:divBdr>
                      <w:divsChild>
                        <w:div w:id="1495562489">
                          <w:marLeft w:val="0"/>
                          <w:marRight w:val="0"/>
                          <w:marTop w:val="0"/>
                          <w:marBottom w:val="0"/>
                          <w:divBdr>
                            <w:top w:val="none" w:sz="0" w:space="0" w:color="auto"/>
                            <w:left w:val="none" w:sz="0" w:space="0" w:color="auto"/>
                            <w:bottom w:val="none" w:sz="0" w:space="0" w:color="auto"/>
                            <w:right w:val="none" w:sz="0" w:space="0" w:color="auto"/>
                          </w:divBdr>
                          <w:divsChild>
                            <w:div w:id="1889954282">
                              <w:marLeft w:val="0"/>
                              <w:marRight w:val="0"/>
                              <w:marTop w:val="0"/>
                              <w:marBottom w:val="0"/>
                              <w:divBdr>
                                <w:top w:val="none" w:sz="0" w:space="0" w:color="auto"/>
                                <w:left w:val="none" w:sz="0" w:space="0" w:color="auto"/>
                                <w:bottom w:val="none" w:sz="0" w:space="0" w:color="auto"/>
                                <w:right w:val="none" w:sz="0" w:space="0" w:color="auto"/>
                              </w:divBdr>
                              <w:divsChild>
                                <w:div w:id="34717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537832">
          <w:marLeft w:val="0"/>
          <w:marRight w:val="0"/>
          <w:marTop w:val="0"/>
          <w:marBottom w:val="0"/>
          <w:divBdr>
            <w:top w:val="none" w:sz="0" w:space="0" w:color="auto"/>
            <w:left w:val="none" w:sz="0" w:space="0" w:color="auto"/>
            <w:bottom w:val="none" w:sz="0" w:space="0" w:color="auto"/>
            <w:right w:val="none" w:sz="0" w:space="0" w:color="auto"/>
          </w:divBdr>
          <w:divsChild>
            <w:div w:id="1025979646">
              <w:marLeft w:val="0"/>
              <w:marRight w:val="0"/>
              <w:marTop w:val="0"/>
              <w:marBottom w:val="0"/>
              <w:divBdr>
                <w:top w:val="none" w:sz="0" w:space="0" w:color="auto"/>
                <w:left w:val="none" w:sz="0" w:space="0" w:color="auto"/>
                <w:bottom w:val="none" w:sz="0" w:space="0" w:color="auto"/>
                <w:right w:val="none" w:sz="0" w:space="0" w:color="auto"/>
              </w:divBdr>
              <w:divsChild>
                <w:div w:id="785544979">
                  <w:marLeft w:val="0"/>
                  <w:marRight w:val="0"/>
                  <w:marTop w:val="0"/>
                  <w:marBottom w:val="0"/>
                  <w:divBdr>
                    <w:top w:val="none" w:sz="0" w:space="0" w:color="auto"/>
                    <w:left w:val="none" w:sz="0" w:space="0" w:color="auto"/>
                    <w:bottom w:val="none" w:sz="0" w:space="0" w:color="auto"/>
                    <w:right w:val="none" w:sz="0" w:space="0" w:color="auto"/>
                  </w:divBdr>
                  <w:divsChild>
                    <w:div w:id="1984188002">
                      <w:marLeft w:val="0"/>
                      <w:marRight w:val="0"/>
                      <w:marTop w:val="0"/>
                      <w:marBottom w:val="0"/>
                      <w:divBdr>
                        <w:top w:val="none" w:sz="0" w:space="0" w:color="auto"/>
                        <w:left w:val="none" w:sz="0" w:space="0" w:color="auto"/>
                        <w:bottom w:val="none" w:sz="0" w:space="0" w:color="auto"/>
                        <w:right w:val="none" w:sz="0" w:space="0" w:color="auto"/>
                      </w:divBdr>
                      <w:divsChild>
                        <w:div w:id="49421384">
                          <w:marLeft w:val="0"/>
                          <w:marRight w:val="0"/>
                          <w:marTop w:val="0"/>
                          <w:marBottom w:val="0"/>
                          <w:divBdr>
                            <w:top w:val="none" w:sz="0" w:space="0" w:color="auto"/>
                            <w:left w:val="none" w:sz="0" w:space="0" w:color="auto"/>
                            <w:bottom w:val="none" w:sz="0" w:space="0" w:color="auto"/>
                            <w:right w:val="none" w:sz="0" w:space="0" w:color="auto"/>
                          </w:divBdr>
                          <w:divsChild>
                            <w:div w:id="496767167">
                              <w:marLeft w:val="0"/>
                              <w:marRight w:val="0"/>
                              <w:marTop w:val="0"/>
                              <w:marBottom w:val="0"/>
                              <w:divBdr>
                                <w:top w:val="none" w:sz="0" w:space="0" w:color="auto"/>
                                <w:left w:val="none" w:sz="0" w:space="0" w:color="auto"/>
                                <w:bottom w:val="none" w:sz="0" w:space="0" w:color="auto"/>
                                <w:right w:val="none" w:sz="0" w:space="0" w:color="auto"/>
                              </w:divBdr>
                              <w:divsChild>
                                <w:div w:id="53917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956547">
      <w:bodyDiv w:val="1"/>
      <w:marLeft w:val="0"/>
      <w:marRight w:val="0"/>
      <w:marTop w:val="0"/>
      <w:marBottom w:val="0"/>
      <w:divBdr>
        <w:top w:val="none" w:sz="0" w:space="0" w:color="auto"/>
        <w:left w:val="none" w:sz="0" w:space="0" w:color="auto"/>
        <w:bottom w:val="none" w:sz="0" w:space="0" w:color="auto"/>
        <w:right w:val="none" w:sz="0" w:space="0" w:color="auto"/>
      </w:divBdr>
      <w:divsChild>
        <w:div w:id="669865804">
          <w:marLeft w:val="0"/>
          <w:marRight w:val="0"/>
          <w:marTop w:val="0"/>
          <w:marBottom w:val="0"/>
          <w:divBdr>
            <w:top w:val="none" w:sz="0" w:space="0" w:color="auto"/>
            <w:left w:val="none" w:sz="0" w:space="0" w:color="auto"/>
            <w:bottom w:val="none" w:sz="0" w:space="0" w:color="auto"/>
            <w:right w:val="none" w:sz="0" w:space="0" w:color="auto"/>
          </w:divBdr>
          <w:divsChild>
            <w:div w:id="1292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863775">
      <w:bodyDiv w:val="1"/>
      <w:marLeft w:val="0"/>
      <w:marRight w:val="0"/>
      <w:marTop w:val="0"/>
      <w:marBottom w:val="0"/>
      <w:divBdr>
        <w:top w:val="none" w:sz="0" w:space="0" w:color="auto"/>
        <w:left w:val="none" w:sz="0" w:space="0" w:color="auto"/>
        <w:bottom w:val="none" w:sz="0" w:space="0" w:color="auto"/>
        <w:right w:val="none" w:sz="0" w:space="0" w:color="auto"/>
      </w:divBdr>
      <w:divsChild>
        <w:div w:id="773011898">
          <w:marLeft w:val="0"/>
          <w:marRight w:val="0"/>
          <w:marTop w:val="0"/>
          <w:marBottom w:val="0"/>
          <w:divBdr>
            <w:top w:val="none" w:sz="0" w:space="0" w:color="auto"/>
            <w:left w:val="none" w:sz="0" w:space="0" w:color="auto"/>
            <w:bottom w:val="none" w:sz="0" w:space="0" w:color="auto"/>
            <w:right w:val="none" w:sz="0" w:space="0" w:color="auto"/>
          </w:divBdr>
        </w:div>
      </w:divsChild>
    </w:div>
    <w:div w:id="564216777">
      <w:bodyDiv w:val="1"/>
      <w:marLeft w:val="0"/>
      <w:marRight w:val="0"/>
      <w:marTop w:val="0"/>
      <w:marBottom w:val="0"/>
      <w:divBdr>
        <w:top w:val="none" w:sz="0" w:space="0" w:color="auto"/>
        <w:left w:val="none" w:sz="0" w:space="0" w:color="auto"/>
        <w:bottom w:val="none" w:sz="0" w:space="0" w:color="auto"/>
        <w:right w:val="none" w:sz="0" w:space="0" w:color="auto"/>
      </w:divBdr>
      <w:divsChild>
        <w:div w:id="2003895063">
          <w:marLeft w:val="0"/>
          <w:marRight w:val="0"/>
          <w:marTop w:val="0"/>
          <w:marBottom w:val="0"/>
          <w:divBdr>
            <w:top w:val="none" w:sz="0" w:space="0" w:color="auto"/>
            <w:left w:val="none" w:sz="0" w:space="0" w:color="auto"/>
            <w:bottom w:val="none" w:sz="0" w:space="0" w:color="auto"/>
            <w:right w:val="none" w:sz="0" w:space="0" w:color="auto"/>
          </w:divBdr>
          <w:divsChild>
            <w:div w:id="136348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399351">
      <w:bodyDiv w:val="1"/>
      <w:marLeft w:val="0"/>
      <w:marRight w:val="0"/>
      <w:marTop w:val="0"/>
      <w:marBottom w:val="0"/>
      <w:divBdr>
        <w:top w:val="none" w:sz="0" w:space="0" w:color="auto"/>
        <w:left w:val="none" w:sz="0" w:space="0" w:color="auto"/>
        <w:bottom w:val="none" w:sz="0" w:space="0" w:color="auto"/>
        <w:right w:val="none" w:sz="0" w:space="0" w:color="auto"/>
      </w:divBdr>
      <w:divsChild>
        <w:div w:id="1008677389">
          <w:marLeft w:val="0"/>
          <w:marRight w:val="0"/>
          <w:marTop w:val="0"/>
          <w:marBottom w:val="0"/>
          <w:divBdr>
            <w:top w:val="none" w:sz="0" w:space="0" w:color="auto"/>
            <w:left w:val="none" w:sz="0" w:space="0" w:color="auto"/>
            <w:bottom w:val="none" w:sz="0" w:space="0" w:color="auto"/>
            <w:right w:val="none" w:sz="0" w:space="0" w:color="auto"/>
          </w:divBdr>
        </w:div>
      </w:divsChild>
    </w:div>
    <w:div w:id="593590290">
      <w:bodyDiv w:val="1"/>
      <w:marLeft w:val="0"/>
      <w:marRight w:val="0"/>
      <w:marTop w:val="0"/>
      <w:marBottom w:val="0"/>
      <w:divBdr>
        <w:top w:val="none" w:sz="0" w:space="0" w:color="auto"/>
        <w:left w:val="none" w:sz="0" w:space="0" w:color="auto"/>
        <w:bottom w:val="none" w:sz="0" w:space="0" w:color="auto"/>
        <w:right w:val="none" w:sz="0" w:space="0" w:color="auto"/>
      </w:divBdr>
    </w:div>
    <w:div w:id="595333954">
      <w:bodyDiv w:val="1"/>
      <w:marLeft w:val="0"/>
      <w:marRight w:val="0"/>
      <w:marTop w:val="0"/>
      <w:marBottom w:val="0"/>
      <w:divBdr>
        <w:top w:val="none" w:sz="0" w:space="0" w:color="auto"/>
        <w:left w:val="none" w:sz="0" w:space="0" w:color="auto"/>
        <w:bottom w:val="none" w:sz="0" w:space="0" w:color="auto"/>
        <w:right w:val="none" w:sz="0" w:space="0" w:color="auto"/>
      </w:divBdr>
      <w:divsChild>
        <w:div w:id="388117171">
          <w:marLeft w:val="0"/>
          <w:marRight w:val="0"/>
          <w:marTop w:val="0"/>
          <w:marBottom w:val="0"/>
          <w:divBdr>
            <w:top w:val="none" w:sz="0" w:space="0" w:color="auto"/>
            <w:left w:val="none" w:sz="0" w:space="0" w:color="auto"/>
            <w:bottom w:val="none" w:sz="0" w:space="0" w:color="auto"/>
            <w:right w:val="none" w:sz="0" w:space="0" w:color="auto"/>
          </w:divBdr>
        </w:div>
      </w:divsChild>
    </w:div>
    <w:div w:id="597444197">
      <w:bodyDiv w:val="1"/>
      <w:marLeft w:val="0"/>
      <w:marRight w:val="0"/>
      <w:marTop w:val="0"/>
      <w:marBottom w:val="0"/>
      <w:divBdr>
        <w:top w:val="none" w:sz="0" w:space="0" w:color="auto"/>
        <w:left w:val="none" w:sz="0" w:space="0" w:color="auto"/>
        <w:bottom w:val="none" w:sz="0" w:space="0" w:color="auto"/>
        <w:right w:val="none" w:sz="0" w:space="0" w:color="auto"/>
      </w:divBdr>
      <w:divsChild>
        <w:div w:id="1029069951">
          <w:marLeft w:val="0"/>
          <w:marRight w:val="0"/>
          <w:marTop w:val="0"/>
          <w:marBottom w:val="0"/>
          <w:divBdr>
            <w:top w:val="none" w:sz="0" w:space="0" w:color="auto"/>
            <w:left w:val="none" w:sz="0" w:space="0" w:color="auto"/>
            <w:bottom w:val="none" w:sz="0" w:space="0" w:color="auto"/>
            <w:right w:val="none" w:sz="0" w:space="0" w:color="auto"/>
          </w:divBdr>
        </w:div>
      </w:divsChild>
    </w:div>
    <w:div w:id="602877965">
      <w:bodyDiv w:val="1"/>
      <w:marLeft w:val="0"/>
      <w:marRight w:val="0"/>
      <w:marTop w:val="0"/>
      <w:marBottom w:val="0"/>
      <w:divBdr>
        <w:top w:val="none" w:sz="0" w:space="0" w:color="auto"/>
        <w:left w:val="none" w:sz="0" w:space="0" w:color="auto"/>
        <w:bottom w:val="none" w:sz="0" w:space="0" w:color="auto"/>
        <w:right w:val="none" w:sz="0" w:space="0" w:color="auto"/>
      </w:divBdr>
      <w:divsChild>
        <w:div w:id="514616282">
          <w:marLeft w:val="0"/>
          <w:marRight w:val="0"/>
          <w:marTop w:val="0"/>
          <w:marBottom w:val="0"/>
          <w:divBdr>
            <w:top w:val="none" w:sz="0" w:space="0" w:color="auto"/>
            <w:left w:val="none" w:sz="0" w:space="0" w:color="auto"/>
            <w:bottom w:val="none" w:sz="0" w:space="0" w:color="auto"/>
            <w:right w:val="none" w:sz="0" w:space="0" w:color="auto"/>
          </w:divBdr>
        </w:div>
      </w:divsChild>
    </w:div>
    <w:div w:id="609892851">
      <w:bodyDiv w:val="1"/>
      <w:marLeft w:val="0"/>
      <w:marRight w:val="0"/>
      <w:marTop w:val="0"/>
      <w:marBottom w:val="0"/>
      <w:divBdr>
        <w:top w:val="none" w:sz="0" w:space="0" w:color="auto"/>
        <w:left w:val="none" w:sz="0" w:space="0" w:color="auto"/>
        <w:bottom w:val="none" w:sz="0" w:space="0" w:color="auto"/>
        <w:right w:val="none" w:sz="0" w:space="0" w:color="auto"/>
      </w:divBdr>
      <w:divsChild>
        <w:div w:id="316691121">
          <w:marLeft w:val="0"/>
          <w:marRight w:val="0"/>
          <w:marTop w:val="0"/>
          <w:marBottom w:val="0"/>
          <w:divBdr>
            <w:top w:val="none" w:sz="0" w:space="0" w:color="auto"/>
            <w:left w:val="none" w:sz="0" w:space="0" w:color="auto"/>
            <w:bottom w:val="none" w:sz="0" w:space="0" w:color="auto"/>
            <w:right w:val="none" w:sz="0" w:space="0" w:color="auto"/>
          </w:divBdr>
          <w:divsChild>
            <w:div w:id="1042167238">
              <w:marLeft w:val="0"/>
              <w:marRight w:val="0"/>
              <w:marTop w:val="0"/>
              <w:marBottom w:val="0"/>
              <w:divBdr>
                <w:top w:val="none" w:sz="0" w:space="0" w:color="auto"/>
                <w:left w:val="none" w:sz="0" w:space="0" w:color="auto"/>
                <w:bottom w:val="none" w:sz="0" w:space="0" w:color="auto"/>
                <w:right w:val="none" w:sz="0" w:space="0" w:color="auto"/>
              </w:divBdr>
              <w:divsChild>
                <w:div w:id="65223145">
                  <w:marLeft w:val="0"/>
                  <w:marRight w:val="0"/>
                  <w:marTop w:val="0"/>
                  <w:marBottom w:val="0"/>
                  <w:divBdr>
                    <w:top w:val="none" w:sz="0" w:space="0" w:color="auto"/>
                    <w:left w:val="none" w:sz="0" w:space="0" w:color="auto"/>
                    <w:bottom w:val="none" w:sz="0" w:space="0" w:color="auto"/>
                    <w:right w:val="none" w:sz="0" w:space="0" w:color="auto"/>
                  </w:divBdr>
                  <w:divsChild>
                    <w:div w:id="1137602151">
                      <w:marLeft w:val="0"/>
                      <w:marRight w:val="0"/>
                      <w:marTop w:val="0"/>
                      <w:marBottom w:val="0"/>
                      <w:divBdr>
                        <w:top w:val="none" w:sz="0" w:space="0" w:color="auto"/>
                        <w:left w:val="none" w:sz="0" w:space="0" w:color="auto"/>
                        <w:bottom w:val="none" w:sz="0" w:space="0" w:color="auto"/>
                        <w:right w:val="none" w:sz="0" w:space="0" w:color="auto"/>
                      </w:divBdr>
                      <w:divsChild>
                        <w:div w:id="701368069">
                          <w:marLeft w:val="0"/>
                          <w:marRight w:val="0"/>
                          <w:marTop w:val="0"/>
                          <w:marBottom w:val="0"/>
                          <w:divBdr>
                            <w:top w:val="none" w:sz="0" w:space="0" w:color="auto"/>
                            <w:left w:val="none" w:sz="0" w:space="0" w:color="auto"/>
                            <w:bottom w:val="none" w:sz="0" w:space="0" w:color="auto"/>
                            <w:right w:val="none" w:sz="0" w:space="0" w:color="auto"/>
                          </w:divBdr>
                          <w:divsChild>
                            <w:div w:id="1151872544">
                              <w:marLeft w:val="0"/>
                              <w:marRight w:val="0"/>
                              <w:marTop w:val="0"/>
                              <w:marBottom w:val="0"/>
                              <w:divBdr>
                                <w:top w:val="none" w:sz="0" w:space="0" w:color="auto"/>
                                <w:left w:val="none" w:sz="0" w:space="0" w:color="auto"/>
                                <w:bottom w:val="none" w:sz="0" w:space="0" w:color="auto"/>
                                <w:right w:val="none" w:sz="0" w:space="0" w:color="auto"/>
                              </w:divBdr>
                              <w:divsChild>
                                <w:div w:id="166789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50014">
          <w:marLeft w:val="0"/>
          <w:marRight w:val="0"/>
          <w:marTop w:val="0"/>
          <w:marBottom w:val="0"/>
          <w:divBdr>
            <w:top w:val="none" w:sz="0" w:space="0" w:color="auto"/>
            <w:left w:val="none" w:sz="0" w:space="0" w:color="auto"/>
            <w:bottom w:val="none" w:sz="0" w:space="0" w:color="auto"/>
            <w:right w:val="none" w:sz="0" w:space="0" w:color="auto"/>
          </w:divBdr>
          <w:divsChild>
            <w:div w:id="99449471">
              <w:marLeft w:val="0"/>
              <w:marRight w:val="0"/>
              <w:marTop w:val="0"/>
              <w:marBottom w:val="0"/>
              <w:divBdr>
                <w:top w:val="none" w:sz="0" w:space="0" w:color="auto"/>
                <w:left w:val="none" w:sz="0" w:space="0" w:color="auto"/>
                <w:bottom w:val="none" w:sz="0" w:space="0" w:color="auto"/>
                <w:right w:val="none" w:sz="0" w:space="0" w:color="auto"/>
              </w:divBdr>
              <w:divsChild>
                <w:div w:id="999383354">
                  <w:marLeft w:val="0"/>
                  <w:marRight w:val="0"/>
                  <w:marTop w:val="0"/>
                  <w:marBottom w:val="0"/>
                  <w:divBdr>
                    <w:top w:val="none" w:sz="0" w:space="0" w:color="auto"/>
                    <w:left w:val="none" w:sz="0" w:space="0" w:color="auto"/>
                    <w:bottom w:val="none" w:sz="0" w:space="0" w:color="auto"/>
                    <w:right w:val="none" w:sz="0" w:space="0" w:color="auto"/>
                  </w:divBdr>
                  <w:divsChild>
                    <w:div w:id="1711415557">
                      <w:marLeft w:val="0"/>
                      <w:marRight w:val="0"/>
                      <w:marTop w:val="0"/>
                      <w:marBottom w:val="0"/>
                      <w:divBdr>
                        <w:top w:val="none" w:sz="0" w:space="0" w:color="auto"/>
                        <w:left w:val="none" w:sz="0" w:space="0" w:color="auto"/>
                        <w:bottom w:val="none" w:sz="0" w:space="0" w:color="auto"/>
                        <w:right w:val="none" w:sz="0" w:space="0" w:color="auto"/>
                      </w:divBdr>
                      <w:divsChild>
                        <w:div w:id="1907186273">
                          <w:marLeft w:val="0"/>
                          <w:marRight w:val="0"/>
                          <w:marTop w:val="0"/>
                          <w:marBottom w:val="0"/>
                          <w:divBdr>
                            <w:top w:val="none" w:sz="0" w:space="0" w:color="auto"/>
                            <w:left w:val="none" w:sz="0" w:space="0" w:color="auto"/>
                            <w:bottom w:val="none" w:sz="0" w:space="0" w:color="auto"/>
                            <w:right w:val="none" w:sz="0" w:space="0" w:color="auto"/>
                          </w:divBdr>
                          <w:divsChild>
                            <w:div w:id="130056017">
                              <w:marLeft w:val="0"/>
                              <w:marRight w:val="0"/>
                              <w:marTop w:val="0"/>
                              <w:marBottom w:val="0"/>
                              <w:divBdr>
                                <w:top w:val="none" w:sz="0" w:space="0" w:color="auto"/>
                                <w:left w:val="none" w:sz="0" w:space="0" w:color="auto"/>
                                <w:bottom w:val="none" w:sz="0" w:space="0" w:color="auto"/>
                                <w:right w:val="none" w:sz="0" w:space="0" w:color="auto"/>
                              </w:divBdr>
                              <w:divsChild>
                                <w:div w:id="174648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246488">
      <w:bodyDiv w:val="1"/>
      <w:marLeft w:val="0"/>
      <w:marRight w:val="0"/>
      <w:marTop w:val="0"/>
      <w:marBottom w:val="0"/>
      <w:divBdr>
        <w:top w:val="none" w:sz="0" w:space="0" w:color="auto"/>
        <w:left w:val="none" w:sz="0" w:space="0" w:color="auto"/>
        <w:bottom w:val="none" w:sz="0" w:space="0" w:color="auto"/>
        <w:right w:val="none" w:sz="0" w:space="0" w:color="auto"/>
      </w:divBdr>
      <w:divsChild>
        <w:div w:id="713388491">
          <w:marLeft w:val="0"/>
          <w:marRight w:val="0"/>
          <w:marTop w:val="0"/>
          <w:marBottom w:val="0"/>
          <w:divBdr>
            <w:top w:val="none" w:sz="0" w:space="0" w:color="auto"/>
            <w:left w:val="none" w:sz="0" w:space="0" w:color="auto"/>
            <w:bottom w:val="none" w:sz="0" w:space="0" w:color="auto"/>
            <w:right w:val="none" w:sz="0" w:space="0" w:color="auto"/>
          </w:divBdr>
        </w:div>
      </w:divsChild>
    </w:div>
    <w:div w:id="624972103">
      <w:bodyDiv w:val="1"/>
      <w:marLeft w:val="0"/>
      <w:marRight w:val="0"/>
      <w:marTop w:val="0"/>
      <w:marBottom w:val="0"/>
      <w:divBdr>
        <w:top w:val="none" w:sz="0" w:space="0" w:color="auto"/>
        <w:left w:val="none" w:sz="0" w:space="0" w:color="auto"/>
        <w:bottom w:val="none" w:sz="0" w:space="0" w:color="auto"/>
        <w:right w:val="none" w:sz="0" w:space="0" w:color="auto"/>
      </w:divBdr>
      <w:divsChild>
        <w:div w:id="683633309">
          <w:marLeft w:val="0"/>
          <w:marRight w:val="0"/>
          <w:marTop w:val="0"/>
          <w:marBottom w:val="0"/>
          <w:divBdr>
            <w:top w:val="none" w:sz="0" w:space="0" w:color="auto"/>
            <w:left w:val="none" w:sz="0" w:space="0" w:color="auto"/>
            <w:bottom w:val="none" w:sz="0" w:space="0" w:color="auto"/>
            <w:right w:val="none" w:sz="0" w:space="0" w:color="auto"/>
          </w:divBdr>
        </w:div>
      </w:divsChild>
    </w:div>
    <w:div w:id="635797060">
      <w:bodyDiv w:val="1"/>
      <w:marLeft w:val="0"/>
      <w:marRight w:val="0"/>
      <w:marTop w:val="0"/>
      <w:marBottom w:val="0"/>
      <w:divBdr>
        <w:top w:val="none" w:sz="0" w:space="0" w:color="auto"/>
        <w:left w:val="none" w:sz="0" w:space="0" w:color="auto"/>
        <w:bottom w:val="none" w:sz="0" w:space="0" w:color="auto"/>
        <w:right w:val="none" w:sz="0" w:space="0" w:color="auto"/>
      </w:divBdr>
      <w:divsChild>
        <w:div w:id="48773802">
          <w:marLeft w:val="0"/>
          <w:marRight w:val="0"/>
          <w:marTop w:val="0"/>
          <w:marBottom w:val="0"/>
          <w:divBdr>
            <w:top w:val="none" w:sz="0" w:space="0" w:color="auto"/>
            <w:left w:val="none" w:sz="0" w:space="0" w:color="auto"/>
            <w:bottom w:val="none" w:sz="0" w:space="0" w:color="auto"/>
            <w:right w:val="none" w:sz="0" w:space="0" w:color="auto"/>
          </w:divBdr>
        </w:div>
      </w:divsChild>
    </w:div>
    <w:div w:id="647589229">
      <w:bodyDiv w:val="1"/>
      <w:marLeft w:val="0"/>
      <w:marRight w:val="0"/>
      <w:marTop w:val="0"/>
      <w:marBottom w:val="0"/>
      <w:divBdr>
        <w:top w:val="none" w:sz="0" w:space="0" w:color="auto"/>
        <w:left w:val="none" w:sz="0" w:space="0" w:color="auto"/>
        <w:bottom w:val="none" w:sz="0" w:space="0" w:color="auto"/>
        <w:right w:val="none" w:sz="0" w:space="0" w:color="auto"/>
      </w:divBdr>
    </w:div>
    <w:div w:id="677925571">
      <w:bodyDiv w:val="1"/>
      <w:marLeft w:val="0"/>
      <w:marRight w:val="0"/>
      <w:marTop w:val="0"/>
      <w:marBottom w:val="0"/>
      <w:divBdr>
        <w:top w:val="none" w:sz="0" w:space="0" w:color="auto"/>
        <w:left w:val="none" w:sz="0" w:space="0" w:color="auto"/>
        <w:bottom w:val="none" w:sz="0" w:space="0" w:color="auto"/>
        <w:right w:val="none" w:sz="0" w:space="0" w:color="auto"/>
      </w:divBdr>
    </w:div>
    <w:div w:id="691952073">
      <w:bodyDiv w:val="1"/>
      <w:marLeft w:val="0"/>
      <w:marRight w:val="0"/>
      <w:marTop w:val="0"/>
      <w:marBottom w:val="0"/>
      <w:divBdr>
        <w:top w:val="none" w:sz="0" w:space="0" w:color="auto"/>
        <w:left w:val="none" w:sz="0" w:space="0" w:color="auto"/>
        <w:bottom w:val="none" w:sz="0" w:space="0" w:color="auto"/>
        <w:right w:val="none" w:sz="0" w:space="0" w:color="auto"/>
      </w:divBdr>
      <w:divsChild>
        <w:div w:id="1196769506">
          <w:marLeft w:val="0"/>
          <w:marRight w:val="0"/>
          <w:marTop w:val="0"/>
          <w:marBottom w:val="0"/>
          <w:divBdr>
            <w:top w:val="none" w:sz="0" w:space="0" w:color="auto"/>
            <w:left w:val="none" w:sz="0" w:space="0" w:color="auto"/>
            <w:bottom w:val="none" w:sz="0" w:space="0" w:color="auto"/>
            <w:right w:val="none" w:sz="0" w:space="0" w:color="auto"/>
          </w:divBdr>
        </w:div>
      </w:divsChild>
    </w:div>
    <w:div w:id="693382220">
      <w:bodyDiv w:val="1"/>
      <w:marLeft w:val="0"/>
      <w:marRight w:val="0"/>
      <w:marTop w:val="0"/>
      <w:marBottom w:val="0"/>
      <w:divBdr>
        <w:top w:val="none" w:sz="0" w:space="0" w:color="auto"/>
        <w:left w:val="none" w:sz="0" w:space="0" w:color="auto"/>
        <w:bottom w:val="none" w:sz="0" w:space="0" w:color="auto"/>
        <w:right w:val="none" w:sz="0" w:space="0" w:color="auto"/>
      </w:divBdr>
      <w:divsChild>
        <w:div w:id="2133397960">
          <w:marLeft w:val="0"/>
          <w:marRight w:val="0"/>
          <w:marTop w:val="0"/>
          <w:marBottom w:val="0"/>
          <w:divBdr>
            <w:top w:val="none" w:sz="0" w:space="0" w:color="auto"/>
            <w:left w:val="none" w:sz="0" w:space="0" w:color="auto"/>
            <w:bottom w:val="none" w:sz="0" w:space="0" w:color="auto"/>
            <w:right w:val="none" w:sz="0" w:space="0" w:color="auto"/>
          </w:divBdr>
          <w:divsChild>
            <w:div w:id="419569062">
              <w:marLeft w:val="0"/>
              <w:marRight w:val="0"/>
              <w:marTop w:val="0"/>
              <w:marBottom w:val="0"/>
              <w:divBdr>
                <w:top w:val="none" w:sz="0" w:space="0" w:color="auto"/>
                <w:left w:val="none" w:sz="0" w:space="0" w:color="auto"/>
                <w:bottom w:val="none" w:sz="0" w:space="0" w:color="auto"/>
                <w:right w:val="none" w:sz="0" w:space="0" w:color="auto"/>
              </w:divBdr>
              <w:divsChild>
                <w:div w:id="2119710945">
                  <w:marLeft w:val="0"/>
                  <w:marRight w:val="0"/>
                  <w:marTop w:val="0"/>
                  <w:marBottom w:val="0"/>
                  <w:divBdr>
                    <w:top w:val="none" w:sz="0" w:space="0" w:color="auto"/>
                    <w:left w:val="none" w:sz="0" w:space="0" w:color="auto"/>
                    <w:bottom w:val="none" w:sz="0" w:space="0" w:color="auto"/>
                    <w:right w:val="none" w:sz="0" w:space="0" w:color="auto"/>
                  </w:divBdr>
                  <w:divsChild>
                    <w:div w:id="1494640440">
                      <w:marLeft w:val="0"/>
                      <w:marRight w:val="0"/>
                      <w:marTop w:val="0"/>
                      <w:marBottom w:val="0"/>
                      <w:divBdr>
                        <w:top w:val="none" w:sz="0" w:space="0" w:color="auto"/>
                        <w:left w:val="none" w:sz="0" w:space="0" w:color="auto"/>
                        <w:bottom w:val="none" w:sz="0" w:space="0" w:color="auto"/>
                        <w:right w:val="none" w:sz="0" w:space="0" w:color="auto"/>
                      </w:divBdr>
                      <w:divsChild>
                        <w:div w:id="1569221065">
                          <w:marLeft w:val="0"/>
                          <w:marRight w:val="0"/>
                          <w:marTop w:val="0"/>
                          <w:marBottom w:val="0"/>
                          <w:divBdr>
                            <w:top w:val="none" w:sz="0" w:space="0" w:color="auto"/>
                            <w:left w:val="none" w:sz="0" w:space="0" w:color="auto"/>
                            <w:bottom w:val="none" w:sz="0" w:space="0" w:color="auto"/>
                            <w:right w:val="none" w:sz="0" w:space="0" w:color="auto"/>
                          </w:divBdr>
                          <w:divsChild>
                            <w:div w:id="241185234">
                              <w:marLeft w:val="0"/>
                              <w:marRight w:val="0"/>
                              <w:marTop w:val="0"/>
                              <w:marBottom w:val="0"/>
                              <w:divBdr>
                                <w:top w:val="none" w:sz="0" w:space="0" w:color="auto"/>
                                <w:left w:val="none" w:sz="0" w:space="0" w:color="auto"/>
                                <w:bottom w:val="none" w:sz="0" w:space="0" w:color="auto"/>
                                <w:right w:val="none" w:sz="0" w:space="0" w:color="auto"/>
                              </w:divBdr>
                              <w:divsChild>
                                <w:div w:id="146292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276790">
          <w:marLeft w:val="0"/>
          <w:marRight w:val="0"/>
          <w:marTop w:val="0"/>
          <w:marBottom w:val="0"/>
          <w:divBdr>
            <w:top w:val="none" w:sz="0" w:space="0" w:color="auto"/>
            <w:left w:val="none" w:sz="0" w:space="0" w:color="auto"/>
            <w:bottom w:val="none" w:sz="0" w:space="0" w:color="auto"/>
            <w:right w:val="none" w:sz="0" w:space="0" w:color="auto"/>
          </w:divBdr>
          <w:divsChild>
            <w:div w:id="536359802">
              <w:marLeft w:val="0"/>
              <w:marRight w:val="0"/>
              <w:marTop w:val="0"/>
              <w:marBottom w:val="0"/>
              <w:divBdr>
                <w:top w:val="none" w:sz="0" w:space="0" w:color="auto"/>
                <w:left w:val="none" w:sz="0" w:space="0" w:color="auto"/>
                <w:bottom w:val="none" w:sz="0" w:space="0" w:color="auto"/>
                <w:right w:val="none" w:sz="0" w:space="0" w:color="auto"/>
              </w:divBdr>
              <w:divsChild>
                <w:div w:id="1594826745">
                  <w:marLeft w:val="0"/>
                  <w:marRight w:val="0"/>
                  <w:marTop w:val="0"/>
                  <w:marBottom w:val="0"/>
                  <w:divBdr>
                    <w:top w:val="none" w:sz="0" w:space="0" w:color="auto"/>
                    <w:left w:val="none" w:sz="0" w:space="0" w:color="auto"/>
                    <w:bottom w:val="none" w:sz="0" w:space="0" w:color="auto"/>
                    <w:right w:val="none" w:sz="0" w:space="0" w:color="auto"/>
                  </w:divBdr>
                  <w:divsChild>
                    <w:div w:id="1752434187">
                      <w:marLeft w:val="0"/>
                      <w:marRight w:val="0"/>
                      <w:marTop w:val="0"/>
                      <w:marBottom w:val="0"/>
                      <w:divBdr>
                        <w:top w:val="none" w:sz="0" w:space="0" w:color="auto"/>
                        <w:left w:val="none" w:sz="0" w:space="0" w:color="auto"/>
                        <w:bottom w:val="none" w:sz="0" w:space="0" w:color="auto"/>
                        <w:right w:val="none" w:sz="0" w:space="0" w:color="auto"/>
                      </w:divBdr>
                      <w:divsChild>
                        <w:div w:id="976490783">
                          <w:marLeft w:val="0"/>
                          <w:marRight w:val="0"/>
                          <w:marTop w:val="0"/>
                          <w:marBottom w:val="0"/>
                          <w:divBdr>
                            <w:top w:val="none" w:sz="0" w:space="0" w:color="auto"/>
                            <w:left w:val="none" w:sz="0" w:space="0" w:color="auto"/>
                            <w:bottom w:val="none" w:sz="0" w:space="0" w:color="auto"/>
                            <w:right w:val="none" w:sz="0" w:space="0" w:color="auto"/>
                          </w:divBdr>
                          <w:divsChild>
                            <w:div w:id="487940061">
                              <w:marLeft w:val="0"/>
                              <w:marRight w:val="0"/>
                              <w:marTop w:val="0"/>
                              <w:marBottom w:val="0"/>
                              <w:divBdr>
                                <w:top w:val="none" w:sz="0" w:space="0" w:color="auto"/>
                                <w:left w:val="none" w:sz="0" w:space="0" w:color="auto"/>
                                <w:bottom w:val="none" w:sz="0" w:space="0" w:color="auto"/>
                                <w:right w:val="none" w:sz="0" w:space="0" w:color="auto"/>
                              </w:divBdr>
                              <w:divsChild>
                                <w:div w:id="97583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199860">
      <w:bodyDiv w:val="1"/>
      <w:marLeft w:val="0"/>
      <w:marRight w:val="0"/>
      <w:marTop w:val="0"/>
      <w:marBottom w:val="0"/>
      <w:divBdr>
        <w:top w:val="none" w:sz="0" w:space="0" w:color="auto"/>
        <w:left w:val="none" w:sz="0" w:space="0" w:color="auto"/>
        <w:bottom w:val="none" w:sz="0" w:space="0" w:color="auto"/>
        <w:right w:val="none" w:sz="0" w:space="0" w:color="auto"/>
      </w:divBdr>
      <w:divsChild>
        <w:div w:id="778530555">
          <w:marLeft w:val="0"/>
          <w:marRight w:val="0"/>
          <w:marTop w:val="0"/>
          <w:marBottom w:val="0"/>
          <w:divBdr>
            <w:top w:val="none" w:sz="0" w:space="0" w:color="auto"/>
            <w:left w:val="none" w:sz="0" w:space="0" w:color="auto"/>
            <w:bottom w:val="none" w:sz="0" w:space="0" w:color="auto"/>
            <w:right w:val="none" w:sz="0" w:space="0" w:color="auto"/>
          </w:divBdr>
        </w:div>
      </w:divsChild>
    </w:div>
    <w:div w:id="701513783">
      <w:bodyDiv w:val="1"/>
      <w:marLeft w:val="0"/>
      <w:marRight w:val="0"/>
      <w:marTop w:val="0"/>
      <w:marBottom w:val="0"/>
      <w:divBdr>
        <w:top w:val="none" w:sz="0" w:space="0" w:color="auto"/>
        <w:left w:val="none" w:sz="0" w:space="0" w:color="auto"/>
        <w:bottom w:val="none" w:sz="0" w:space="0" w:color="auto"/>
        <w:right w:val="none" w:sz="0" w:space="0" w:color="auto"/>
      </w:divBdr>
      <w:divsChild>
        <w:div w:id="1347711699">
          <w:marLeft w:val="0"/>
          <w:marRight w:val="0"/>
          <w:marTop w:val="0"/>
          <w:marBottom w:val="0"/>
          <w:divBdr>
            <w:top w:val="none" w:sz="0" w:space="0" w:color="auto"/>
            <w:left w:val="none" w:sz="0" w:space="0" w:color="auto"/>
            <w:bottom w:val="none" w:sz="0" w:space="0" w:color="auto"/>
            <w:right w:val="none" w:sz="0" w:space="0" w:color="auto"/>
          </w:divBdr>
        </w:div>
      </w:divsChild>
    </w:div>
    <w:div w:id="703561240">
      <w:bodyDiv w:val="1"/>
      <w:marLeft w:val="0"/>
      <w:marRight w:val="0"/>
      <w:marTop w:val="0"/>
      <w:marBottom w:val="0"/>
      <w:divBdr>
        <w:top w:val="none" w:sz="0" w:space="0" w:color="auto"/>
        <w:left w:val="none" w:sz="0" w:space="0" w:color="auto"/>
        <w:bottom w:val="none" w:sz="0" w:space="0" w:color="auto"/>
        <w:right w:val="none" w:sz="0" w:space="0" w:color="auto"/>
      </w:divBdr>
      <w:divsChild>
        <w:div w:id="495733376">
          <w:marLeft w:val="0"/>
          <w:marRight w:val="0"/>
          <w:marTop w:val="0"/>
          <w:marBottom w:val="0"/>
          <w:divBdr>
            <w:top w:val="none" w:sz="0" w:space="0" w:color="auto"/>
            <w:left w:val="none" w:sz="0" w:space="0" w:color="auto"/>
            <w:bottom w:val="none" w:sz="0" w:space="0" w:color="auto"/>
            <w:right w:val="none" w:sz="0" w:space="0" w:color="auto"/>
          </w:divBdr>
        </w:div>
      </w:divsChild>
    </w:div>
    <w:div w:id="706877951">
      <w:bodyDiv w:val="1"/>
      <w:marLeft w:val="0"/>
      <w:marRight w:val="0"/>
      <w:marTop w:val="0"/>
      <w:marBottom w:val="0"/>
      <w:divBdr>
        <w:top w:val="none" w:sz="0" w:space="0" w:color="auto"/>
        <w:left w:val="none" w:sz="0" w:space="0" w:color="auto"/>
        <w:bottom w:val="none" w:sz="0" w:space="0" w:color="auto"/>
        <w:right w:val="none" w:sz="0" w:space="0" w:color="auto"/>
      </w:divBdr>
      <w:divsChild>
        <w:div w:id="1015814434">
          <w:marLeft w:val="0"/>
          <w:marRight w:val="0"/>
          <w:marTop w:val="0"/>
          <w:marBottom w:val="0"/>
          <w:divBdr>
            <w:top w:val="none" w:sz="0" w:space="0" w:color="auto"/>
            <w:left w:val="none" w:sz="0" w:space="0" w:color="auto"/>
            <w:bottom w:val="none" w:sz="0" w:space="0" w:color="auto"/>
            <w:right w:val="none" w:sz="0" w:space="0" w:color="auto"/>
          </w:divBdr>
        </w:div>
      </w:divsChild>
    </w:div>
    <w:div w:id="711999410">
      <w:bodyDiv w:val="1"/>
      <w:marLeft w:val="0"/>
      <w:marRight w:val="0"/>
      <w:marTop w:val="0"/>
      <w:marBottom w:val="0"/>
      <w:divBdr>
        <w:top w:val="none" w:sz="0" w:space="0" w:color="auto"/>
        <w:left w:val="none" w:sz="0" w:space="0" w:color="auto"/>
        <w:bottom w:val="none" w:sz="0" w:space="0" w:color="auto"/>
        <w:right w:val="none" w:sz="0" w:space="0" w:color="auto"/>
      </w:divBdr>
      <w:divsChild>
        <w:div w:id="1995572596">
          <w:marLeft w:val="0"/>
          <w:marRight w:val="0"/>
          <w:marTop w:val="0"/>
          <w:marBottom w:val="0"/>
          <w:divBdr>
            <w:top w:val="none" w:sz="0" w:space="0" w:color="auto"/>
            <w:left w:val="none" w:sz="0" w:space="0" w:color="auto"/>
            <w:bottom w:val="none" w:sz="0" w:space="0" w:color="auto"/>
            <w:right w:val="none" w:sz="0" w:space="0" w:color="auto"/>
          </w:divBdr>
        </w:div>
      </w:divsChild>
    </w:div>
    <w:div w:id="745495069">
      <w:bodyDiv w:val="1"/>
      <w:marLeft w:val="0"/>
      <w:marRight w:val="0"/>
      <w:marTop w:val="0"/>
      <w:marBottom w:val="0"/>
      <w:divBdr>
        <w:top w:val="none" w:sz="0" w:space="0" w:color="auto"/>
        <w:left w:val="none" w:sz="0" w:space="0" w:color="auto"/>
        <w:bottom w:val="none" w:sz="0" w:space="0" w:color="auto"/>
        <w:right w:val="none" w:sz="0" w:space="0" w:color="auto"/>
      </w:divBdr>
      <w:divsChild>
        <w:div w:id="1585992084">
          <w:marLeft w:val="0"/>
          <w:marRight w:val="0"/>
          <w:marTop w:val="0"/>
          <w:marBottom w:val="0"/>
          <w:divBdr>
            <w:top w:val="none" w:sz="0" w:space="0" w:color="auto"/>
            <w:left w:val="none" w:sz="0" w:space="0" w:color="auto"/>
            <w:bottom w:val="none" w:sz="0" w:space="0" w:color="auto"/>
            <w:right w:val="none" w:sz="0" w:space="0" w:color="auto"/>
          </w:divBdr>
        </w:div>
      </w:divsChild>
    </w:div>
    <w:div w:id="749235089">
      <w:bodyDiv w:val="1"/>
      <w:marLeft w:val="0"/>
      <w:marRight w:val="0"/>
      <w:marTop w:val="0"/>
      <w:marBottom w:val="0"/>
      <w:divBdr>
        <w:top w:val="none" w:sz="0" w:space="0" w:color="auto"/>
        <w:left w:val="none" w:sz="0" w:space="0" w:color="auto"/>
        <w:bottom w:val="none" w:sz="0" w:space="0" w:color="auto"/>
        <w:right w:val="none" w:sz="0" w:space="0" w:color="auto"/>
      </w:divBdr>
      <w:divsChild>
        <w:div w:id="1203060231">
          <w:marLeft w:val="0"/>
          <w:marRight w:val="0"/>
          <w:marTop w:val="0"/>
          <w:marBottom w:val="0"/>
          <w:divBdr>
            <w:top w:val="none" w:sz="0" w:space="0" w:color="auto"/>
            <w:left w:val="none" w:sz="0" w:space="0" w:color="auto"/>
            <w:bottom w:val="none" w:sz="0" w:space="0" w:color="auto"/>
            <w:right w:val="none" w:sz="0" w:space="0" w:color="auto"/>
          </w:divBdr>
        </w:div>
      </w:divsChild>
    </w:div>
    <w:div w:id="765075804">
      <w:bodyDiv w:val="1"/>
      <w:marLeft w:val="0"/>
      <w:marRight w:val="0"/>
      <w:marTop w:val="0"/>
      <w:marBottom w:val="0"/>
      <w:divBdr>
        <w:top w:val="none" w:sz="0" w:space="0" w:color="auto"/>
        <w:left w:val="none" w:sz="0" w:space="0" w:color="auto"/>
        <w:bottom w:val="none" w:sz="0" w:space="0" w:color="auto"/>
        <w:right w:val="none" w:sz="0" w:space="0" w:color="auto"/>
      </w:divBdr>
      <w:divsChild>
        <w:div w:id="244843288">
          <w:marLeft w:val="0"/>
          <w:marRight w:val="0"/>
          <w:marTop w:val="0"/>
          <w:marBottom w:val="0"/>
          <w:divBdr>
            <w:top w:val="none" w:sz="0" w:space="0" w:color="auto"/>
            <w:left w:val="none" w:sz="0" w:space="0" w:color="auto"/>
            <w:bottom w:val="none" w:sz="0" w:space="0" w:color="auto"/>
            <w:right w:val="none" w:sz="0" w:space="0" w:color="auto"/>
          </w:divBdr>
          <w:divsChild>
            <w:div w:id="1885557856">
              <w:marLeft w:val="0"/>
              <w:marRight w:val="0"/>
              <w:marTop w:val="0"/>
              <w:marBottom w:val="0"/>
              <w:divBdr>
                <w:top w:val="none" w:sz="0" w:space="0" w:color="auto"/>
                <w:left w:val="none" w:sz="0" w:space="0" w:color="auto"/>
                <w:bottom w:val="none" w:sz="0" w:space="0" w:color="auto"/>
                <w:right w:val="none" w:sz="0" w:space="0" w:color="auto"/>
              </w:divBdr>
              <w:divsChild>
                <w:div w:id="2072069518">
                  <w:marLeft w:val="0"/>
                  <w:marRight w:val="0"/>
                  <w:marTop w:val="0"/>
                  <w:marBottom w:val="0"/>
                  <w:divBdr>
                    <w:top w:val="none" w:sz="0" w:space="0" w:color="auto"/>
                    <w:left w:val="none" w:sz="0" w:space="0" w:color="auto"/>
                    <w:bottom w:val="none" w:sz="0" w:space="0" w:color="auto"/>
                    <w:right w:val="none" w:sz="0" w:space="0" w:color="auto"/>
                  </w:divBdr>
                  <w:divsChild>
                    <w:div w:id="1168592728">
                      <w:marLeft w:val="0"/>
                      <w:marRight w:val="0"/>
                      <w:marTop w:val="0"/>
                      <w:marBottom w:val="0"/>
                      <w:divBdr>
                        <w:top w:val="none" w:sz="0" w:space="0" w:color="auto"/>
                        <w:left w:val="none" w:sz="0" w:space="0" w:color="auto"/>
                        <w:bottom w:val="none" w:sz="0" w:space="0" w:color="auto"/>
                        <w:right w:val="none" w:sz="0" w:space="0" w:color="auto"/>
                      </w:divBdr>
                      <w:divsChild>
                        <w:div w:id="2068723724">
                          <w:marLeft w:val="0"/>
                          <w:marRight w:val="0"/>
                          <w:marTop w:val="0"/>
                          <w:marBottom w:val="0"/>
                          <w:divBdr>
                            <w:top w:val="none" w:sz="0" w:space="0" w:color="auto"/>
                            <w:left w:val="none" w:sz="0" w:space="0" w:color="auto"/>
                            <w:bottom w:val="none" w:sz="0" w:space="0" w:color="auto"/>
                            <w:right w:val="none" w:sz="0" w:space="0" w:color="auto"/>
                          </w:divBdr>
                          <w:divsChild>
                            <w:div w:id="999045344">
                              <w:marLeft w:val="0"/>
                              <w:marRight w:val="0"/>
                              <w:marTop w:val="0"/>
                              <w:marBottom w:val="0"/>
                              <w:divBdr>
                                <w:top w:val="none" w:sz="0" w:space="0" w:color="auto"/>
                                <w:left w:val="none" w:sz="0" w:space="0" w:color="auto"/>
                                <w:bottom w:val="none" w:sz="0" w:space="0" w:color="auto"/>
                                <w:right w:val="none" w:sz="0" w:space="0" w:color="auto"/>
                              </w:divBdr>
                              <w:divsChild>
                                <w:div w:id="74993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443409">
          <w:marLeft w:val="0"/>
          <w:marRight w:val="0"/>
          <w:marTop w:val="0"/>
          <w:marBottom w:val="0"/>
          <w:divBdr>
            <w:top w:val="none" w:sz="0" w:space="0" w:color="auto"/>
            <w:left w:val="none" w:sz="0" w:space="0" w:color="auto"/>
            <w:bottom w:val="none" w:sz="0" w:space="0" w:color="auto"/>
            <w:right w:val="none" w:sz="0" w:space="0" w:color="auto"/>
          </w:divBdr>
          <w:divsChild>
            <w:div w:id="838497451">
              <w:marLeft w:val="0"/>
              <w:marRight w:val="0"/>
              <w:marTop w:val="0"/>
              <w:marBottom w:val="0"/>
              <w:divBdr>
                <w:top w:val="none" w:sz="0" w:space="0" w:color="auto"/>
                <w:left w:val="none" w:sz="0" w:space="0" w:color="auto"/>
                <w:bottom w:val="none" w:sz="0" w:space="0" w:color="auto"/>
                <w:right w:val="none" w:sz="0" w:space="0" w:color="auto"/>
              </w:divBdr>
              <w:divsChild>
                <w:div w:id="2119833700">
                  <w:marLeft w:val="0"/>
                  <w:marRight w:val="0"/>
                  <w:marTop w:val="0"/>
                  <w:marBottom w:val="0"/>
                  <w:divBdr>
                    <w:top w:val="none" w:sz="0" w:space="0" w:color="auto"/>
                    <w:left w:val="none" w:sz="0" w:space="0" w:color="auto"/>
                    <w:bottom w:val="none" w:sz="0" w:space="0" w:color="auto"/>
                    <w:right w:val="none" w:sz="0" w:space="0" w:color="auto"/>
                  </w:divBdr>
                  <w:divsChild>
                    <w:div w:id="754546139">
                      <w:marLeft w:val="0"/>
                      <w:marRight w:val="0"/>
                      <w:marTop w:val="0"/>
                      <w:marBottom w:val="0"/>
                      <w:divBdr>
                        <w:top w:val="none" w:sz="0" w:space="0" w:color="auto"/>
                        <w:left w:val="none" w:sz="0" w:space="0" w:color="auto"/>
                        <w:bottom w:val="none" w:sz="0" w:space="0" w:color="auto"/>
                        <w:right w:val="none" w:sz="0" w:space="0" w:color="auto"/>
                      </w:divBdr>
                      <w:divsChild>
                        <w:div w:id="308217691">
                          <w:marLeft w:val="0"/>
                          <w:marRight w:val="0"/>
                          <w:marTop w:val="0"/>
                          <w:marBottom w:val="0"/>
                          <w:divBdr>
                            <w:top w:val="none" w:sz="0" w:space="0" w:color="auto"/>
                            <w:left w:val="none" w:sz="0" w:space="0" w:color="auto"/>
                            <w:bottom w:val="none" w:sz="0" w:space="0" w:color="auto"/>
                            <w:right w:val="none" w:sz="0" w:space="0" w:color="auto"/>
                          </w:divBdr>
                          <w:divsChild>
                            <w:div w:id="1544243652">
                              <w:marLeft w:val="0"/>
                              <w:marRight w:val="0"/>
                              <w:marTop w:val="0"/>
                              <w:marBottom w:val="0"/>
                              <w:divBdr>
                                <w:top w:val="none" w:sz="0" w:space="0" w:color="auto"/>
                                <w:left w:val="none" w:sz="0" w:space="0" w:color="auto"/>
                                <w:bottom w:val="none" w:sz="0" w:space="0" w:color="auto"/>
                                <w:right w:val="none" w:sz="0" w:space="0" w:color="auto"/>
                              </w:divBdr>
                              <w:divsChild>
                                <w:div w:id="75440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9879596">
          <w:marLeft w:val="0"/>
          <w:marRight w:val="0"/>
          <w:marTop w:val="0"/>
          <w:marBottom w:val="0"/>
          <w:divBdr>
            <w:top w:val="none" w:sz="0" w:space="0" w:color="auto"/>
            <w:left w:val="none" w:sz="0" w:space="0" w:color="auto"/>
            <w:bottom w:val="none" w:sz="0" w:space="0" w:color="auto"/>
            <w:right w:val="none" w:sz="0" w:space="0" w:color="auto"/>
          </w:divBdr>
          <w:divsChild>
            <w:div w:id="1934630485">
              <w:marLeft w:val="0"/>
              <w:marRight w:val="0"/>
              <w:marTop w:val="0"/>
              <w:marBottom w:val="0"/>
              <w:divBdr>
                <w:top w:val="none" w:sz="0" w:space="0" w:color="auto"/>
                <w:left w:val="none" w:sz="0" w:space="0" w:color="auto"/>
                <w:bottom w:val="none" w:sz="0" w:space="0" w:color="auto"/>
                <w:right w:val="none" w:sz="0" w:space="0" w:color="auto"/>
              </w:divBdr>
              <w:divsChild>
                <w:div w:id="43213881">
                  <w:marLeft w:val="0"/>
                  <w:marRight w:val="0"/>
                  <w:marTop w:val="0"/>
                  <w:marBottom w:val="0"/>
                  <w:divBdr>
                    <w:top w:val="none" w:sz="0" w:space="0" w:color="auto"/>
                    <w:left w:val="none" w:sz="0" w:space="0" w:color="auto"/>
                    <w:bottom w:val="none" w:sz="0" w:space="0" w:color="auto"/>
                    <w:right w:val="none" w:sz="0" w:space="0" w:color="auto"/>
                  </w:divBdr>
                  <w:divsChild>
                    <w:div w:id="172379014">
                      <w:marLeft w:val="0"/>
                      <w:marRight w:val="0"/>
                      <w:marTop w:val="0"/>
                      <w:marBottom w:val="0"/>
                      <w:divBdr>
                        <w:top w:val="none" w:sz="0" w:space="0" w:color="auto"/>
                        <w:left w:val="none" w:sz="0" w:space="0" w:color="auto"/>
                        <w:bottom w:val="none" w:sz="0" w:space="0" w:color="auto"/>
                        <w:right w:val="none" w:sz="0" w:space="0" w:color="auto"/>
                      </w:divBdr>
                      <w:divsChild>
                        <w:div w:id="1533612567">
                          <w:marLeft w:val="0"/>
                          <w:marRight w:val="0"/>
                          <w:marTop w:val="0"/>
                          <w:marBottom w:val="0"/>
                          <w:divBdr>
                            <w:top w:val="none" w:sz="0" w:space="0" w:color="auto"/>
                            <w:left w:val="none" w:sz="0" w:space="0" w:color="auto"/>
                            <w:bottom w:val="none" w:sz="0" w:space="0" w:color="auto"/>
                            <w:right w:val="none" w:sz="0" w:space="0" w:color="auto"/>
                          </w:divBdr>
                          <w:divsChild>
                            <w:div w:id="375668119">
                              <w:marLeft w:val="0"/>
                              <w:marRight w:val="0"/>
                              <w:marTop w:val="0"/>
                              <w:marBottom w:val="0"/>
                              <w:divBdr>
                                <w:top w:val="none" w:sz="0" w:space="0" w:color="auto"/>
                                <w:left w:val="none" w:sz="0" w:space="0" w:color="auto"/>
                                <w:bottom w:val="none" w:sz="0" w:space="0" w:color="auto"/>
                                <w:right w:val="none" w:sz="0" w:space="0" w:color="auto"/>
                              </w:divBdr>
                              <w:divsChild>
                                <w:div w:id="65087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628283">
          <w:marLeft w:val="0"/>
          <w:marRight w:val="0"/>
          <w:marTop w:val="0"/>
          <w:marBottom w:val="0"/>
          <w:divBdr>
            <w:top w:val="none" w:sz="0" w:space="0" w:color="auto"/>
            <w:left w:val="none" w:sz="0" w:space="0" w:color="auto"/>
            <w:bottom w:val="none" w:sz="0" w:space="0" w:color="auto"/>
            <w:right w:val="none" w:sz="0" w:space="0" w:color="auto"/>
          </w:divBdr>
          <w:divsChild>
            <w:div w:id="155800544">
              <w:marLeft w:val="0"/>
              <w:marRight w:val="0"/>
              <w:marTop w:val="0"/>
              <w:marBottom w:val="0"/>
              <w:divBdr>
                <w:top w:val="none" w:sz="0" w:space="0" w:color="auto"/>
                <w:left w:val="none" w:sz="0" w:space="0" w:color="auto"/>
                <w:bottom w:val="none" w:sz="0" w:space="0" w:color="auto"/>
                <w:right w:val="none" w:sz="0" w:space="0" w:color="auto"/>
              </w:divBdr>
              <w:divsChild>
                <w:div w:id="795830693">
                  <w:marLeft w:val="0"/>
                  <w:marRight w:val="0"/>
                  <w:marTop w:val="0"/>
                  <w:marBottom w:val="0"/>
                  <w:divBdr>
                    <w:top w:val="none" w:sz="0" w:space="0" w:color="auto"/>
                    <w:left w:val="none" w:sz="0" w:space="0" w:color="auto"/>
                    <w:bottom w:val="none" w:sz="0" w:space="0" w:color="auto"/>
                    <w:right w:val="none" w:sz="0" w:space="0" w:color="auto"/>
                  </w:divBdr>
                  <w:divsChild>
                    <w:div w:id="2081052809">
                      <w:marLeft w:val="0"/>
                      <w:marRight w:val="0"/>
                      <w:marTop w:val="0"/>
                      <w:marBottom w:val="0"/>
                      <w:divBdr>
                        <w:top w:val="none" w:sz="0" w:space="0" w:color="auto"/>
                        <w:left w:val="none" w:sz="0" w:space="0" w:color="auto"/>
                        <w:bottom w:val="none" w:sz="0" w:space="0" w:color="auto"/>
                        <w:right w:val="none" w:sz="0" w:space="0" w:color="auto"/>
                      </w:divBdr>
                      <w:divsChild>
                        <w:div w:id="1903366048">
                          <w:marLeft w:val="0"/>
                          <w:marRight w:val="0"/>
                          <w:marTop w:val="0"/>
                          <w:marBottom w:val="0"/>
                          <w:divBdr>
                            <w:top w:val="none" w:sz="0" w:space="0" w:color="auto"/>
                            <w:left w:val="none" w:sz="0" w:space="0" w:color="auto"/>
                            <w:bottom w:val="none" w:sz="0" w:space="0" w:color="auto"/>
                            <w:right w:val="none" w:sz="0" w:space="0" w:color="auto"/>
                          </w:divBdr>
                          <w:divsChild>
                            <w:div w:id="1271280123">
                              <w:marLeft w:val="0"/>
                              <w:marRight w:val="0"/>
                              <w:marTop w:val="0"/>
                              <w:marBottom w:val="0"/>
                              <w:divBdr>
                                <w:top w:val="none" w:sz="0" w:space="0" w:color="auto"/>
                                <w:left w:val="none" w:sz="0" w:space="0" w:color="auto"/>
                                <w:bottom w:val="none" w:sz="0" w:space="0" w:color="auto"/>
                                <w:right w:val="none" w:sz="0" w:space="0" w:color="auto"/>
                              </w:divBdr>
                              <w:divsChild>
                                <w:div w:id="104001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893353">
      <w:bodyDiv w:val="1"/>
      <w:marLeft w:val="0"/>
      <w:marRight w:val="0"/>
      <w:marTop w:val="0"/>
      <w:marBottom w:val="0"/>
      <w:divBdr>
        <w:top w:val="none" w:sz="0" w:space="0" w:color="auto"/>
        <w:left w:val="none" w:sz="0" w:space="0" w:color="auto"/>
        <w:bottom w:val="none" w:sz="0" w:space="0" w:color="auto"/>
        <w:right w:val="none" w:sz="0" w:space="0" w:color="auto"/>
      </w:divBdr>
      <w:divsChild>
        <w:div w:id="1049644722">
          <w:marLeft w:val="0"/>
          <w:marRight w:val="0"/>
          <w:marTop w:val="0"/>
          <w:marBottom w:val="0"/>
          <w:divBdr>
            <w:top w:val="none" w:sz="0" w:space="0" w:color="auto"/>
            <w:left w:val="none" w:sz="0" w:space="0" w:color="auto"/>
            <w:bottom w:val="none" w:sz="0" w:space="0" w:color="auto"/>
            <w:right w:val="none" w:sz="0" w:space="0" w:color="auto"/>
          </w:divBdr>
        </w:div>
      </w:divsChild>
    </w:div>
    <w:div w:id="770659656">
      <w:bodyDiv w:val="1"/>
      <w:marLeft w:val="0"/>
      <w:marRight w:val="0"/>
      <w:marTop w:val="0"/>
      <w:marBottom w:val="0"/>
      <w:divBdr>
        <w:top w:val="none" w:sz="0" w:space="0" w:color="auto"/>
        <w:left w:val="none" w:sz="0" w:space="0" w:color="auto"/>
        <w:bottom w:val="none" w:sz="0" w:space="0" w:color="auto"/>
        <w:right w:val="none" w:sz="0" w:space="0" w:color="auto"/>
      </w:divBdr>
      <w:divsChild>
        <w:div w:id="1513452987">
          <w:marLeft w:val="0"/>
          <w:marRight w:val="0"/>
          <w:marTop w:val="0"/>
          <w:marBottom w:val="0"/>
          <w:divBdr>
            <w:top w:val="none" w:sz="0" w:space="0" w:color="auto"/>
            <w:left w:val="none" w:sz="0" w:space="0" w:color="auto"/>
            <w:bottom w:val="none" w:sz="0" w:space="0" w:color="auto"/>
            <w:right w:val="none" w:sz="0" w:space="0" w:color="auto"/>
          </w:divBdr>
        </w:div>
      </w:divsChild>
    </w:div>
    <w:div w:id="773669714">
      <w:bodyDiv w:val="1"/>
      <w:marLeft w:val="0"/>
      <w:marRight w:val="0"/>
      <w:marTop w:val="0"/>
      <w:marBottom w:val="0"/>
      <w:divBdr>
        <w:top w:val="none" w:sz="0" w:space="0" w:color="auto"/>
        <w:left w:val="none" w:sz="0" w:space="0" w:color="auto"/>
        <w:bottom w:val="none" w:sz="0" w:space="0" w:color="auto"/>
        <w:right w:val="none" w:sz="0" w:space="0" w:color="auto"/>
      </w:divBdr>
    </w:div>
    <w:div w:id="777144075">
      <w:bodyDiv w:val="1"/>
      <w:marLeft w:val="0"/>
      <w:marRight w:val="0"/>
      <w:marTop w:val="0"/>
      <w:marBottom w:val="0"/>
      <w:divBdr>
        <w:top w:val="none" w:sz="0" w:space="0" w:color="auto"/>
        <w:left w:val="none" w:sz="0" w:space="0" w:color="auto"/>
        <w:bottom w:val="none" w:sz="0" w:space="0" w:color="auto"/>
        <w:right w:val="none" w:sz="0" w:space="0" w:color="auto"/>
      </w:divBdr>
      <w:divsChild>
        <w:div w:id="530187432">
          <w:marLeft w:val="0"/>
          <w:marRight w:val="0"/>
          <w:marTop w:val="0"/>
          <w:marBottom w:val="0"/>
          <w:divBdr>
            <w:top w:val="none" w:sz="0" w:space="0" w:color="auto"/>
            <w:left w:val="none" w:sz="0" w:space="0" w:color="auto"/>
            <w:bottom w:val="none" w:sz="0" w:space="0" w:color="auto"/>
            <w:right w:val="none" w:sz="0" w:space="0" w:color="auto"/>
          </w:divBdr>
          <w:divsChild>
            <w:div w:id="101712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7742">
      <w:bodyDiv w:val="1"/>
      <w:marLeft w:val="0"/>
      <w:marRight w:val="0"/>
      <w:marTop w:val="0"/>
      <w:marBottom w:val="0"/>
      <w:divBdr>
        <w:top w:val="none" w:sz="0" w:space="0" w:color="auto"/>
        <w:left w:val="none" w:sz="0" w:space="0" w:color="auto"/>
        <w:bottom w:val="none" w:sz="0" w:space="0" w:color="auto"/>
        <w:right w:val="none" w:sz="0" w:space="0" w:color="auto"/>
      </w:divBdr>
      <w:divsChild>
        <w:div w:id="320626692">
          <w:marLeft w:val="0"/>
          <w:marRight w:val="0"/>
          <w:marTop w:val="0"/>
          <w:marBottom w:val="0"/>
          <w:divBdr>
            <w:top w:val="none" w:sz="0" w:space="0" w:color="auto"/>
            <w:left w:val="none" w:sz="0" w:space="0" w:color="auto"/>
            <w:bottom w:val="none" w:sz="0" w:space="0" w:color="auto"/>
            <w:right w:val="none" w:sz="0" w:space="0" w:color="auto"/>
          </w:divBdr>
        </w:div>
      </w:divsChild>
    </w:div>
    <w:div w:id="804811970">
      <w:bodyDiv w:val="1"/>
      <w:marLeft w:val="0"/>
      <w:marRight w:val="0"/>
      <w:marTop w:val="0"/>
      <w:marBottom w:val="0"/>
      <w:divBdr>
        <w:top w:val="none" w:sz="0" w:space="0" w:color="auto"/>
        <w:left w:val="none" w:sz="0" w:space="0" w:color="auto"/>
        <w:bottom w:val="none" w:sz="0" w:space="0" w:color="auto"/>
        <w:right w:val="none" w:sz="0" w:space="0" w:color="auto"/>
      </w:divBdr>
      <w:divsChild>
        <w:div w:id="1907298590">
          <w:marLeft w:val="0"/>
          <w:marRight w:val="0"/>
          <w:marTop w:val="0"/>
          <w:marBottom w:val="0"/>
          <w:divBdr>
            <w:top w:val="none" w:sz="0" w:space="0" w:color="auto"/>
            <w:left w:val="none" w:sz="0" w:space="0" w:color="auto"/>
            <w:bottom w:val="none" w:sz="0" w:space="0" w:color="auto"/>
            <w:right w:val="none" w:sz="0" w:space="0" w:color="auto"/>
          </w:divBdr>
        </w:div>
      </w:divsChild>
    </w:div>
    <w:div w:id="807015345">
      <w:bodyDiv w:val="1"/>
      <w:marLeft w:val="0"/>
      <w:marRight w:val="0"/>
      <w:marTop w:val="0"/>
      <w:marBottom w:val="0"/>
      <w:divBdr>
        <w:top w:val="none" w:sz="0" w:space="0" w:color="auto"/>
        <w:left w:val="none" w:sz="0" w:space="0" w:color="auto"/>
        <w:bottom w:val="none" w:sz="0" w:space="0" w:color="auto"/>
        <w:right w:val="none" w:sz="0" w:space="0" w:color="auto"/>
      </w:divBdr>
      <w:divsChild>
        <w:div w:id="1167551260">
          <w:marLeft w:val="0"/>
          <w:marRight w:val="0"/>
          <w:marTop w:val="0"/>
          <w:marBottom w:val="0"/>
          <w:divBdr>
            <w:top w:val="none" w:sz="0" w:space="0" w:color="auto"/>
            <w:left w:val="none" w:sz="0" w:space="0" w:color="auto"/>
            <w:bottom w:val="none" w:sz="0" w:space="0" w:color="auto"/>
            <w:right w:val="none" w:sz="0" w:space="0" w:color="auto"/>
          </w:divBdr>
        </w:div>
      </w:divsChild>
    </w:div>
    <w:div w:id="846674376">
      <w:bodyDiv w:val="1"/>
      <w:marLeft w:val="0"/>
      <w:marRight w:val="0"/>
      <w:marTop w:val="0"/>
      <w:marBottom w:val="0"/>
      <w:divBdr>
        <w:top w:val="none" w:sz="0" w:space="0" w:color="auto"/>
        <w:left w:val="none" w:sz="0" w:space="0" w:color="auto"/>
        <w:bottom w:val="none" w:sz="0" w:space="0" w:color="auto"/>
        <w:right w:val="none" w:sz="0" w:space="0" w:color="auto"/>
      </w:divBdr>
      <w:divsChild>
        <w:div w:id="129246218">
          <w:marLeft w:val="60"/>
          <w:marRight w:val="60"/>
          <w:marTop w:val="0"/>
          <w:marBottom w:val="0"/>
          <w:divBdr>
            <w:top w:val="none" w:sz="0" w:space="0" w:color="auto"/>
            <w:left w:val="none" w:sz="0" w:space="0" w:color="auto"/>
            <w:bottom w:val="none" w:sz="0" w:space="0" w:color="auto"/>
            <w:right w:val="none" w:sz="0" w:space="0" w:color="auto"/>
          </w:divBdr>
        </w:div>
      </w:divsChild>
    </w:div>
    <w:div w:id="855995130">
      <w:bodyDiv w:val="1"/>
      <w:marLeft w:val="0"/>
      <w:marRight w:val="0"/>
      <w:marTop w:val="0"/>
      <w:marBottom w:val="0"/>
      <w:divBdr>
        <w:top w:val="none" w:sz="0" w:space="0" w:color="auto"/>
        <w:left w:val="none" w:sz="0" w:space="0" w:color="auto"/>
        <w:bottom w:val="none" w:sz="0" w:space="0" w:color="auto"/>
        <w:right w:val="none" w:sz="0" w:space="0" w:color="auto"/>
      </w:divBdr>
      <w:divsChild>
        <w:div w:id="6909120">
          <w:marLeft w:val="0"/>
          <w:marRight w:val="0"/>
          <w:marTop w:val="0"/>
          <w:marBottom w:val="0"/>
          <w:divBdr>
            <w:top w:val="none" w:sz="0" w:space="0" w:color="auto"/>
            <w:left w:val="none" w:sz="0" w:space="0" w:color="auto"/>
            <w:bottom w:val="none" w:sz="0" w:space="0" w:color="auto"/>
            <w:right w:val="none" w:sz="0" w:space="0" w:color="auto"/>
          </w:divBdr>
        </w:div>
      </w:divsChild>
    </w:div>
    <w:div w:id="885331474">
      <w:bodyDiv w:val="1"/>
      <w:marLeft w:val="0"/>
      <w:marRight w:val="0"/>
      <w:marTop w:val="0"/>
      <w:marBottom w:val="0"/>
      <w:divBdr>
        <w:top w:val="none" w:sz="0" w:space="0" w:color="auto"/>
        <w:left w:val="none" w:sz="0" w:space="0" w:color="auto"/>
        <w:bottom w:val="none" w:sz="0" w:space="0" w:color="auto"/>
        <w:right w:val="none" w:sz="0" w:space="0" w:color="auto"/>
      </w:divBdr>
      <w:divsChild>
        <w:div w:id="1082801131">
          <w:marLeft w:val="0"/>
          <w:marRight w:val="0"/>
          <w:marTop w:val="0"/>
          <w:marBottom w:val="0"/>
          <w:divBdr>
            <w:top w:val="none" w:sz="0" w:space="0" w:color="auto"/>
            <w:left w:val="none" w:sz="0" w:space="0" w:color="auto"/>
            <w:bottom w:val="none" w:sz="0" w:space="0" w:color="auto"/>
            <w:right w:val="none" w:sz="0" w:space="0" w:color="auto"/>
          </w:divBdr>
        </w:div>
      </w:divsChild>
    </w:div>
    <w:div w:id="895049779">
      <w:bodyDiv w:val="1"/>
      <w:marLeft w:val="0"/>
      <w:marRight w:val="0"/>
      <w:marTop w:val="0"/>
      <w:marBottom w:val="0"/>
      <w:divBdr>
        <w:top w:val="none" w:sz="0" w:space="0" w:color="auto"/>
        <w:left w:val="none" w:sz="0" w:space="0" w:color="auto"/>
        <w:bottom w:val="none" w:sz="0" w:space="0" w:color="auto"/>
        <w:right w:val="none" w:sz="0" w:space="0" w:color="auto"/>
      </w:divBdr>
      <w:divsChild>
        <w:div w:id="1500735720">
          <w:marLeft w:val="0"/>
          <w:marRight w:val="0"/>
          <w:marTop w:val="0"/>
          <w:marBottom w:val="0"/>
          <w:divBdr>
            <w:top w:val="none" w:sz="0" w:space="0" w:color="auto"/>
            <w:left w:val="none" w:sz="0" w:space="0" w:color="auto"/>
            <w:bottom w:val="none" w:sz="0" w:space="0" w:color="auto"/>
            <w:right w:val="none" w:sz="0" w:space="0" w:color="auto"/>
          </w:divBdr>
        </w:div>
      </w:divsChild>
    </w:div>
    <w:div w:id="896626731">
      <w:bodyDiv w:val="1"/>
      <w:marLeft w:val="0"/>
      <w:marRight w:val="0"/>
      <w:marTop w:val="0"/>
      <w:marBottom w:val="0"/>
      <w:divBdr>
        <w:top w:val="none" w:sz="0" w:space="0" w:color="auto"/>
        <w:left w:val="none" w:sz="0" w:space="0" w:color="auto"/>
        <w:bottom w:val="none" w:sz="0" w:space="0" w:color="auto"/>
        <w:right w:val="none" w:sz="0" w:space="0" w:color="auto"/>
      </w:divBdr>
    </w:div>
    <w:div w:id="911164953">
      <w:bodyDiv w:val="1"/>
      <w:marLeft w:val="0"/>
      <w:marRight w:val="0"/>
      <w:marTop w:val="0"/>
      <w:marBottom w:val="0"/>
      <w:divBdr>
        <w:top w:val="none" w:sz="0" w:space="0" w:color="auto"/>
        <w:left w:val="none" w:sz="0" w:space="0" w:color="auto"/>
        <w:bottom w:val="none" w:sz="0" w:space="0" w:color="auto"/>
        <w:right w:val="none" w:sz="0" w:space="0" w:color="auto"/>
      </w:divBdr>
      <w:divsChild>
        <w:div w:id="748844035">
          <w:marLeft w:val="0"/>
          <w:marRight w:val="0"/>
          <w:marTop w:val="0"/>
          <w:marBottom w:val="0"/>
          <w:divBdr>
            <w:top w:val="none" w:sz="0" w:space="0" w:color="auto"/>
            <w:left w:val="none" w:sz="0" w:space="0" w:color="auto"/>
            <w:bottom w:val="none" w:sz="0" w:space="0" w:color="auto"/>
            <w:right w:val="none" w:sz="0" w:space="0" w:color="auto"/>
          </w:divBdr>
        </w:div>
      </w:divsChild>
    </w:div>
    <w:div w:id="913274877">
      <w:bodyDiv w:val="1"/>
      <w:marLeft w:val="0"/>
      <w:marRight w:val="0"/>
      <w:marTop w:val="0"/>
      <w:marBottom w:val="0"/>
      <w:divBdr>
        <w:top w:val="none" w:sz="0" w:space="0" w:color="auto"/>
        <w:left w:val="none" w:sz="0" w:space="0" w:color="auto"/>
        <w:bottom w:val="none" w:sz="0" w:space="0" w:color="auto"/>
        <w:right w:val="none" w:sz="0" w:space="0" w:color="auto"/>
      </w:divBdr>
      <w:divsChild>
        <w:div w:id="1730766116">
          <w:marLeft w:val="547"/>
          <w:marRight w:val="0"/>
          <w:marTop w:val="0"/>
          <w:marBottom w:val="0"/>
          <w:divBdr>
            <w:top w:val="none" w:sz="0" w:space="0" w:color="auto"/>
            <w:left w:val="none" w:sz="0" w:space="0" w:color="auto"/>
            <w:bottom w:val="none" w:sz="0" w:space="0" w:color="auto"/>
            <w:right w:val="none" w:sz="0" w:space="0" w:color="auto"/>
          </w:divBdr>
        </w:div>
      </w:divsChild>
    </w:div>
    <w:div w:id="924075026">
      <w:bodyDiv w:val="1"/>
      <w:marLeft w:val="0"/>
      <w:marRight w:val="0"/>
      <w:marTop w:val="0"/>
      <w:marBottom w:val="0"/>
      <w:divBdr>
        <w:top w:val="none" w:sz="0" w:space="0" w:color="auto"/>
        <w:left w:val="none" w:sz="0" w:space="0" w:color="auto"/>
        <w:bottom w:val="none" w:sz="0" w:space="0" w:color="auto"/>
        <w:right w:val="none" w:sz="0" w:space="0" w:color="auto"/>
      </w:divBdr>
      <w:divsChild>
        <w:div w:id="522982052">
          <w:marLeft w:val="0"/>
          <w:marRight w:val="0"/>
          <w:marTop w:val="0"/>
          <w:marBottom w:val="0"/>
          <w:divBdr>
            <w:top w:val="none" w:sz="0" w:space="0" w:color="auto"/>
            <w:left w:val="none" w:sz="0" w:space="0" w:color="auto"/>
            <w:bottom w:val="none" w:sz="0" w:space="0" w:color="auto"/>
            <w:right w:val="none" w:sz="0" w:space="0" w:color="auto"/>
          </w:divBdr>
        </w:div>
      </w:divsChild>
    </w:div>
    <w:div w:id="936063866">
      <w:bodyDiv w:val="1"/>
      <w:marLeft w:val="0"/>
      <w:marRight w:val="0"/>
      <w:marTop w:val="0"/>
      <w:marBottom w:val="0"/>
      <w:divBdr>
        <w:top w:val="none" w:sz="0" w:space="0" w:color="auto"/>
        <w:left w:val="none" w:sz="0" w:space="0" w:color="auto"/>
        <w:bottom w:val="none" w:sz="0" w:space="0" w:color="auto"/>
        <w:right w:val="none" w:sz="0" w:space="0" w:color="auto"/>
      </w:divBdr>
      <w:divsChild>
        <w:div w:id="389885746">
          <w:marLeft w:val="0"/>
          <w:marRight w:val="0"/>
          <w:marTop w:val="0"/>
          <w:marBottom w:val="0"/>
          <w:divBdr>
            <w:top w:val="none" w:sz="0" w:space="0" w:color="auto"/>
            <w:left w:val="none" w:sz="0" w:space="0" w:color="auto"/>
            <w:bottom w:val="none" w:sz="0" w:space="0" w:color="auto"/>
            <w:right w:val="none" w:sz="0" w:space="0" w:color="auto"/>
          </w:divBdr>
        </w:div>
      </w:divsChild>
    </w:div>
    <w:div w:id="937760450">
      <w:bodyDiv w:val="1"/>
      <w:marLeft w:val="0"/>
      <w:marRight w:val="0"/>
      <w:marTop w:val="0"/>
      <w:marBottom w:val="0"/>
      <w:divBdr>
        <w:top w:val="none" w:sz="0" w:space="0" w:color="auto"/>
        <w:left w:val="none" w:sz="0" w:space="0" w:color="auto"/>
        <w:bottom w:val="none" w:sz="0" w:space="0" w:color="auto"/>
        <w:right w:val="none" w:sz="0" w:space="0" w:color="auto"/>
      </w:divBdr>
      <w:divsChild>
        <w:div w:id="413554889">
          <w:marLeft w:val="0"/>
          <w:marRight w:val="0"/>
          <w:marTop w:val="0"/>
          <w:marBottom w:val="0"/>
          <w:divBdr>
            <w:top w:val="none" w:sz="0" w:space="0" w:color="auto"/>
            <w:left w:val="none" w:sz="0" w:space="0" w:color="auto"/>
            <w:bottom w:val="none" w:sz="0" w:space="0" w:color="auto"/>
            <w:right w:val="none" w:sz="0" w:space="0" w:color="auto"/>
          </w:divBdr>
          <w:divsChild>
            <w:div w:id="557592700">
              <w:marLeft w:val="0"/>
              <w:marRight w:val="0"/>
              <w:marTop w:val="0"/>
              <w:marBottom w:val="0"/>
              <w:divBdr>
                <w:top w:val="none" w:sz="0" w:space="0" w:color="auto"/>
                <w:left w:val="none" w:sz="0" w:space="0" w:color="auto"/>
                <w:bottom w:val="none" w:sz="0" w:space="0" w:color="auto"/>
                <w:right w:val="none" w:sz="0" w:space="0" w:color="auto"/>
              </w:divBdr>
              <w:divsChild>
                <w:div w:id="1277297315">
                  <w:marLeft w:val="0"/>
                  <w:marRight w:val="0"/>
                  <w:marTop w:val="0"/>
                  <w:marBottom w:val="0"/>
                  <w:divBdr>
                    <w:top w:val="none" w:sz="0" w:space="0" w:color="auto"/>
                    <w:left w:val="none" w:sz="0" w:space="0" w:color="auto"/>
                    <w:bottom w:val="none" w:sz="0" w:space="0" w:color="auto"/>
                    <w:right w:val="none" w:sz="0" w:space="0" w:color="auto"/>
                  </w:divBdr>
                  <w:divsChild>
                    <w:div w:id="40326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037629">
      <w:bodyDiv w:val="1"/>
      <w:marLeft w:val="0"/>
      <w:marRight w:val="0"/>
      <w:marTop w:val="0"/>
      <w:marBottom w:val="0"/>
      <w:divBdr>
        <w:top w:val="none" w:sz="0" w:space="0" w:color="auto"/>
        <w:left w:val="none" w:sz="0" w:space="0" w:color="auto"/>
        <w:bottom w:val="none" w:sz="0" w:space="0" w:color="auto"/>
        <w:right w:val="none" w:sz="0" w:space="0" w:color="auto"/>
      </w:divBdr>
      <w:divsChild>
        <w:div w:id="799953377">
          <w:marLeft w:val="0"/>
          <w:marRight w:val="0"/>
          <w:marTop w:val="0"/>
          <w:marBottom w:val="0"/>
          <w:divBdr>
            <w:top w:val="none" w:sz="0" w:space="0" w:color="auto"/>
            <w:left w:val="none" w:sz="0" w:space="0" w:color="auto"/>
            <w:bottom w:val="none" w:sz="0" w:space="0" w:color="auto"/>
            <w:right w:val="none" w:sz="0" w:space="0" w:color="auto"/>
          </w:divBdr>
        </w:div>
      </w:divsChild>
    </w:div>
    <w:div w:id="967662402">
      <w:bodyDiv w:val="1"/>
      <w:marLeft w:val="0"/>
      <w:marRight w:val="0"/>
      <w:marTop w:val="0"/>
      <w:marBottom w:val="0"/>
      <w:divBdr>
        <w:top w:val="none" w:sz="0" w:space="0" w:color="auto"/>
        <w:left w:val="none" w:sz="0" w:space="0" w:color="auto"/>
        <w:bottom w:val="none" w:sz="0" w:space="0" w:color="auto"/>
        <w:right w:val="none" w:sz="0" w:space="0" w:color="auto"/>
      </w:divBdr>
      <w:divsChild>
        <w:div w:id="205726210">
          <w:marLeft w:val="0"/>
          <w:marRight w:val="0"/>
          <w:marTop w:val="0"/>
          <w:marBottom w:val="0"/>
          <w:divBdr>
            <w:top w:val="none" w:sz="0" w:space="0" w:color="auto"/>
            <w:left w:val="none" w:sz="0" w:space="0" w:color="auto"/>
            <w:bottom w:val="none" w:sz="0" w:space="0" w:color="auto"/>
            <w:right w:val="none" w:sz="0" w:space="0" w:color="auto"/>
          </w:divBdr>
          <w:divsChild>
            <w:div w:id="197748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789265">
      <w:bodyDiv w:val="1"/>
      <w:marLeft w:val="0"/>
      <w:marRight w:val="0"/>
      <w:marTop w:val="0"/>
      <w:marBottom w:val="0"/>
      <w:divBdr>
        <w:top w:val="none" w:sz="0" w:space="0" w:color="auto"/>
        <w:left w:val="none" w:sz="0" w:space="0" w:color="auto"/>
        <w:bottom w:val="none" w:sz="0" w:space="0" w:color="auto"/>
        <w:right w:val="none" w:sz="0" w:space="0" w:color="auto"/>
      </w:divBdr>
    </w:div>
    <w:div w:id="977494622">
      <w:bodyDiv w:val="1"/>
      <w:marLeft w:val="0"/>
      <w:marRight w:val="0"/>
      <w:marTop w:val="0"/>
      <w:marBottom w:val="0"/>
      <w:divBdr>
        <w:top w:val="none" w:sz="0" w:space="0" w:color="auto"/>
        <w:left w:val="none" w:sz="0" w:space="0" w:color="auto"/>
        <w:bottom w:val="none" w:sz="0" w:space="0" w:color="auto"/>
        <w:right w:val="none" w:sz="0" w:space="0" w:color="auto"/>
      </w:divBdr>
      <w:divsChild>
        <w:div w:id="1190146380">
          <w:marLeft w:val="0"/>
          <w:marRight w:val="0"/>
          <w:marTop w:val="0"/>
          <w:marBottom w:val="0"/>
          <w:divBdr>
            <w:top w:val="none" w:sz="0" w:space="0" w:color="auto"/>
            <w:left w:val="none" w:sz="0" w:space="0" w:color="auto"/>
            <w:bottom w:val="none" w:sz="0" w:space="0" w:color="auto"/>
            <w:right w:val="none" w:sz="0" w:space="0" w:color="auto"/>
          </w:divBdr>
        </w:div>
      </w:divsChild>
    </w:div>
    <w:div w:id="979698444">
      <w:bodyDiv w:val="1"/>
      <w:marLeft w:val="0"/>
      <w:marRight w:val="0"/>
      <w:marTop w:val="0"/>
      <w:marBottom w:val="0"/>
      <w:divBdr>
        <w:top w:val="none" w:sz="0" w:space="0" w:color="auto"/>
        <w:left w:val="none" w:sz="0" w:space="0" w:color="auto"/>
        <w:bottom w:val="none" w:sz="0" w:space="0" w:color="auto"/>
        <w:right w:val="none" w:sz="0" w:space="0" w:color="auto"/>
      </w:divBdr>
      <w:divsChild>
        <w:div w:id="771512657">
          <w:marLeft w:val="0"/>
          <w:marRight w:val="0"/>
          <w:marTop w:val="0"/>
          <w:marBottom w:val="0"/>
          <w:divBdr>
            <w:top w:val="none" w:sz="0" w:space="0" w:color="auto"/>
            <w:left w:val="none" w:sz="0" w:space="0" w:color="auto"/>
            <w:bottom w:val="none" w:sz="0" w:space="0" w:color="auto"/>
            <w:right w:val="none" w:sz="0" w:space="0" w:color="auto"/>
          </w:divBdr>
          <w:divsChild>
            <w:div w:id="1062679033">
              <w:marLeft w:val="0"/>
              <w:marRight w:val="0"/>
              <w:marTop w:val="0"/>
              <w:marBottom w:val="0"/>
              <w:divBdr>
                <w:top w:val="none" w:sz="0" w:space="0" w:color="auto"/>
                <w:left w:val="none" w:sz="0" w:space="0" w:color="auto"/>
                <w:bottom w:val="none" w:sz="0" w:space="0" w:color="auto"/>
                <w:right w:val="none" w:sz="0" w:space="0" w:color="auto"/>
              </w:divBdr>
              <w:divsChild>
                <w:div w:id="1651712831">
                  <w:marLeft w:val="0"/>
                  <w:marRight w:val="0"/>
                  <w:marTop w:val="0"/>
                  <w:marBottom w:val="0"/>
                  <w:divBdr>
                    <w:top w:val="none" w:sz="0" w:space="0" w:color="auto"/>
                    <w:left w:val="none" w:sz="0" w:space="0" w:color="auto"/>
                    <w:bottom w:val="none" w:sz="0" w:space="0" w:color="auto"/>
                    <w:right w:val="none" w:sz="0" w:space="0" w:color="auto"/>
                  </w:divBdr>
                  <w:divsChild>
                    <w:div w:id="1448741558">
                      <w:marLeft w:val="0"/>
                      <w:marRight w:val="0"/>
                      <w:marTop w:val="0"/>
                      <w:marBottom w:val="0"/>
                      <w:divBdr>
                        <w:top w:val="none" w:sz="0" w:space="0" w:color="auto"/>
                        <w:left w:val="none" w:sz="0" w:space="0" w:color="auto"/>
                        <w:bottom w:val="none" w:sz="0" w:space="0" w:color="auto"/>
                        <w:right w:val="none" w:sz="0" w:space="0" w:color="auto"/>
                      </w:divBdr>
                      <w:divsChild>
                        <w:div w:id="304818238">
                          <w:marLeft w:val="0"/>
                          <w:marRight w:val="0"/>
                          <w:marTop w:val="0"/>
                          <w:marBottom w:val="0"/>
                          <w:divBdr>
                            <w:top w:val="none" w:sz="0" w:space="0" w:color="auto"/>
                            <w:left w:val="none" w:sz="0" w:space="0" w:color="auto"/>
                            <w:bottom w:val="none" w:sz="0" w:space="0" w:color="auto"/>
                            <w:right w:val="none" w:sz="0" w:space="0" w:color="auto"/>
                          </w:divBdr>
                          <w:divsChild>
                            <w:div w:id="1433666884">
                              <w:marLeft w:val="0"/>
                              <w:marRight w:val="0"/>
                              <w:marTop w:val="0"/>
                              <w:marBottom w:val="0"/>
                              <w:divBdr>
                                <w:top w:val="none" w:sz="0" w:space="0" w:color="auto"/>
                                <w:left w:val="none" w:sz="0" w:space="0" w:color="auto"/>
                                <w:bottom w:val="none" w:sz="0" w:space="0" w:color="auto"/>
                                <w:right w:val="none" w:sz="0" w:space="0" w:color="auto"/>
                              </w:divBdr>
                              <w:divsChild>
                                <w:div w:id="50621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671518">
          <w:marLeft w:val="0"/>
          <w:marRight w:val="0"/>
          <w:marTop w:val="0"/>
          <w:marBottom w:val="0"/>
          <w:divBdr>
            <w:top w:val="none" w:sz="0" w:space="0" w:color="auto"/>
            <w:left w:val="none" w:sz="0" w:space="0" w:color="auto"/>
            <w:bottom w:val="none" w:sz="0" w:space="0" w:color="auto"/>
            <w:right w:val="none" w:sz="0" w:space="0" w:color="auto"/>
          </w:divBdr>
          <w:divsChild>
            <w:div w:id="1184516494">
              <w:marLeft w:val="0"/>
              <w:marRight w:val="0"/>
              <w:marTop w:val="0"/>
              <w:marBottom w:val="0"/>
              <w:divBdr>
                <w:top w:val="none" w:sz="0" w:space="0" w:color="auto"/>
                <w:left w:val="none" w:sz="0" w:space="0" w:color="auto"/>
                <w:bottom w:val="none" w:sz="0" w:space="0" w:color="auto"/>
                <w:right w:val="none" w:sz="0" w:space="0" w:color="auto"/>
              </w:divBdr>
              <w:divsChild>
                <w:div w:id="936213975">
                  <w:marLeft w:val="0"/>
                  <w:marRight w:val="0"/>
                  <w:marTop w:val="0"/>
                  <w:marBottom w:val="0"/>
                  <w:divBdr>
                    <w:top w:val="none" w:sz="0" w:space="0" w:color="auto"/>
                    <w:left w:val="none" w:sz="0" w:space="0" w:color="auto"/>
                    <w:bottom w:val="none" w:sz="0" w:space="0" w:color="auto"/>
                    <w:right w:val="none" w:sz="0" w:space="0" w:color="auto"/>
                  </w:divBdr>
                  <w:divsChild>
                    <w:div w:id="1098260690">
                      <w:marLeft w:val="0"/>
                      <w:marRight w:val="0"/>
                      <w:marTop w:val="0"/>
                      <w:marBottom w:val="0"/>
                      <w:divBdr>
                        <w:top w:val="none" w:sz="0" w:space="0" w:color="auto"/>
                        <w:left w:val="none" w:sz="0" w:space="0" w:color="auto"/>
                        <w:bottom w:val="none" w:sz="0" w:space="0" w:color="auto"/>
                        <w:right w:val="none" w:sz="0" w:space="0" w:color="auto"/>
                      </w:divBdr>
                      <w:divsChild>
                        <w:div w:id="1087384367">
                          <w:marLeft w:val="0"/>
                          <w:marRight w:val="0"/>
                          <w:marTop w:val="0"/>
                          <w:marBottom w:val="0"/>
                          <w:divBdr>
                            <w:top w:val="none" w:sz="0" w:space="0" w:color="auto"/>
                            <w:left w:val="none" w:sz="0" w:space="0" w:color="auto"/>
                            <w:bottom w:val="none" w:sz="0" w:space="0" w:color="auto"/>
                            <w:right w:val="none" w:sz="0" w:space="0" w:color="auto"/>
                          </w:divBdr>
                          <w:divsChild>
                            <w:div w:id="1399086115">
                              <w:marLeft w:val="0"/>
                              <w:marRight w:val="0"/>
                              <w:marTop w:val="0"/>
                              <w:marBottom w:val="0"/>
                              <w:divBdr>
                                <w:top w:val="none" w:sz="0" w:space="0" w:color="auto"/>
                                <w:left w:val="none" w:sz="0" w:space="0" w:color="auto"/>
                                <w:bottom w:val="none" w:sz="0" w:space="0" w:color="auto"/>
                                <w:right w:val="none" w:sz="0" w:space="0" w:color="auto"/>
                              </w:divBdr>
                              <w:divsChild>
                                <w:div w:id="3603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4352848">
      <w:bodyDiv w:val="1"/>
      <w:marLeft w:val="0"/>
      <w:marRight w:val="0"/>
      <w:marTop w:val="0"/>
      <w:marBottom w:val="0"/>
      <w:divBdr>
        <w:top w:val="none" w:sz="0" w:space="0" w:color="auto"/>
        <w:left w:val="none" w:sz="0" w:space="0" w:color="auto"/>
        <w:bottom w:val="none" w:sz="0" w:space="0" w:color="auto"/>
        <w:right w:val="none" w:sz="0" w:space="0" w:color="auto"/>
      </w:divBdr>
    </w:div>
    <w:div w:id="1001544088">
      <w:bodyDiv w:val="1"/>
      <w:marLeft w:val="0"/>
      <w:marRight w:val="0"/>
      <w:marTop w:val="0"/>
      <w:marBottom w:val="0"/>
      <w:divBdr>
        <w:top w:val="none" w:sz="0" w:space="0" w:color="auto"/>
        <w:left w:val="none" w:sz="0" w:space="0" w:color="auto"/>
        <w:bottom w:val="none" w:sz="0" w:space="0" w:color="auto"/>
        <w:right w:val="none" w:sz="0" w:space="0" w:color="auto"/>
      </w:divBdr>
      <w:divsChild>
        <w:div w:id="250503406">
          <w:marLeft w:val="0"/>
          <w:marRight w:val="0"/>
          <w:marTop w:val="0"/>
          <w:marBottom w:val="0"/>
          <w:divBdr>
            <w:top w:val="none" w:sz="0" w:space="0" w:color="auto"/>
            <w:left w:val="none" w:sz="0" w:space="0" w:color="auto"/>
            <w:bottom w:val="none" w:sz="0" w:space="0" w:color="auto"/>
            <w:right w:val="none" w:sz="0" w:space="0" w:color="auto"/>
          </w:divBdr>
        </w:div>
      </w:divsChild>
    </w:div>
    <w:div w:id="1015231894">
      <w:bodyDiv w:val="1"/>
      <w:marLeft w:val="0"/>
      <w:marRight w:val="0"/>
      <w:marTop w:val="0"/>
      <w:marBottom w:val="0"/>
      <w:divBdr>
        <w:top w:val="none" w:sz="0" w:space="0" w:color="auto"/>
        <w:left w:val="none" w:sz="0" w:space="0" w:color="auto"/>
        <w:bottom w:val="none" w:sz="0" w:space="0" w:color="auto"/>
        <w:right w:val="none" w:sz="0" w:space="0" w:color="auto"/>
      </w:divBdr>
    </w:div>
    <w:div w:id="1028793658">
      <w:bodyDiv w:val="1"/>
      <w:marLeft w:val="0"/>
      <w:marRight w:val="0"/>
      <w:marTop w:val="0"/>
      <w:marBottom w:val="0"/>
      <w:divBdr>
        <w:top w:val="none" w:sz="0" w:space="0" w:color="auto"/>
        <w:left w:val="none" w:sz="0" w:space="0" w:color="auto"/>
        <w:bottom w:val="none" w:sz="0" w:space="0" w:color="auto"/>
        <w:right w:val="none" w:sz="0" w:space="0" w:color="auto"/>
      </w:divBdr>
      <w:divsChild>
        <w:div w:id="121071871">
          <w:marLeft w:val="0"/>
          <w:marRight w:val="0"/>
          <w:marTop w:val="0"/>
          <w:marBottom w:val="0"/>
          <w:divBdr>
            <w:top w:val="none" w:sz="0" w:space="0" w:color="auto"/>
            <w:left w:val="none" w:sz="0" w:space="0" w:color="auto"/>
            <w:bottom w:val="none" w:sz="0" w:space="0" w:color="auto"/>
            <w:right w:val="none" w:sz="0" w:space="0" w:color="auto"/>
          </w:divBdr>
          <w:divsChild>
            <w:div w:id="795827915">
              <w:marLeft w:val="0"/>
              <w:marRight w:val="0"/>
              <w:marTop w:val="0"/>
              <w:marBottom w:val="0"/>
              <w:divBdr>
                <w:top w:val="none" w:sz="0" w:space="0" w:color="auto"/>
                <w:left w:val="none" w:sz="0" w:space="0" w:color="auto"/>
                <w:bottom w:val="none" w:sz="0" w:space="0" w:color="auto"/>
                <w:right w:val="none" w:sz="0" w:space="0" w:color="auto"/>
              </w:divBdr>
              <w:divsChild>
                <w:div w:id="619998747">
                  <w:marLeft w:val="0"/>
                  <w:marRight w:val="0"/>
                  <w:marTop w:val="0"/>
                  <w:marBottom w:val="0"/>
                  <w:divBdr>
                    <w:top w:val="none" w:sz="0" w:space="0" w:color="auto"/>
                    <w:left w:val="none" w:sz="0" w:space="0" w:color="auto"/>
                    <w:bottom w:val="none" w:sz="0" w:space="0" w:color="auto"/>
                    <w:right w:val="none" w:sz="0" w:space="0" w:color="auto"/>
                  </w:divBdr>
                  <w:divsChild>
                    <w:div w:id="450979157">
                      <w:marLeft w:val="0"/>
                      <w:marRight w:val="0"/>
                      <w:marTop w:val="0"/>
                      <w:marBottom w:val="0"/>
                      <w:divBdr>
                        <w:top w:val="none" w:sz="0" w:space="0" w:color="auto"/>
                        <w:left w:val="none" w:sz="0" w:space="0" w:color="auto"/>
                        <w:bottom w:val="none" w:sz="0" w:space="0" w:color="auto"/>
                        <w:right w:val="none" w:sz="0" w:space="0" w:color="auto"/>
                      </w:divBdr>
                      <w:divsChild>
                        <w:div w:id="1086534640">
                          <w:marLeft w:val="0"/>
                          <w:marRight w:val="0"/>
                          <w:marTop w:val="0"/>
                          <w:marBottom w:val="0"/>
                          <w:divBdr>
                            <w:top w:val="none" w:sz="0" w:space="0" w:color="auto"/>
                            <w:left w:val="none" w:sz="0" w:space="0" w:color="auto"/>
                            <w:bottom w:val="none" w:sz="0" w:space="0" w:color="auto"/>
                            <w:right w:val="none" w:sz="0" w:space="0" w:color="auto"/>
                          </w:divBdr>
                          <w:divsChild>
                            <w:div w:id="499202033">
                              <w:marLeft w:val="0"/>
                              <w:marRight w:val="0"/>
                              <w:marTop w:val="0"/>
                              <w:marBottom w:val="0"/>
                              <w:divBdr>
                                <w:top w:val="none" w:sz="0" w:space="0" w:color="auto"/>
                                <w:left w:val="none" w:sz="0" w:space="0" w:color="auto"/>
                                <w:bottom w:val="none" w:sz="0" w:space="0" w:color="auto"/>
                                <w:right w:val="none" w:sz="0" w:space="0" w:color="auto"/>
                              </w:divBdr>
                              <w:divsChild>
                                <w:div w:id="401101160">
                                  <w:marLeft w:val="0"/>
                                  <w:marRight w:val="0"/>
                                  <w:marTop w:val="0"/>
                                  <w:marBottom w:val="0"/>
                                  <w:divBdr>
                                    <w:top w:val="none" w:sz="0" w:space="0" w:color="auto"/>
                                    <w:left w:val="none" w:sz="0" w:space="0" w:color="auto"/>
                                    <w:bottom w:val="none" w:sz="0" w:space="0" w:color="auto"/>
                                    <w:right w:val="none" w:sz="0" w:space="0" w:color="auto"/>
                                  </w:divBdr>
                                  <w:divsChild>
                                    <w:div w:id="168829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209762">
              <w:marLeft w:val="0"/>
              <w:marRight w:val="0"/>
              <w:marTop w:val="0"/>
              <w:marBottom w:val="0"/>
              <w:divBdr>
                <w:top w:val="none" w:sz="0" w:space="0" w:color="auto"/>
                <w:left w:val="none" w:sz="0" w:space="0" w:color="auto"/>
                <w:bottom w:val="none" w:sz="0" w:space="0" w:color="auto"/>
                <w:right w:val="none" w:sz="0" w:space="0" w:color="auto"/>
              </w:divBdr>
              <w:divsChild>
                <w:div w:id="1059979952">
                  <w:marLeft w:val="0"/>
                  <w:marRight w:val="0"/>
                  <w:marTop w:val="0"/>
                  <w:marBottom w:val="0"/>
                  <w:divBdr>
                    <w:top w:val="none" w:sz="0" w:space="0" w:color="auto"/>
                    <w:left w:val="none" w:sz="0" w:space="0" w:color="auto"/>
                    <w:bottom w:val="none" w:sz="0" w:space="0" w:color="auto"/>
                    <w:right w:val="none" w:sz="0" w:space="0" w:color="auto"/>
                  </w:divBdr>
                  <w:divsChild>
                    <w:div w:id="1758283926">
                      <w:marLeft w:val="0"/>
                      <w:marRight w:val="0"/>
                      <w:marTop w:val="0"/>
                      <w:marBottom w:val="0"/>
                      <w:divBdr>
                        <w:top w:val="none" w:sz="0" w:space="0" w:color="auto"/>
                        <w:left w:val="none" w:sz="0" w:space="0" w:color="auto"/>
                        <w:bottom w:val="none" w:sz="0" w:space="0" w:color="auto"/>
                        <w:right w:val="none" w:sz="0" w:space="0" w:color="auto"/>
                      </w:divBdr>
                      <w:divsChild>
                        <w:div w:id="1360084025">
                          <w:marLeft w:val="0"/>
                          <w:marRight w:val="0"/>
                          <w:marTop w:val="0"/>
                          <w:marBottom w:val="0"/>
                          <w:divBdr>
                            <w:top w:val="none" w:sz="0" w:space="0" w:color="auto"/>
                            <w:left w:val="none" w:sz="0" w:space="0" w:color="auto"/>
                            <w:bottom w:val="none" w:sz="0" w:space="0" w:color="auto"/>
                            <w:right w:val="none" w:sz="0" w:space="0" w:color="auto"/>
                          </w:divBdr>
                          <w:divsChild>
                            <w:div w:id="2016492624">
                              <w:marLeft w:val="0"/>
                              <w:marRight w:val="0"/>
                              <w:marTop w:val="0"/>
                              <w:marBottom w:val="0"/>
                              <w:divBdr>
                                <w:top w:val="none" w:sz="0" w:space="0" w:color="auto"/>
                                <w:left w:val="none" w:sz="0" w:space="0" w:color="auto"/>
                                <w:bottom w:val="none" w:sz="0" w:space="0" w:color="auto"/>
                                <w:right w:val="none" w:sz="0" w:space="0" w:color="auto"/>
                              </w:divBdr>
                              <w:divsChild>
                                <w:div w:id="1989044798">
                                  <w:marLeft w:val="0"/>
                                  <w:marRight w:val="0"/>
                                  <w:marTop w:val="0"/>
                                  <w:marBottom w:val="0"/>
                                  <w:divBdr>
                                    <w:top w:val="none" w:sz="0" w:space="0" w:color="auto"/>
                                    <w:left w:val="none" w:sz="0" w:space="0" w:color="auto"/>
                                    <w:bottom w:val="none" w:sz="0" w:space="0" w:color="auto"/>
                                    <w:right w:val="none" w:sz="0" w:space="0" w:color="auto"/>
                                  </w:divBdr>
                                  <w:divsChild>
                                    <w:div w:id="6593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533483">
              <w:marLeft w:val="0"/>
              <w:marRight w:val="0"/>
              <w:marTop w:val="0"/>
              <w:marBottom w:val="0"/>
              <w:divBdr>
                <w:top w:val="none" w:sz="0" w:space="0" w:color="auto"/>
                <w:left w:val="none" w:sz="0" w:space="0" w:color="auto"/>
                <w:bottom w:val="none" w:sz="0" w:space="0" w:color="auto"/>
                <w:right w:val="none" w:sz="0" w:space="0" w:color="auto"/>
              </w:divBdr>
              <w:divsChild>
                <w:div w:id="5256578">
                  <w:marLeft w:val="0"/>
                  <w:marRight w:val="0"/>
                  <w:marTop w:val="0"/>
                  <w:marBottom w:val="0"/>
                  <w:divBdr>
                    <w:top w:val="none" w:sz="0" w:space="0" w:color="auto"/>
                    <w:left w:val="none" w:sz="0" w:space="0" w:color="auto"/>
                    <w:bottom w:val="none" w:sz="0" w:space="0" w:color="auto"/>
                    <w:right w:val="none" w:sz="0" w:space="0" w:color="auto"/>
                  </w:divBdr>
                  <w:divsChild>
                    <w:div w:id="1631668099">
                      <w:marLeft w:val="0"/>
                      <w:marRight w:val="0"/>
                      <w:marTop w:val="0"/>
                      <w:marBottom w:val="0"/>
                      <w:divBdr>
                        <w:top w:val="none" w:sz="0" w:space="0" w:color="auto"/>
                        <w:left w:val="none" w:sz="0" w:space="0" w:color="auto"/>
                        <w:bottom w:val="none" w:sz="0" w:space="0" w:color="auto"/>
                        <w:right w:val="none" w:sz="0" w:space="0" w:color="auto"/>
                      </w:divBdr>
                      <w:divsChild>
                        <w:div w:id="256527828">
                          <w:marLeft w:val="0"/>
                          <w:marRight w:val="0"/>
                          <w:marTop w:val="0"/>
                          <w:marBottom w:val="0"/>
                          <w:divBdr>
                            <w:top w:val="none" w:sz="0" w:space="0" w:color="auto"/>
                            <w:left w:val="none" w:sz="0" w:space="0" w:color="auto"/>
                            <w:bottom w:val="none" w:sz="0" w:space="0" w:color="auto"/>
                            <w:right w:val="none" w:sz="0" w:space="0" w:color="auto"/>
                          </w:divBdr>
                          <w:divsChild>
                            <w:div w:id="524708688">
                              <w:marLeft w:val="0"/>
                              <w:marRight w:val="0"/>
                              <w:marTop w:val="0"/>
                              <w:marBottom w:val="0"/>
                              <w:divBdr>
                                <w:top w:val="none" w:sz="0" w:space="0" w:color="auto"/>
                                <w:left w:val="none" w:sz="0" w:space="0" w:color="auto"/>
                                <w:bottom w:val="none" w:sz="0" w:space="0" w:color="auto"/>
                                <w:right w:val="none" w:sz="0" w:space="0" w:color="auto"/>
                              </w:divBdr>
                              <w:divsChild>
                                <w:div w:id="132872538">
                                  <w:marLeft w:val="0"/>
                                  <w:marRight w:val="0"/>
                                  <w:marTop w:val="0"/>
                                  <w:marBottom w:val="0"/>
                                  <w:divBdr>
                                    <w:top w:val="none" w:sz="0" w:space="0" w:color="auto"/>
                                    <w:left w:val="none" w:sz="0" w:space="0" w:color="auto"/>
                                    <w:bottom w:val="none" w:sz="0" w:space="0" w:color="auto"/>
                                    <w:right w:val="none" w:sz="0" w:space="0" w:color="auto"/>
                                  </w:divBdr>
                                  <w:divsChild>
                                    <w:div w:id="133715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158215">
              <w:marLeft w:val="0"/>
              <w:marRight w:val="0"/>
              <w:marTop w:val="0"/>
              <w:marBottom w:val="0"/>
              <w:divBdr>
                <w:top w:val="none" w:sz="0" w:space="0" w:color="auto"/>
                <w:left w:val="none" w:sz="0" w:space="0" w:color="auto"/>
                <w:bottom w:val="none" w:sz="0" w:space="0" w:color="auto"/>
                <w:right w:val="none" w:sz="0" w:space="0" w:color="auto"/>
              </w:divBdr>
              <w:divsChild>
                <w:div w:id="1760523915">
                  <w:marLeft w:val="0"/>
                  <w:marRight w:val="0"/>
                  <w:marTop w:val="0"/>
                  <w:marBottom w:val="0"/>
                  <w:divBdr>
                    <w:top w:val="none" w:sz="0" w:space="0" w:color="auto"/>
                    <w:left w:val="none" w:sz="0" w:space="0" w:color="auto"/>
                    <w:bottom w:val="none" w:sz="0" w:space="0" w:color="auto"/>
                    <w:right w:val="none" w:sz="0" w:space="0" w:color="auto"/>
                  </w:divBdr>
                  <w:divsChild>
                    <w:div w:id="1504275706">
                      <w:marLeft w:val="0"/>
                      <w:marRight w:val="0"/>
                      <w:marTop w:val="0"/>
                      <w:marBottom w:val="0"/>
                      <w:divBdr>
                        <w:top w:val="none" w:sz="0" w:space="0" w:color="auto"/>
                        <w:left w:val="none" w:sz="0" w:space="0" w:color="auto"/>
                        <w:bottom w:val="none" w:sz="0" w:space="0" w:color="auto"/>
                        <w:right w:val="none" w:sz="0" w:space="0" w:color="auto"/>
                      </w:divBdr>
                      <w:divsChild>
                        <w:div w:id="415247699">
                          <w:marLeft w:val="0"/>
                          <w:marRight w:val="0"/>
                          <w:marTop w:val="0"/>
                          <w:marBottom w:val="0"/>
                          <w:divBdr>
                            <w:top w:val="none" w:sz="0" w:space="0" w:color="auto"/>
                            <w:left w:val="none" w:sz="0" w:space="0" w:color="auto"/>
                            <w:bottom w:val="none" w:sz="0" w:space="0" w:color="auto"/>
                            <w:right w:val="none" w:sz="0" w:space="0" w:color="auto"/>
                          </w:divBdr>
                          <w:divsChild>
                            <w:div w:id="1817721921">
                              <w:marLeft w:val="0"/>
                              <w:marRight w:val="0"/>
                              <w:marTop w:val="0"/>
                              <w:marBottom w:val="0"/>
                              <w:divBdr>
                                <w:top w:val="none" w:sz="0" w:space="0" w:color="auto"/>
                                <w:left w:val="none" w:sz="0" w:space="0" w:color="auto"/>
                                <w:bottom w:val="none" w:sz="0" w:space="0" w:color="auto"/>
                                <w:right w:val="none" w:sz="0" w:space="0" w:color="auto"/>
                              </w:divBdr>
                              <w:divsChild>
                                <w:div w:id="1538204320">
                                  <w:marLeft w:val="0"/>
                                  <w:marRight w:val="0"/>
                                  <w:marTop w:val="0"/>
                                  <w:marBottom w:val="0"/>
                                  <w:divBdr>
                                    <w:top w:val="none" w:sz="0" w:space="0" w:color="auto"/>
                                    <w:left w:val="none" w:sz="0" w:space="0" w:color="auto"/>
                                    <w:bottom w:val="none" w:sz="0" w:space="0" w:color="auto"/>
                                    <w:right w:val="none" w:sz="0" w:space="0" w:color="auto"/>
                                  </w:divBdr>
                                  <w:divsChild>
                                    <w:div w:id="150473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6814315">
          <w:marLeft w:val="0"/>
          <w:marRight w:val="0"/>
          <w:marTop w:val="0"/>
          <w:marBottom w:val="0"/>
          <w:divBdr>
            <w:top w:val="none" w:sz="0" w:space="0" w:color="auto"/>
            <w:left w:val="none" w:sz="0" w:space="0" w:color="auto"/>
            <w:bottom w:val="none" w:sz="0" w:space="0" w:color="auto"/>
            <w:right w:val="none" w:sz="0" w:space="0" w:color="auto"/>
          </w:divBdr>
          <w:divsChild>
            <w:div w:id="396828428">
              <w:marLeft w:val="0"/>
              <w:marRight w:val="0"/>
              <w:marTop w:val="0"/>
              <w:marBottom w:val="0"/>
              <w:divBdr>
                <w:top w:val="none" w:sz="0" w:space="0" w:color="auto"/>
                <w:left w:val="none" w:sz="0" w:space="0" w:color="auto"/>
                <w:bottom w:val="none" w:sz="0" w:space="0" w:color="auto"/>
                <w:right w:val="none" w:sz="0" w:space="0" w:color="auto"/>
              </w:divBdr>
              <w:divsChild>
                <w:div w:id="1103113630">
                  <w:marLeft w:val="0"/>
                  <w:marRight w:val="0"/>
                  <w:marTop w:val="0"/>
                  <w:marBottom w:val="0"/>
                  <w:divBdr>
                    <w:top w:val="none" w:sz="0" w:space="0" w:color="auto"/>
                    <w:left w:val="none" w:sz="0" w:space="0" w:color="auto"/>
                    <w:bottom w:val="none" w:sz="0" w:space="0" w:color="auto"/>
                    <w:right w:val="none" w:sz="0" w:space="0" w:color="auto"/>
                  </w:divBdr>
                  <w:divsChild>
                    <w:div w:id="1039084565">
                      <w:marLeft w:val="0"/>
                      <w:marRight w:val="0"/>
                      <w:marTop w:val="0"/>
                      <w:marBottom w:val="0"/>
                      <w:divBdr>
                        <w:top w:val="none" w:sz="0" w:space="0" w:color="auto"/>
                        <w:left w:val="none" w:sz="0" w:space="0" w:color="auto"/>
                        <w:bottom w:val="none" w:sz="0" w:space="0" w:color="auto"/>
                        <w:right w:val="none" w:sz="0" w:space="0" w:color="auto"/>
                      </w:divBdr>
                      <w:divsChild>
                        <w:div w:id="1643734698">
                          <w:marLeft w:val="0"/>
                          <w:marRight w:val="0"/>
                          <w:marTop w:val="0"/>
                          <w:marBottom w:val="0"/>
                          <w:divBdr>
                            <w:top w:val="none" w:sz="0" w:space="0" w:color="auto"/>
                            <w:left w:val="none" w:sz="0" w:space="0" w:color="auto"/>
                            <w:bottom w:val="none" w:sz="0" w:space="0" w:color="auto"/>
                            <w:right w:val="none" w:sz="0" w:space="0" w:color="auto"/>
                          </w:divBdr>
                          <w:divsChild>
                            <w:div w:id="27295025">
                              <w:marLeft w:val="0"/>
                              <w:marRight w:val="0"/>
                              <w:marTop w:val="0"/>
                              <w:marBottom w:val="0"/>
                              <w:divBdr>
                                <w:top w:val="none" w:sz="0" w:space="0" w:color="auto"/>
                                <w:left w:val="none" w:sz="0" w:space="0" w:color="auto"/>
                                <w:bottom w:val="none" w:sz="0" w:space="0" w:color="auto"/>
                                <w:right w:val="none" w:sz="0" w:space="0" w:color="auto"/>
                              </w:divBdr>
                              <w:divsChild>
                                <w:div w:id="419758594">
                                  <w:marLeft w:val="0"/>
                                  <w:marRight w:val="0"/>
                                  <w:marTop w:val="0"/>
                                  <w:marBottom w:val="0"/>
                                  <w:divBdr>
                                    <w:top w:val="none" w:sz="0" w:space="0" w:color="auto"/>
                                    <w:left w:val="none" w:sz="0" w:space="0" w:color="auto"/>
                                    <w:bottom w:val="none" w:sz="0" w:space="0" w:color="auto"/>
                                    <w:right w:val="none" w:sz="0" w:space="0" w:color="auto"/>
                                  </w:divBdr>
                                  <w:divsChild>
                                    <w:div w:id="84339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609803">
              <w:marLeft w:val="0"/>
              <w:marRight w:val="0"/>
              <w:marTop w:val="0"/>
              <w:marBottom w:val="0"/>
              <w:divBdr>
                <w:top w:val="none" w:sz="0" w:space="0" w:color="auto"/>
                <w:left w:val="none" w:sz="0" w:space="0" w:color="auto"/>
                <w:bottom w:val="none" w:sz="0" w:space="0" w:color="auto"/>
                <w:right w:val="none" w:sz="0" w:space="0" w:color="auto"/>
              </w:divBdr>
              <w:divsChild>
                <w:div w:id="153227323">
                  <w:marLeft w:val="0"/>
                  <w:marRight w:val="0"/>
                  <w:marTop w:val="0"/>
                  <w:marBottom w:val="0"/>
                  <w:divBdr>
                    <w:top w:val="none" w:sz="0" w:space="0" w:color="auto"/>
                    <w:left w:val="none" w:sz="0" w:space="0" w:color="auto"/>
                    <w:bottom w:val="none" w:sz="0" w:space="0" w:color="auto"/>
                    <w:right w:val="none" w:sz="0" w:space="0" w:color="auto"/>
                  </w:divBdr>
                  <w:divsChild>
                    <w:div w:id="1387073637">
                      <w:marLeft w:val="0"/>
                      <w:marRight w:val="0"/>
                      <w:marTop w:val="0"/>
                      <w:marBottom w:val="0"/>
                      <w:divBdr>
                        <w:top w:val="none" w:sz="0" w:space="0" w:color="auto"/>
                        <w:left w:val="none" w:sz="0" w:space="0" w:color="auto"/>
                        <w:bottom w:val="none" w:sz="0" w:space="0" w:color="auto"/>
                        <w:right w:val="none" w:sz="0" w:space="0" w:color="auto"/>
                      </w:divBdr>
                      <w:divsChild>
                        <w:div w:id="191724988">
                          <w:marLeft w:val="0"/>
                          <w:marRight w:val="0"/>
                          <w:marTop w:val="0"/>
                          <w:marBottom w:val="0"/>
                          <w:divBdr>
                            <w:top w:val="none" w:sz="0" w:space="0" w:color="auto"/>
                            <w:left w:val="none" w:sz="0" w:space="0" w:color="auto"/>
                            <w:bottom w:val="none" w:sz="0" w:space="0" w:color="auto"/>
                            <w:right w:val="none" w:sz="0" w:space="0" w:color="auto"/>
                          </w:divBdr>
                          <w:divsChild>
                            <w:div w:id="495000495">
                              <w:marLeft w:val="0"/>
                              <w:marRight w:val="0"/>
                              <w:marTop w:val="0"/>
                              <w:marBottom w:val="0"/>
                              <w:divBdr>
                                <w:top w:val="none" w:sz="0" w:space="0" w:color="auto"/>
                                <w:left w:val="none" w:sz="0" w:space="0" w:color="auto"/>
                                <w:bottom w:val="none" w:sz="0" w:space="0" w:color="auto"/>
                                <w:right w:val="none" w:sz="0" w:space="0" w:color="auto"/>
                              </w:divBdr>
                              <w:divsChild>
                                <w:div w:id="1098211289">
                                  <w:marLeft w:val="0"/>
                                  <w:marRight w:val="0"/>
                                  <w:marTop w:val="0"/>
                                  <w:marBottom w:val="0"/>
                                  <w:divBdr>
                                    <w:top w:val="none" w:sz="0" w:space="0" w:color="auto"/>
                                    <w:left w:val="none" w:sz="0" w:space="0" w:color="auto"/>
                                    <w:bottom w:val="none" w:sz="0" w:space="0" w:color="auto"/>
                                    <w:right w:val="none" w:sz="0" w:space="0" w:color="auto"/>
                                  </w:divBdr>
                                  <w:divsChild>
                                    <w:div w:id="8657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51054">
              <w:marLeft w:val="0"/>
              <w:marRight w:val="0"/>
              <w:marTop w:val="0"/>
              <w:marBottom w:val="0"/>
              <w:divBdr>
                <w:top w:val="none" w:sz="0" w:space="0" w:color="auto"/>
                <w:left w:val="none" w:sz="0" w:space="0" w:color="auto"/>
                <w:bottom w:val="none" w:sz="0" w:space="0" w:color="auto"/>
                <w:right w:val="none" w:sz="0" w:space="0" w:color="auto"/>
              </w:divBdr>
              <w:divsChild>
                <w:div w:id="969895872">
                  <w:marLeft w:val="0"/>
                  <w:marRight w:val="0"/>
                  <w:marTop w:val="0"/>
                  <w:marBottom w:val="0"/>
                  <w:divBdr>
                    <w:top w:val="none" w:sz="0" w:space="0" w:color="auto"/>
                    <w:left w:val="none" w:sz="0" w:space="0" w:color="auto"/>
                    <w:bottom w:val="none" w:sz="0" w:space="0" w:color="auto"/>
                    <w:right w:val="none" w:sz="0" w:space="0" w:color="auto"/>
                  </w:divBdr>
                  <w:divsChild>
                    <w:div w:id="2023897313">
                      <w:marLeft w:val="0"/>
                      <w:marRight w:val="0"/>
                      <w:marTop w:val="0"/>
                      <w:marBottom w:val="0"/>
                      <w:divBdr>
                        <w:top w:val="none" w:sz="0" w:space="0" w:color="auto"/>
                        <w:left w:val="none" w:sz="0" w:space="0" w:color="auto"/>
                        <w:bottom w:val="none" w:sz="0" w:space="0" w:color="auto"/>
                        <w:right w:val="none" w:sz="0" w:space="0" w:color="auto"/>
                      </w:divBdr>
                      <w:divsChild>
                        <w:div w:id="525605442">
                          <w:marLeft w:val="0"/>
                          <w:marRight w:val="0"/>
                          <w:marTop w:val="0"/>
                          <w:marBottom w:val="0"/>
                          <w:divBdr>
                            <w:top w:val="none" w:sz="0" w:space="0" w:color="auto"/>
                            <w:left w:val="none" w:sz="0" w:space="0" w:color="auto"/>
                            <w:bottom w:val="none" w:sz="0" w:space="0" w:color="auto"/>
                            <w:right w:val="none" w:sz="0" w:space="0" w:color="auto"/>
                          </w:divBdr>
                          <w:divsChild>
                            <w:div w:id="1028141390">
                              <w:marLeft w:val="0"/>
                              <w:marRight w:val="0"/>
                              <w:marTop w:val="0"/>
                              <w:marBottom w:val="0"/>
                              <w:divBdr>
                                <w:top w:val="none" w:sz="0" w:space="0" w:color="auto"/>
                                <w:left w:val="none" w:sz="0" w:space="0" w:color="auto"/>
                                <w:bottom w:val="none" w:sz="0" w:space="0" w:color="auto"/>
                                <w:right w:val="none" w:sz="0" w:space="0" w:color="auto"/>
                              </w:divBdr>
                              <w:divsChild>
                                <w:div w:id="649477566">
                                  <w:marLeft w:val="0"/>
                                  <w:marRight w:val="0"/>
                                  <w:marTop w:val="0"/>
                                  <w:marBottom w:val="0"/>
                                  <w:divBdr>
                                    <w:top w:val="none" w:sz="0" w:space="0" w:color="auto"/>
                                    <w:left w:val="none" w:sz="0" w:space="0" w:color="auto"/>
                                    <w:bottom w:val="none" w:sz="0" w:space="0" w:color="auto"/>
                                    <w:right w:val="none" w:sz="0" w:space="0" w:color="auto"/>
                                  </w:divBdr>
                                  <w:divsChild>
                                    <w:div w:id="135857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553910">
              <w:marLeft w:val="0"/>
              <w:marRight w:val="0"/>
              <w:marTop w:val="0"/>
              <w:marBottom w:val="0"/>
              <w:divBdr>
                <w:top w:val="none" w:sz="0" w:space="0" w:color="auto"/>
                <w:left w:val="none" w:sz="0" w:space="0" w:color="auto"/>
                <w:bottom w:val="none" w:sz="0" w:space="0" w:color="auto"/>
                <w:right w:val="none" w:sz="0" w:space="0" w:color="auto"/>
              </w:divBdr>
              <w:divsChild>
                <w:div w:id="283539240">
                  <w:marLeft w:val="0"/>
                  <w:marRight w:val="0"/>
                  <w:marTop w:val="0"/>
                  <w:marBottom w:val="0"/>
                  <w:divBdr>
                    <w:top w:val="none" w:sz="0" w:space="0" w:color="auto"/>
                    <w:left w:val="none" w:sz="0" w:space="0" w:color="auto"/>
                    <w:bottom w:val="none" w:sz="0" w:space="0" w:color="auto"/>
                    <w:right w:val="none" w:sz="0" w:space="0" w:color="auto"/>
                  </w:divBdr>
                  <w:divsChild>
                    <w:div w:id="1626498055">
                      <w:marLeft w:val="0"/>
                      <w:marRight w:val="0"/>
                      <w:marTop w:val="0"/>
                      <w:marBottom w:val="0"/>
                      <w:divBdr>
                        <w:top w:val="none" w:sz="0" w:space="0" w:color="auto"/>
                        <w:left w:val="none" w:sz="0" w:space="0" w:color="auto"/>
                        <w:bottom w:val="none" w:sz="0" w:space="0" w:color="auto"/>
                        <w:right w:val="none" w:sz="0" w:space="0" w:color="auto"/>
                      </w:divBdr>
                      <w:divsChild>
                        <w:div w:id="880747648">
                          <w:marLeft w:val="0"/>
                          <w:marRight w:val="0"/>
                          <w:marTop w:val="0"/>
                          <w:marBottom w:val="0"/>
                          <w:divBdr>
                            <w:top w:val="none" w:sz="0" w:space="0" w:color="auto"/>
                            <w:left w:val="none" w:sz="0" w:space="0" w:color="auto"/>
                            <w:bottom w:val="none" w:sz="0" w:space="0" w:color="auto"/>
                            <w:right w:val="none" w:sz="0" w:space="0" w:color="auto"/>
                          </w:divBdr>
                          <w:divsChild>
                            <w:div w:id="2087409431">
                              <w:marLeft w:val="0"/>
                              <w:marRight w:val="0"/>
                              <w:marTop w:val="0"/>
                              <w:marBottom w:val="0"/>
                              <w:divBdr>
                                <w:top w:val="none" w:sz="0" w:space="0" w:color="auto"/>
                                <w:left w:val="none" w:sz="0" w:space="0" w:color="auto"/>
                                <w:bottom w:val="none" w:sz="0" w:space="0" w:color="auto"/>
                                <w:right w:val="none" w:sz="0" w:space="0" w:color="auto"/>
                              </w:divBdr>
                              <w:divsChild>
                                <w:div w:id="228346982">
                                  <w:marLeft w:val="0"/>
                                  <w:marRight w:val="0"/>
                                  <w:marTop w:val="0"/>
                                  <w:marBottom w:val="0"/>
                                  <w:divBdr>
                                    <w:top w:val="none" w:sz="0" w:space="0" w:color="auto"/>
                                    <w:left w:val="none" w:sz="0" w:space="0" w:color="auto"/>
                                    <w:bottom w:val="none" w:sz="0" w:space="0" w:color="auto"/>
                                    <w:right w:val="none" w:sz="0" w:space="0" w:color="auto"/>
                                  </w:divBdr>
                                  <w:divsChild>
                                    <w:div w:id="11408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068281">
              <w:marLeft w:val="0"/>
              <w:marRight w:val="0"/>
              <w:marTop w:val="0"/>
              <w:marBottom w:val="0"/>
              <w:divBdr>
                <w:top w:val="none" w:sz="0" w:space="0" w:color="auto"/>
                <w:left w:val="none" w:sz="0" w:space="0" w:color="auto"/>
                <w:bottom w:val="none" w:sz="0" w:space="0" w:color="auto"/>
                <w:right w:val="none" w:sz="0" w:space="0" w:color="auto"/>
              </w:divBdr>
              <w:divsChild>
                <w:div w:id="637303688">
                  <w:marLeft w:val="0"/>
                  <w:marRight w:val="0"/>
                  <w:marTop w:val="0"/>
                  <w:marBottom w:val="0"/>
                  <w:divBdr>
                    <w:top w:val="none" w:sz="0" w:space="0" w:color="auto"/>
                    <w:left w:val="none" w:sz="0" w:space="0" w:color="auto"/>
                    <w:bottom w:val="none" w:sz="0" w:space="0" w:color="auto"/>
                    <w:right w:val="none" w:sz="0" w:space="0" w:color="auto"/>
                  </w:divBdr>
                  <w:divsChild>
                    <w:div w:id="715813313">
                      <w:marLeft w:val="0"/>
                      <w:marRight w:val="0"/>
                      <w:marTop w:val="0"/>
                      <w:marBottom w:val="0"/>
                      <w:divBdr>
                        <w:top w:val="none" w:sz="0" w:space="0" w:color="auto"/>
                        <w:left w:val="none" w:sz="0" w:space="0" w:color="auto"/>
                        <w:bottom w:val="none" w:sz="0" w:space="0" w:color="auto"/>
                        <w:right w:val="none" w:sz="0" w:space="0" w:color="auto"/>
                      </w:divBdr>
                      <w:divsChild>
                        <w:div w:id="1186943466">
                          <w:marLeft w:val="0"/>
                          <w:marRight w:val="0"/>
                          <w:marTop w:val="0"/>
                          <w:marBottom w:val="0"/>
                          <w:divBdr>
                            <w:top w:val="none" w:sz="0" w:space="0" w:color="auto"/>
                            <w:left w:val="none" w:sz="0" w:space="0" w:color="auto"/>
                            <w:bottom w:val="none" w:sz="0" w:space="0" w:color="auto"/>
                            <w:right w:val="none" w:sz="0" w:space="0" w:color="auto"/>
                          </w:divBdr>
                          <w:divsChild>
                            <w:div w:id="2080210601">
                              <w:marLeft w:val="0"/>
                              <w:marRight w:val="0"/>
                              <w:marTop w:val="0"/>
                              <w:marBottom w:val="0"/>
                              <w:divBdr>
                                <w:top w:val="none" w:sz="0" w:space="0" w:color="auto"/>
                                <w:left w:val="none" w:sz="0" w:space="0" w:color="auto"/>
                                <w:bottom w:val="none" w:sz="0" w:space="0" w:color="auto"/>
                                <w:right w:val="none" w:sz="0" w:space="0" w:color="auto"/>
                              </w:divBdr>
                              <w:divsChild>
                                <w:div w:id="1182622870">
                                  <w:marLeft w:val="0"/>
                                  <w:marRight w:val="0"/>
                                  <w:marTop w:val="0"/>
                                  <w:marBottom w:val="0"/>
                                  <w:divBdr>
                                    <w:top w:val="none" w:sz="0" w:space="0" w:color="auto"/>
                                    <w:left w:val="none" w:sz="0" w:space="0" w:color="auto"/>
                                    <w:bottom w:val="none" w:sz="0" w:space="0" w:color="auto"/>
                                    <w:right w:val="none" w:sz="0" w:space="0" w:color="auto"/>
                                  </w:divBdr>
                                  <w:divsChild>
                                    <w:div w:id="143578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616648">
              <w:marLeft w:val="0"/>
              <w:marRight w:val="0"/>
              <w:marTop w:val="0"/>
              <w:marBottom w:val="0"/>
              <w:divBdr>
                <w:top w:val="none" w:sz="0" w:space="0" w:color="auto"/>
                <w:left w:val="none" w:sz="0" w:space="0" w:color="auto"/>
                <w:bottom w:val="none" w:sz="0" w:space="0" w:color="auto"/>
                <w:right w:val="none" w:sz="0" w:space="0" w:color="auto"/>
              </w:divBdr>
              <w:divsChild>
                <w:div w:id="894584418">
                  <w:marLeft w:val="0"/>
                  <w:marRight w:val="0"/>
                  <w:marTop w:val="0"/>
                  <w:marBottom w:val="0"/>
                  <w:divBdr>
                    <w:top w:val="none" w:sz="0" w:space="0" w:color="auto"/>
                    <w:left w:val="none" w:sz="0" w:space="0" w:color="auto"/>
                    <w:bottom w:val="none" w:sz="0" w:space="0" w:color="auto"/>
                    <w:right w:val="none" w:sz="0" w:space="0" w:color="auto"/>
                  </w:divBdr>
                  <w:divsChild>
                    <w:div w:id="2101245661">
                      <w:marLeft w:val="0"/>
                      <w:marRight w:val="0"/>
                      <w:marTop w:val="0"/>
                      <w:marBottom w:val="0"/>
                      <w:divBdr>
                        <w:top w:val="none" w:sz="0" w:space="0" w:color="auto"/>
                        <w:left w:val="none" w:sz="0" w:space="0" w:color="auto"/>
                        <w:bottom w:val="none" w:sz="0" w:space="0" w:color="auto"/>
                        <w:right w:val="none" w:sz="0" w:space="0" w:color="auto"/>
                      </w:divBdr>
                      <w:divsChild>
                        <w:div w:id="944190678">
                          <w:marLeft w:val="0"/>
                          <w:marRight w:val="0"/>
                          <w:marTop w:val="0"/>
                          <w:marBottom w:val="0"/>
                          <w:divBdr>
                            <w:top w:val="none" w:sz="0" w:space="0" w:color="auto"/>
                            <w:left w:val="none" w:sz="0" w:space="0" w:color="auto"/>
                            <w:bottom w:val="none" w:sz="0" w:space="0" w:color="auto"/>
                            <w:right w:val="none" w:sz="0" w:space="0" w:color="auto"/>
                          </w:divBdr>
                          <w:divsChild>
                            <w:div w:id="1562474275">
                              <w:marLeft w:val="0"/>
                              <w:marRight w:val="0"/>
                              <w:marTop w:val="0"/>
                              <w:marBottom w:val="0"/>
                              <w:divBdr>
                                <w:top w:val="none" w:sz="0" w:space="0" w:color="auto"/>
                                <w:left w:val="none" w:sz="0" w:space="0" w:color="auto"/>
                                <w:bottom w:val="none" w:sz="0" w:space="0" w:color="auto"/>
                                <w:right w:val="none" w:sz="0" w:space="0" w:color="auto"/>
                              </w:divBdr>
                              <w:divsChild>
                                <w:div w:id="1808008448">
                                  <w:marLeft w:val="0"/>
                                  <w:marRight w:val="0"/>
                                  <w:marTop w:val="0"/>
                                  <w:marBottom w:val="0"/>
                                  <w:divBdr>
                                    <w:top w:val="none" w:sz="0" w:space="0" w:color="auto"/>
                                    <w:left w:val="none" w:sz="0" w:space="0" w:color="auto"/>
                                    <w:bottom w:val="none" w:sz="0" w:space="0" w:color="auto"/>
                                    <w:right w:val="none" w:sz="0" w:space="0" w:color="auto"/>
                                  </w:divBdr>
                                  <w:divsChild>
                                    <w:div w:id="79267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8626563">
      <w:bodyDiv w:val="1"/>
      <w:marLeft w:val="0"/>
      <w:marRight w:val="0"/>
      <w:marTop w:val="0"/>
      <w:marBottom w:val="0"/>
      <w:divBdr>
        <w:top w:val="none" w:sz="0" w:space="0" w:color="auto"/>
        <w:left w:val="none" w:sz="0" w:space="0" w:color="auto"/>
        <w:bottom w:val="none" w:sz="0" w:space="0" w:color="auto"/>
        <w:right w:val="none" w:sz="0" w:space="0" w:color="auto"/>
      </w:divBdr>
    </w:div>
    <w:div w:id="1038705103">
      <w:bodyDiv w:val="1"/>
      <w:marLeft w:val="0"/>
      <w:marRight w:val="0"/>
      <w:marTop w:val="0"/>
      <w:marBottom w:val="0"/>
      <w:divBdr>
        <w:top w:val="none" w:sz="0" w:space="0" w:color="auto"/>
        <w:left w:val="none" w:sz="0" w:space="0" w:color="auto"/>
        <w:bottom w:val="none" w:sz="0" w:space="0" w:color="auto"/>
        <w:right w:val="none" w:sz="0" w:space="0" w:color="auto"/>
      </w:divBdr>
      <w:divsChild>
        <w:div w:id="298460411">
          <w:marLeft w:val="0"/>
          <w:marRight w:val="0"/>
          <w:marTop w:val="0"/>
          <w:marBottom w:val="0"/>
          <w:divBdr>
            <w:top w:val="none" w:sz="0" w:space="0" w:color="auto"/>
            <w:left w:val="none" w:sz="0" w:space="0" w:color="auto"/>
            <w:bottom w:val="none" w:sz="0" w:space="0" w:color="auto"/>
            <w:right w:val="none" w:sz="0" w:space="0" w:color="auto"/>
          </w:divBdr>
          <w:divsChild>
            <w:div w:id="139857044">
              <w:marLeft w:val="0"/>
              <w:marRight w:val="0"/>
              <w:marTop w:val="0"/>
              <w:marBottom w:val="0"/>
              <w:divBdr>
                <w:top w:val="none" w:sz="0" w:space="0" w:color="auto"/>
                <w:left w:val="none" w:sz="0" w:space="0" w:color="auto"/>
                <w:bottom w:val="none" w:sz="0" w:space="0" w:color="auto"/>
                <w:right w:val="none" w:sz="0" w:space="0" w:color="auto"/>
              </w:divBdr>
              <w:divsChild>
                <w:div w:id="633021606">
                  <w:marLeft w:val="0"/>
                  <w:marRight w:val="0"/>
                  <w:marTop w:val="0"/>
                  <w:marBottom w:val="0"/>
                  <w:divBdr>
                    <w:top w:val="none" w:sz="0" w:space="0" w:color="auto"/>
                    <w:left w:val="none" w:sz="0" w:space="0" w:color="auto"/>
                    <w:bottom w:val="none" w:sz="0" w:space="0" w:color="auto"/>
                    <w:right w:val="none" w:sz="0" w:space="0" w:color="auto"/>
                  </w:divBdr>
                  <w:divsChild>
                    <w:div w:id="107952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340422">
      <w:bodyDiv w:val="1"/>
      <w:marLeft w:val="0"/>
      <w:marRight w:val="0"/>
      <w:marTop w:val="0"/>
      <w:marBottom w:val="0"/>
      <w:divBdr>
        <w:top w:val="none" w:sz="0" w:space="0" w:color="auto"/>
        <w:left w:val="none" w:sz="0" w:space="0" w:color="auto"/>
        <w:bottom w:val="none" w:sz="0" w:space="0" w:color="auto"/>
        <w:right w:val="none" w:sz="0" w:space="0" w:color="auto"/>
      </w:divBdr>
    </w:div>
    <w:div w:id="1056659347">
      <w:bodyDiv w:val="1"/>
      <w:marLeft w:val="0"/>
      <w:marRight w:val="0"/>
      <w:marTop w:val="0"/>
      <w:marBottom w:val="0"/>
      <w:divBdr>
        <w:top w:val="none" w:sz="0" w:space="0" w:color="auto"/>
        <w:left w:val="none" w:sz="0" w:space="0" w:color="auto"/>
        <w:bottom w:val="none" w:sz="0" w:space="0" w:color="auto"/>
        <w:right w:val="none" w:sz="0" w:space="0" w:color="auto"/>
      </w:divBdr>
      <w:divsChild>
        <w:div w:id="1264219316">
          <w:marLeft w:val="0"/>
          <w:marRight w:val="0"/>
          <w:marTop w:val="0"/>
          <w:marBottom w:val="0"/>
          <w:divBdr>
            <w:top w:val="none" w:sz="0" w:space="0" w:color="auto"/>
            <w:left w:val="none" w:sz="0" w:space="0" w:color="auto"/>
            <w:bottom w:val="none" w:sz="0" w:space="0" w:color="auto"/>
            <w:right w:val="none" w:sz="0" w:space="0" w:color="auto"/>
          </w:divBdr>
        </w:div>
      </w:divsChild>
    </w:div>
    <w:div w:id="1073310913">
      <w:bodyDiv w:val="1"/>
      <w:marLeft w:val="0"/>
      <w:marRight w:val="0"/>
      <w:marTop w:val="0"/>
      <w:marBottom w:val="0"/>
      <w:divBdr>
        <w:top w:val="none" w:sz="0" w:space="0" w:color="auto"/>
        <w:left w:val="none" w:sz="0" w:space="0" w:color="auto"/>
        <w:bottom w:val="none" w:sz="0" w:space="0" w:color="auto"/>
        <w:right w:val="none" w:sz="0" w:space="0" w:color="auto"/>
      </w:divBdr>
    </w:div>
    <w:div w:id="1142431384">
      <w:bodyDiv w:val="1"/>
      <w:marLeft w:val="0"/>
      <w:marRight w:val="0"/>
      <w:marTop w:val="0"/>
      <w:marBottom w:val="0"/>
      <w:divBdr>
        <w:top w:val="none" w:sz="0" w:space="0" w:color="auto"/>
        <w:left w:val="none" w:sz="0" w:space="0" w:color="auto"/>
        <w:bottom w:val="none" w:sz="0" w:space="0" w:color="auto"/>
        <w:right w:val="none" w:sz="0" w:space="0" w:color="auto"/>
      </w:divBdr>
      <w:divsChild>
        <w:div w:id="1960724710">
          <w:marLeft w:val="0"/>
          <w:marRight w:val="0"/>
          <w:marTop w:val="0"/>
          <w:marBottom w:val="0"/>
          <w:divBdr>
            <w:top w:val="none" w:sz="0" w:space="0" w:color="auto"/>
            <w:left w:val="none" w:sz="0" w:space="0" w:color="auto"/>
            <w:bottom w:val="none" w:sz="0" w:space="0" w:color="auto"/>
            <w:right w:val="none" w:sz="0" w:space="0" w:color="auto"/>
          </w:divBdr>
        </w:div>
      </w:divsChild>
    </w:div>
    <w:div w:id="1145659155">
      <w:bodyDiv w:val="1"/>
      <w:marLeft w:val="0"/>
      <w:marRight w:val="0"/>
      <w:marTop w:val="0"/>
      <w:marBottom w:val="0"/>
      <w:divBdr>
        <w:top w:val="none" w:sz="0" w:space="0" w:color="auto"/>
        <w:left w:val="none" w:sz="0" w:space="0" w:color="auto"/>
        <w:bottom w:val="none" w:sz="0" w:space="0" w:color="auto"/>
        <w:right w:val="none" w:sz="0" w:space="0" w:color="auto"/>
      </w:divBdr>
    </w:div>
    <w:div w:id="1156067714">
      <w:bodyDiv w:val="1"/>
      <w:marLeft w:val="0"/>
      <w:marRight w:val="0"/>
      <w:marTop w:val="0"/>
      <w:marBottom w:val="0"/>
      <w:divBdr>
        <w:top w:val="none" w:sz="0" w:space="0" w:color="auto"/>
        <w:left w:val="none" w:sz="0" w:space="0" w:color="auto"/>
        <w:bottom w:val="none" w:sz="0" w:space="0" w:color="auto"/>
        <w:right w:val="none" w:sz="0" w:space="0" w:color="auto"/>
      </w:divBdr>
      <w:divsChild>
        <w:div w:id="321734356">
          <w:marLeft w:val="0"/>
          <w:marRight w:val="0"/>
          <w:marTop w:val="0"/>
          <w:marBottom w:val="0"/>
          <w:divBdr>
            <w:top w:val="none" w:sz="0" w:space="0" w:color="auto"/>
            <w:left w:val="none" w:sz="0" w:space="0" w:color="auto"/>
            <w:bottom w:val="none" w:sz="0" w:space="0" w:color="auto"/>
            <w:right w:val="none" w:sz="0" w:space="0" w:color="auto"/>
          </w:divBdr>
        </w:div>
      </w:divsChild>
    </w:div>
    <w:div w:id="1168598974">
      <w:bodyDiv w:val="1"/>
      <w:marLeft w:val="0"/>
      <w:marRight w:val="0"/>
      <w:marTop w:val="0"/>
      <w:marBottom w:val="0"/>
      <w:divBdr>
        <w:top w:val="none" w:sz="0" w:space="0" w:color="auto"/>
        <w:left w:val="none" w:sz="0" w:space="0" w:color="auto"/>
        <w:bottom w:val="none" w:sz="0" w:space="0" w:color="auto"/>
        <w:right w:val="none" w:sz="0" w:space="0" w:color="auto"/>
      </w:divBdr>
      <w:divsChild>
        <w:div w:id="685445350">
          <w:marLeft w:val="0"/>
          <w:marRight w:val="0"/>
          <w:marTop w:val="0"/>
          <w:marBottom w:val="0"/>
          <w:divBdr>
            <w:top w:val="none" w:sz="0" w:space="0" w:color="auto"/>
            <w:left w:val="none" w:sz="0" w:space="0" w:color="auto"/>
            <w:bottom w:val="none" w:sz="0" w:space="0" w:color="auto"/>
            <w:right w:val="none" w:sz="0" w:space="0" w:color="auto"/>
          </w:divBdr>
        </w:div>
      </w:divsChild>
    </w:div>
    <w:div w:id="1208831461">
      <w:bodyDiv w:val="1"/>
      <w:marLeft w:val="0"/>
      <w:marRight w:val="0"/>
      <w:marTop w:val="0"/>
      <w:marBottom w:val="0"/>
      <w:divBdr>
        <w:top w:val="none" w:sz="0" w:space="0" w:color="auto"/>
        <w:left w:val="none" w:sz="0" w:space="0" w:color="auto"/>
        <w:bottom w:val="none" w:sz="0" w:space="0" w:color="auto"/>
        <w:right w:val="none" w:sz="0" w:space="0" w:color="auto"/>
      </w:divBdr>
      <w:divsChild>
        <w:div w:id="1613433852">
          <w:marLeft w:val="0"/>
          <w:marRight w:val="0"/>
          <w:marTop w:val="0"/>
          <w:marBottom w:val="0"/>
          <w:divBdr>
            <w:top w:val="none" w:sz="0" w:space="0" w:color="auto"/>
            <w:left w:val="none" w:sz="0" w:space="0" w:color="auto"/>
            <w:bottom w:val="none" w:sz="0" w:space="0" w:color="auto"/>
            <w:right w:val="none" w:sz="0" w:space="0" w:color="auto"/>
          </w:divBdr>
          <w:divsChild>
            <w:div w:id="118725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3897">
      <w:bodyDiv w:val="1"/>
      <w:marLeft w:val="0"/>
      <w:marRight w:val="0"/>
      <w:marTop w:val="0"/>
      <w:marBottom w:val="0"/>
      <w:divBdr>
        <w:top w:val="none" w:sz="0" w:space="0" w:color="auto"/>
        <w:left w:val="none" w:sz="0" w:space="0" w:color="auto"/>
        <w:bottom w:val="none" w:sz="0" w:space="0" w:color="auto"/>
        <w:right w:val="none" w:sz="0" w:space="0" w:color="auto"/>
      </w:divBdr>
    </w:div>
    <w:div w:id="1228345344">
      <w:bodyDiv w:val="1"/>
      <w:marLeft w:val="0"/>
      <w:marRight w:val="0"/>
      <w:marTop w:val="0"/>
      <w:marBottom w:val="0"/>
      <w:divBdr>
        <w:top w:val="none" w:sz="0" w:space="0" w:color="auto"/>
        <w:left w:val="none" w:sz="0" w:space="0" w:color="auto"/>
        <w:bottom w:val="none" w:sz="0" w:space="0" w:color="auto"/>
        <w:right w:val="none" w:sz="0" w:space="0" w:color="auto"/>
      </w:divBdr>
    </w:div>
    <w:div w:id="1228877475">
      <w:bodyDiv w:val="1"/>
      <w:marLeft w:val="0"/>
      <w:marRight w:val="0"/>
      <w:marTop w:val="0"/>
      <w:marBottom w:val="0"/>
      <w:divBdr>
        <w:top w:val="none" w:sz="0" w:space="0" w:color="auto"/>
        <w:left w:val="none" w:sz="0" w:space="0" w:color="auto"/>
        <w:bottom w:val="none" w:sz="0" w:space="0" w:color="auto"/>
        <w:right w:val="none" w:sz="0" w:space="0" w:color="auto"/>
      </w:divBdr>
      <w:divsChild>
        <w:div w:id="1912035616">
          <w:marLeft w:val="0"/>
          <w:marRight w:val="0"/>
          <w:marTop w:val="0"/>
          <w:marBottom w:val="0"/>
          <w:divBdr>
            <w:top w:val="none" w:sz="0" w:space="0" w:color="auto"/>
            <w:left w:val="none" w:sz="0" w:space="0" w:color="auto"/>
            <w:bottom w:val="none" w:sz="0" w:space="0" w:color="auto"/>
            <w:right w:val="none" w:sz="0" w:space="0" w:color="auto"/>
          </w:divBdr>
        </w:div>
      </w:divsChild>
    </w:div>
    <w:div w:id="1232961058">
      <w:bodyDiv w:val="1"/>
      <w:marLeft w:val="0"/>
      <w:marRight w:val="0"/>
      <w:marTop w:val="0"/>
      <w:marBottom w:val="0"/>
      <w:divBdr>
        <w:top w:val="none" w:sz="0" w:space="0" w:color="auto"/>
        <w:left w:val="none" w:sz="0" w:space="0" w:color="auto"/>
        <w:bottom w:val="none" w:sz="0" w:space="0" w:color="auto"/>
        <w:right w:val="none" w:sz="0" w:space="0" w:color="auto"/>
      </w:divBdr>
      <w:divsChild>
        <w:div w:id="1740245511">
          <w:marLeft w:val="0"/>
          <w:marRight w:val="0"/>
          <w:marTop w:val="0"/>
          <w:marBottom w:val="0"/>
          <w:divBdr>
            <w:top w:val="none" w:sz="0" w:space="0" w:color="auto"/>
            <w:left w:val="none" w:sz="0" w:space="0" w:color="auto"/>
            <w:bottom w:val="none" w:sz="0" w:space="0" w:color="auto"/>
            <w:right w:val="none" w:sz="0" w:space="0" w:color="auto"/>
          </w:divBdr>
          <w:divsChild>
            <w:div w:id="7294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437175">
      <w:bodyDiv w:val="1"/>
      <w:marLeft w:val="0"/>
      <w:marRight w:val="0"/>
      <w:marTop w:val="0"/>
      <w:marBottom w:val="0"/>
      <w:divBdr>
        <w:top w:val="none" w:sz="0" w:space="0" w:color="auto"/>
        <w:left w:val="none" w:sz="0" w:space="0" w:color="auto"/>
        <w:bottom w:val="none" w:sz="0" w:space="0" w:color="auto"/>
        <w:right w:val="none" w:sz="0" w:space="0" w:color="auto"/>
      </w:divBdr>
      <w:divsChild>
        <w:div w:id="1817452201">
          <w:marLeft w:val="0"/>
          <w:marRight w:val="0"/>
          <w:marTop w:val="0"/>
          <w:marBottom w:val="0"/>
          <w:divBdr>
            <w:top w:val="none" w:sz="0" w:space="0" w:color="auto"/>
            <w:left w:val="none" w:sz="0" w:space="0" w:color="auto"/>
            <w:bottom w:val="none" w:sz="0" w:space="0" w:color="auto"/>
            <w:right w:val="none" w:sz="0" w:space="0" w:color="auto"/>
          </w:divBdr>
        </w:div>
      </w:divsChild>
    </w:div>
    <w:div w:id="1277635743">
      <w:bodyDiv w:val="1"/>
      <w:marLeft w:val="0"/>
      <w:marRight w:val="0"/>
      <w:marTop w:val="0"/>
      <w:marBottom w:val="0"/>
      <w:divBdr>
        <w:top w:val="none" w:sz="0" w:space="0" w:color="auto"/>
        <w:left w:val="none" w:sz="0" w:space="0" w:color="auto"/>
        <w:bottom w:val="none" w:sz="0" w:space="0" w:color="auto"/>
        <w:right w:val="none" w:sz="0" w:space="0" w:color="auto"/>
      </w:divBdr>
      <w:divsChild>
        <w:div w:id="1457407153">
          <w:marLeft w:val="0"/>
          <w:marRight w:val="0"/>
          <w:marTop w:val="0"/>
          <w:marBottom w:val="0"/>
          <w:divBdr>
            <w:top w:val="none" w:sz="0" w:space="0" w:color="auto"/>
            <w:left w:val="none" w:sz="0" w:space="0" w:color="auto"/>
            <w:bottom w:val="none" w:sz="0" w:space="0" w:color="auto"/>
            <w:right w:val="none" w:sz="0" w:space="0" w:color="auto"/>
          </w:divBdr>
        </w:div>
      </w:divsChild>
    </w:div>
    <w:div w:id="1297102802">
      <w:bodyDiv w:val="1"/>
      <w:marLeft w:val="0"/>
      <w:marRight w:val="0"/>
      <w:marTop w:val="0"/>
      <w:marBottom w:val="0"/>
      <w:divBdr>
        <w:top w:val="none" w:sz="0" w:space="0" w:color="auto"/>
        <w:left w:val="none" w:sz="0" w:space="0" w:color="auto"/>
        <w:bottom w:val="none" w:sz="0" w:space="0" w:color="auto"/>
        <w:right w:val="none" w:sz="0" w:space="0" w:color="auto"/>
      </w:divBdr>
      <w:divsChild>
        <w:div w:id="847714217">
          <w:marLeft w:val="0"/>
          <w:marRight w:val="0"/>
          <w:marTop w:val="0"/>
          <w:marBottom w:val="0"/>
          <w:divBdr>
            <w:top w:val="none" w:sz="0" w:space="0" w:color="auto"/>
            <w:left w:val="none" w:sz="0" w:space="0" w:color="auto"/>
            <w:bottom w:val="none" w:sz="0" w:space="0" w:color="auto"/>
            <w:right w:val="none" w:sz="0" w:space="0" w:color="auto"/>
          </w:divBdr>
        </w:div>
      </w:divsChild>
    </w:div>
    <w:div w:id="1302072678">
      <w:bodyDiv w:val="1"/>
      <w:marLeft w:val="0"/>
      <w:marRight w:val="0"/>
      <w:marTop w:val="0"/>
      <w:marBottom w:val="0"/>
      <w:divBdr>
        <w:top w:val="none" w:sz="0" w:space="0" w:color="auto"/>
        <w:left w:val="none" w:sz="0" w:space="0" w:color="auto"/>
        <w:bottom w:val="none" w:sz="0" w:space="0" w:color="auto"/>
        <w:right w:val="none" w:sz="0" w:space="0" w:color="auto"/>
      </w:divBdr>
      <w:divsChild>
        <w:div w:id="1628703587">
          <w:marLeft w:val="0"/>
          <w:marRight w:val="0"/>
          <w:marTop w:val="0"/>
          <w:marBottom w:val="0"/>
          <w:divBdr>
            <w:top w:val="none" w:sz="0" w:space="0" w:color="auto"/>
            <w:left w:val="none" w:sz="0" w:space="0" w:color="auto"/>
            <w:bottom w:val="none" w:sz="0" w:space="0" w:color="auto"/>
            <w:right w:val="none" w:sz="0" w:space="0" w:color="auto"/>
          </w:divBdr>
        </w:div>
      </w:divsChild>
    </w:div>
    <w:div w:id="1325162575">
      <w:bodyDiv w:val="1"/>
      <w:marLeft w:val="0"/>
      <w:marRight w:val="0"/>
      <w:marTop w:val="0"/>
      <w:marBottom w:val="0"/>
      <w:divBdr>
        <w:top w:val="none" w:sz="0" w:space="0" w:color="auto"/>
        <w:left w:val="none" w:sz="0" w:space="0" w:color="auto"/>
        <w:bottom w:val="none" w:sz="0" w:space="0" w:color="auto"/>
        <w:right w:val="none" w:sz="0" w:space="0" w:color="auto"/>
      </w:divBdr>
    </w:div>
    <w:div w:id="1356544583">
      <w:bodyDiv w:val="1"/>
      <w:marLeft w:val="0"/>
      <w:marRight w:val="0"/>
      <w:marTop w:val="0"/>
      <w:marBottom w:val="0"/>
      <w:divBdr>
        <w:top w:val="none" w:sz="0" w:space="0" w:color="auto"/>
        <w:left w:val="none" w:sz="0" w:space="0" w:color="auto"/>
        <w:bottom w:val="none" w:sz="0" w:space="0" w:color="auto"/>
        <w:right w:val="none" w:sz="0" w:space="0" w:color="auto"/>
      </w:divBdr>
      <w:divsChild>
        <w:div w:id="680739430">
          <w:marLeft w:val="0"/>
          <w:marRight w:val="0"/>
          <w:marTop w:val="0"/>
          <w:marBottom w:val="0"/>
          <w:divBdr>
            <w:top w:val="none" w:sz="0" w:space="0" w:color="auto"/>
            <w:left w:val="none" w:sz="0" w:space="0" w:color="auto"/>
            <w:bottom w:val="none" w:sz="0" w:space="0" w:color="auto"/>
            <w:right w:val="none" w:sz="0" w:space="0" w:color="auto"/>
          </w:divBdr>
        </w:div>
      </w:divsChild>
    </w:div>
    <w:div w:id="1357386775">
      <w:bodyDiv w:val="1"/>
      <w:marLeft w:val="0"/>
      <w:marRight w:val="0"/>
      <w:marTop w:val="0"/>
      <w:marBottom w:val="0"/>
      <w:divBdr>
        <w:top w:val="none" w:sz="0" w:space="0" w:color="auto"/>
        <w:left w:val="none" w:sz="0" w:space="0" w:color="auto"/>
        <w:bottom w:val="none" w:sz="0" w:space="0" w:color="auto"/>
        <w:right w:val="none" w:sz="0" w:space="0" w:color="auto"/>
      </w:divBdr>
      <w:divsChild>
        <w:div w:id="260528403">
          <w:marLeft w:val="0"/>
          <w:marRight w:val="0"/>
          <w:marTop w:val="0"/>
          <w:marBottom w:val="0"/>
          <w:divBdr>
            <w:top w:val="none" w:sz="0" w:space="0" w:color="auto"/>
            <w:left w:val="none" w:sz="0" w:space="0" w:color="auto"/>
            <w:bottom w:val="none" w:sz="0" w:space="0" w:color="auto"/>
            <w:right w:val="none" w:sz="0" w:space="0" w:color="auto"/>
          </w:divBdr>
        </w:div>
      </w:divsChild>
    </w:div>
    <w:div w:id="1404990765">
      <w:bodyDiv w:val="1"/>
      <w:marLeft w:val="0"/>
      <w:marRight w:val="0"/>
      <w:marTop w:val="0"/>
      <w:marBottom w:val="0"/>
      <w:divBdr>
        <w:top w:val="none" w:sz="0" w:space="0" w:color="auto"/>
        <w:left w:val="none" w:sz="0" w:space="0" w:color="auto"/>
        <w:bottom w:val="none" w:sz="0" w:space="0" w:color="auto"/>
        <w:right w:val="none" w:sz="0" w:space="0" w:color="auto"/>
      </w:divBdr>
      <w:divsChild>
        <w:div w:id="1715428964">
          <w:marLeft w:val="0"/>
          <w:marRight w:val="0"/>
          <w:marTop w:val="0"/>
          <w:marBottom w:val="0"/>
          <w:divBdr>
            <w:top w:val="none" w:sz="0" w:space="0" w:color="auto"/>
            <w:left w:val="none" w:sz="0" w:space="0" w:color="auto"/>
            <w:bottom w:val="none" w:sz="0" w:space="0" w:color="auto"/>
            <w:right w:val="none" w:sz="0" w:space="0" w:color="auto"/>
          </w:divBdr>
        </w:div>
      </w:divsChild>
    </w:div>
    <w:div w:id="1418819801">
      <w:bodyDiv w:val="1"/>
      <w:marLeft w:val="0"/>
      <w:marRight w:val="0"/>
      <w:marTop w:val="0"/>
      <w:marBottom w:val="0"/>
      <w:divBdr>
        <w:top w:val="none" w:sz="0" w:space="0" w:color="auto"/>
        <w:left w:val="none" w:sz="0" w:space="0" w:color="auto"/>
        <w:bottom w:val="none" w:sz="0" w:space="0" w:color="auto"/>
        <w:right w:val="none" w:sz="0" w:space="0" w:color="auto"/>
      </w:divBdr>
      <w:divsChild>
        <w:div w:id="607467816">
          <w:marLeft w:val="0"/>
          <w:marRight w:val="0"/>
          <w:marTop w:val="0"/>
          <w:marBottom w:val="0"/>
          <w:divBdr>
            <w:top w:val="none" w:sz="0" w:space="0" w:color="auto"/>
            <w:left w:val="none" w:sz="0" w:space="0" w:color="auto"/>
            <w:bottom w:val="none" w:sz="0" w:space="0" w:color="auto"/>
            <w:right w:val="none" w:sz="0" w:space="0" w:color="auto"/>
          </w:divBdr>
        </w:div>
      </w:divsChild>
    </w:div>
    <w:div w:id="1445003482">
      <w:bodyDiv w:val="1"/>
      <w:marLeft w:val="0"/>
      <w:marRight w:val="0"/>
      <w:marTop w:val="0"/>
      <w:marBottom w:val="0"/>
      <w:divBdr>
        <w:top w:val="none" w:sz="0" w:space="0" w:color="auto"/>
        <w:left w:val="none" w:sz="0" w:space="0" w:color="auto"/>
        <w:bottom w:val="none" w:sz="0" w:space="0" w:color="auto"/>
        <w:right w:val="none" w:sz="0" w:space="0" w:color="auto"/>
      </w:divBdr>
      <w:divsChild>
        <w:div w:id="692266109">
          <w:marLeft w:val="0"/>
          <w:marRight w:val="0"/>
          <w:marTop w:val="0"/>
          <w:marBottom w:val="0"/>
          <w:divBdr>
            <w:top w:val="none" w:sz="0" w:space="0" w:color="auto"/>
            <w:left w:val="none" w:sz="0" w:space="0" w:color="auto"/>
            <w:bottom w:val="none" w:sz="0" w:space="0" w:color="auto"/>
            <w:right w:val="none" w:sz="0" w:space="0" w:color="auto"/>
          </w:divBdr>
          <w:divsChild>
            <w:div w:id="16547436">
              <w:marLeft w:val="0"/>
              <w:marRight w:val="0"/>
              <w:marTop w:val="0"/>
              <w:marBottom w:val="0"/>
              <w:divBdr>
                <w:top w:val="none" w:sz="0" w:space="0" w:color="auto"/>
                <w:left w:val="none" w:sz="0" w:space="0" w:color="auto"/>
                <w:bottom w:val="none" w:sz="0" w:space="0" w:color="auto"/>
                <w:right w:val="none" w:sz="0" w:space="0" w:color="auto"/>
              </w:divBdr>
              <w:divsChild>
                <w:div w:id="947733042">
                  <w:marLeft w:val="0"/>
                  <w:marRight w:val="0"/>
                  <w:marTop w:val="0"/>
                  <w:marBottom w:val="0"/>
                  <w:divBdr>
                    <w:top w:val="none" w:sz="0" w:space="0" w:color="auto"/>
                    <w:left w:val="none" w:sz="0" w:space="0" w:color="auto"/>
                    <w:bottom w:val="none" w:sz="0" w:space="0" w:color="auto"/>
                    <w:right w:val="none" w:sz="0" w:space="0" w:color="auto"/>
                  </w:divBdr>
                  <w:divsChild>
                    <w:div w:id="135280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303106">
      <w:bodyDiv w:val="1"/>
      <w:marLeft w:val="0"/>
      <w:marRight w:val="0"/>
      <w:marTop w:val="0"/>
      <w:marBottom w:val="0"/>
      <w:divBdr>
        <w:top w:val="none" w:sz="0" w:space="0" w:color="auto"/>
        <w:left w:val="none" w:sz="0" w:space="0" w:color="auto"/>
        <w:bottom w:val="none" w:sz="0" w:space="0" w:color="auto"/>
        <w:right w:val="none" w:sz="0" w:space="0" w:color="auto"/>
      </w:divBdr>
      <w:divsChild>
        <w:div w:id="572854672">
          <w:marLeft w:val="0"/>
          <w:marRight w:val="0"/>
          <w:marTop w:val="0"/>
          <w:marBottom w:val="0"/>
          <w:divBdr>
            <w:top w:val="none" w:sz="0" w:space="0" w:color="auto"/>
            <w:left w:val="none" w:sz="0" w:space="0" w:color="auto"/>
            <w:bottom w:val="none" w:sz="0" w:space="0" w:color="auto"/>
            <w:right w:val="none" w:sz="0" w:space="0" w:color="auto"/>
          </w:divBdr>
        </w:div>
      </w:divsChild>
    </w:div>
    <w:div w:id="1464230861">
      <w:bodyDiv w:val="1"/>
      <w:marLeft w:val="0"/>
      <w:marRight w:val="0"/>
      <w:marTop w:val="0"/>
      <w:marBottom w:val="0"/>
      <w:divBdr>
        <w:top w:val="none" w:sz="0" w:space="0" w:color="auto"/>
        <w:left w:val="none" w:sz="0" w:space="0" w:color="auto"/>
        <w:bottom w:val="none" w:sz="0" w:space="0" w:color="auto"/>
        <w:right w:val="none" w:sz="0" w:space="0" w:color="auto"/>
      </w:divBdr>
    </w:div>
    <w:div w:id="1464957296">
      <w:bodyDiv w:val="1"/>
      <w:marLeft w:val="0"/>
      <w:marRight w:val="0"/>
      <w:marTop w:val="0"/>
      <w:marBottom w:val="0"/>
      <w:divBdr>
        <w:top w:val="none" w:sz="0" w:space="0" w:color="auto"/>
        <w:left w:val="none" w:sz="0" w:space="0" w:color="auto"/>
        <w:bottom w:val="none" w:sz="0" w:space="0" w:color="auto"/>
        <w:right w:val="none" w:sz="0" w:space="0" w:color="auto"/>
      </w:divBdr>
      <w:divsChild>
        <w:div w:id="1500732491">
          <w:marLeft w:val="0"/>
          <w:marRight w:val="0"/>
          <w:marTop w:val="0"/>
          <w:marBottom w:val="0"/>
          <w:divBdr>
            <w:top w:val="none" w:sz="0" w:space="0" w:color="auto"/>
            <w:left w:val="none" w:sz="0" w:space="0" w:color="auto"/>
            <w:bottom w:val="none" w:sz="0" w:space="0" w:color="auto"/>
            <w:right w:val="none" w:sz="0" w:space="0" w:color="auto"/>
          </w:divBdr>
        </w:div>
      </w:divsChild>
    </w:div>
    <w:div w:id="1469207283">
      <w:bodyDiv w:val="1"/>
      <w:marLeft w:val="0"/>
      <w:marRight w:val="0"/>
      <w:marTop w:val="0"/>
      <w:marBottom w:val="0"/>
      <w:divBdr>
        <w:top w:val="none" w:sz="0" w:space="0" w:color="auto"/>
        <w:left w:val="none" w:sz="0" w:space="0" w:color="auto"/>
        <w:bottom w:val="none" w:sz="0" w:space="0" w:color="auto"/>
        <w:right w:val="none" w:sz="0" w:space="0" w:color="auto"/>
      </w:divBdr>
    </w:div>
    <w:div w:id="1480465949">
      <w:bodyDiv w:val="1"/>
      <w:marLeft w:val="0"/>
      <w:marRight w:val="0"/>
      <w:marTop w:val="0"/>
      <w:marBottom w:val="0"/>
      <w:divBdr>
        <w:top w:val="none" w:sz="0" w:space="0" w:color="auto"/>
        <w:left w:val="none" w:sz="0" w:space="0" w:color="auto"/>
        <w:bottom w:val="none" w:sz="0" w:space="0" w:color="auto"/>
        <w:right w:val="none" w:sz="0" w:space="0" w:color="auto"/>
      </w:divBdr>
      <w:divsChild>
        <w:div w:id="1748455342">
          <w:marLeft w:val="0"/>
          <w:marRight w:val="0"/>
          <w:marTop w:val="0"/>
          <w:marBottom w:val="0"/>
          <w:divBdr>
            <w:top w:val="none" w:sz="0" w:space="0" w:color="auto"/>
            <w:left w:val="none" w:sz="0" w:space="0" w:color="auto"/>
            <w:bottom w:val="none" w:sz="0" w:space="0" w:color="auto"/>
            <w:right w:val="none" w:sz="0" w:space="0" w:color="auto"/>
          </w:divBdr>
          <w:divsChild>
            <w:div w:id="114042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698644">
      <w:bodyDiv w:val="1"/>
      <w:marLeft w:val="0"/>
      <w:marRight w:val="0"/>
      <w:marTop w:val="0"/>
      <w:marBottom w:val="0"/>
      <w:divBdr>
        <w:top w:val="none" w:sz="0" w:space="0" w:color="auto"/>
        <w:left w:val="none" w:sz="0" w:space="0" w:color="auto"/>
        <w:bottom w:val="none" w:sz="0" w:space="0" w:color="auto"/>
        <w:right w:val="none" w:sz="0" w:space="0" w:color="auto"/>
      </w:divBdr>
      <w:divsChild>
        <w:div w:id="495151287">
          <w:marLeft w:val="0"/>
          <w:marRight w:val="0"/>
          <w:marTop w:val="0"/>
          <w:marBottom w:val="0"/>
          <w:divBdr>
            <w:top w:val="none" w:sz="0" w:space="0" w:color="auto"/>
            <w:left w:val="none" w:sz="0" w:space="0" w:color="auto"/>
            <w:bottom w:val="none" w:sz="0" w:space="0" w:color="auto"/>
            <w:right w:val="none" w:sz="0" w:space="0" w:color="auto"/>
          </w:divBdr>
        </w:div>
      </w:divsChild>
    </w:div>
    <w:div w:id="1499685103">
      <w:bodyDiv w:val="1"/>
      <w:marLeft w:val="0"/>
      <w:marRight w:val="0"/>
      <w:marTop w:val="0"/>
      <w:marBottom w:val="0"/>
      <w:divBdr>
        <w:top w:val="none" w:sz="0" w:space="0" w:color="auto"/>
        <w:left w:val="none" w:sz="0" w:space="0" w:color="auto"/>
        <w:bottom w:val="none" w:sz="0" w:space="0" w:color="auto"/>
        <w:right w:val="none" w:sz="0" w:space="0" w:color="auto"/>
      </w:divBdr>
      <w:divsChild>
        <w:div w:id="145246686">
          <w:marLeft w:val="0"/>
          <w:marRight w:val="0"/>
          <w:marTop w:val="0"/>
          <w:marBottom w:val="0"/>
          <w:divBdr>
            <w:top w:val="none" w:sz="0" w:space="0" w:color="auto"/>
            <w:left w:val="none" w:sz="0" w:space="0" w:color="auto"/>
            <w:bottom w:val="none" w:sz="0" w:space="0" w:color="auto"/>
            <w:right w:val="none" w:sz="0" w:space="0" w:color="auto"/>
          </w:divBdr>
        </w:div>
      </w:divsChild>
    </w:div>
    <w:div w:id="1506244025">
      <w:bodyDiv w:val="1"/>
      <w:marLeft w:val="0"/>
      <w:marRight w:val="0"/>
      <w:marTop w:val="0"/>
      <w:marBottom w:val="0"/>
      <w:divBdr>
        <w:top w:val="none" w:sz="0" w:space="0" w:color="auto"/>
        <w:left w:val="none" w:sz="0" w:space="0" w:color="auto"/>
        <w:bottom w:val="none" w:sz="0" w:space="0" w:color="auto"/>
        <w:right w:val="none" w:sz="0" w:space="0" w:color="auto"/>
      </w:divBdr>
      <w:divsChild>
        <w:div w:id="1141002228">
          <w:marLeft w:val="0"/>
          <w:marRight w:val="0"/>
          <w:marTop w:val="0"/>
          <w:marBottom w:val="0"/>
          <w:divBdr>
            <w:top w:val="none" w:sz="0" w:space="0" w:color="auto"/>
            <w:left w:val="none" w:sz="0" w:space="0" w:color="auto"/>
            <w:bottom w:val="none" w:sz="0" w:space="0" w:color="auto"/>
            <w:right w:val="none" w:sz="0" w:space="0" w:color="auto"/>
          </w:divBdr>
          <w:divsChild>
            <w:div w:id="1889219356">
              <w:marLeft w:val="0"/>
              <w:marRight w:val="0"/>
              <w:marTop w:val="0"/>
              <w:marBottom w:val="0"/>
              <w:divBdr>
                <w:top w:val="none" w:sz="0" w:space="0" w:color="auto"/>
                <w:left w:val="none" w:sz="0" w:space="0" w:color="auto"/>
                <w:bottom w:val="none" w:sz="0" w:space="0" w:color="auto"/>
                <w:right w:val="none" w:sz="0" w:space="0" w:color="auto"/>
              </w:divBdr>
              <w:divsChild>
                <w:div w:id="56976497">
                  <w:marLeft w:val="0"/>
                  <w:marRight w:val="0"/>
                  <w:marTop w:val="0"/>
                  <w:marBottom w:val="0"/>
                  <w:divBdr>
                    <w:top w:val="none" w:sz="0" w:space="0" w:color="auto"/>
                    <w:left w:val="none" w:sz="0" w:space="0" w:color="auto"/>
                    <w:bottom w:val="none" w:sz="0" w:space="0" w:color="auto"/>
                    <w:right w:val="none" w:sz="0" w:space="0" w:color="auto"/>
                  </w:divBdr>
                  <w:divsChild>
                    <w:div w:id="258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757016">
      <w:bodyDiv w:val="1"/>
      <w:marLeft w:val="0"/>
      <w:marRight w:val="0"/>
      <w:marTop w:val="0"/>
      <w:marBottom w:val="0"/>
      <w:divBdr>
        <w:top w:val="none" w:sz="0" w:space="0" w:color="auto"/>
        <w:left w:val="none" w:sz="0" w:space="0" w:color="auto"/>
        <w:bottom w:val="none" w:sz="0" w:space="0" w:color="auto"/>
        <w:right w:val="none" w:sz="0" w:space="0" w:color="auto"/>
      </w:divBdr>
      <w:divsChild>
        <w:div w:id="1312907400">
          <w:marLeft w:val="0"/>
          <w:marRight w:val="0"/>
          <w:marTop w:val="0"/>
          <w:marBottom w:val="0"/>
          <w:divBdr>
            <w:top w:val="none" w:sz="0" w:space="0" w:color="auto"/>
            <w:left w:val="none" w:sz="0" w:space="0" w:color="auto"/>
            <w:bottom w:val="none" w:sz="0" w:space="0" w:color="auto"/>
            <w:right w:val="none" w:sz="0" w:space="0" w:color="auto"/>
          </w:divBdr>
          <w:divsChild>
            <w:div w:id="1339889798">
              <w:marLeft w:val="0"/>
              <w:marRight w:val="0"/>
              <w:marTop w:val="0"/>
              <w:marBottom w:val="0"/>
              <w:divBdr>
                <w:top w:val="none" w:sz="0" w:space="0" w:color="auto"/>
                <w:left w:val="none" w:sz="0" w:space="0" w:color="auto"/>
                <w:bottom w:val="none" w:sz="0" w:space="0" w:color="auto"/>
                <w:right w:val="none" w:sz="0" w:space="0" w:color="auto"/>
              </w:divBdr>
              <w:divsChild>
                <w:div w:id="364141526">
                  <w:marLeft w:val="0"/>
                  <w:marRight w:val="0"/>
                  <w:marTop w:val="0"/>
                  <w:marBottom w:val="0"/>
                  <w:divBdr>
                    <w:top w:val="none" w:sz="0" w:space="0" w:color="auto"/>
                    <w:left w:val="none" w:sz="0" w:space="0" w:color="auto"/>
                    <w:bottom w:val="none" w:sz="0" w:space="0" w:color="auto"/>
                    <w:right w:val="none" w:sz="0" w:space="0" w:color="auto"/>
                  </w:divBdr>
                  <w:divsChild>
                    <w:div w:id="112704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231030">
      <w:bodyDiv w:val="1"/>
      <w:marLeft w:val="0"/>
      <w:marRight w:val="0"/>
      <w:marTop w:val="0"/>
      <w:marBottom w:val="0"/>
      <w:divBdr>
        <w:top w:val="none" w:sz="0" w:space="0" w:color="auto"/>
        <w:left w:val="none" w:sz="0" w:space="0" w:color="auto"/>
        <w:bottom w:val="none" w:sz="0" w:space="0" w:color="auto"/>
        <w:right w:val="none" w:sz="0" w:space="0" w:color="auto"/>
      </w:divBdr>
    </w:div>
    <w:div w:id="1530752025">
      <w:bodyDiv w:val="1"/>
      <w:marLeft w:val="0"/>
      <w:marRight w:val="0"/>
      <w:marTop w:val="0"/>
      <w:marBottom w:val="0"/>
      <w:divBdr>
        <w:top w:val="none" w:sz="0" w:space="0" w:color="auto"/>
        <w:left w:val="none" w:sz="0" w:space="0" w:color="auto"/>
        <w:bottom w:val="none" w:sz="0" w:space="0" w:color="auto"/>
        <w:right w:val="none" w:sz="0" w:space="0" w:color="auto"/>
      </w:divBdr>
      <w:divsChild>
        <w:div w:id="17779026">
          <w:marLeft w:val="0"/>
          <w:marRight w:val="0"/>
          <w:marTop w:val="0"/>
          <w:marBottom w:val="0"/>
          <w:divBdr>
            <w:top w:val="none" w:sz="0" w:space="0" w:color="auto"/>
            <w:left w:val="none" w:sz="0" w:space="0" w:color="auto"/>
            <w:bottom w:val="none" w:sz="0" w:space="0" w:color="auto"/>
            <w:right w:val="none" w:sz="0" w:space="0" w:color="auto"/>
          </w:divBdr>
        </w:div>
      </w:divsChild>
    </w:div>
    <w:div w:id="1550259776">
      <w:bodyDiv w:val="1"/>
      <w:marLeft w:val="0"/>
      <w:marRight w:val="0"/>
      <w:marTop w:val="0"/>
      <w:marBottom w:val="0"/>
      <w:divBdr>
        <w:top w:val="none" w:sz="0" w:space="0" w:color="auto"/>
        <w:left w:val="none" w:sz="0" w:space="0" w:color="auto"/>
        <w:bottom w:val="none" w:sz="0" w:space="0" w:color="auto"/>
        <w:right w:val="none" w:sz="0" w:space="0" w:color="auto"/>
      </w:divBdr>
      <w:divsChild>
        <w:div w:id="40521080">
          <w:marLeft w:val="0"/>
          <w:marRight w:val="0"/>
          <w:marTop w:val="0"/>
          <w:marBottom w:val="0"/>
          <w:divBdr>
            <w:top w:val="none" w:sz="0" w:space="0" w:color="auto"/>
            <w:left w:val="none" w:sz="0" w:space="0" w:color="auto"/>
            <w:bottom w:val="none" w:sz="0" w:space="0" w:color="auto"/>
            <w:right w:val="none" w:sz="0" w:space="0" w:color="auto"/>
          </w:divBdr>
          <w:divsChild>
            <w:div w:id="1003511311">
              <w:marLeft w:val="0"/>
              <w:marRight w:val="0"/>
              <w:marTop w:val="0"/>
              <w:marBottom w:val="0"/>
              <w:divBdr>
                <w:top w:val="none" w:sz="0" w:space="0" w:color="auto"/>
                <w:left w:val="none" w:sz="0" w:space="0" w:color="auto"/>
                <w:bottom w:val="none" w:sz="0" w:space="0" w:color="auto"/>
                <w:right w:val="none" w:sz="0" w:space="0" w:color="auto"/>
              </w:divBdr>
              <w:divsChild>
                <w:div w:id="278804736">
                  <w:marLeft w:val="0"/>
                  <w:marRight w:val="0"/>
                  <w:marTop w:val="0"/>
                  <w:marBottom w:val="0"/>
                  <w:divBdr>
                    <w:top w:val="none" w:sz="0" w:space="0" w:color="auto"/>
                    <w:left w:val="none" w:sz="0" w:space="0" w:color="auto"/>
                    <w:bottom w:val="none" w:sz="0" w:space="0" w:color="auto"/>
                    <w:right w:val="none" w:sz="0" w:space="0" w:color="auto"/>
                  </w:divBdr>
                  <w:divsChild>
                    <w:div w:id="619069218">
                      <w:marLeft w:val="0"/>
                      <w:marRight w:val="0"/>
                      <w:marTop w:val="0"/>
                      <w:marBottom w:val="0"/>
                      <w:divBdr>
                        <w:top w:val="none" w:sz="0" w:space="0" w:color="auto"/>
                        <w:left w:val="none" w:sz="0" w:space="0" w:color="auto"/>
                        <w:bottom w:val="none" w:sz="0" w:space="0" w:color="auto"/>
                        <w:right w:val="none" w:sz="0" w:space="0" w:color="auto"/>
                      </w:divBdr>
                      <w:divsChild>
                        <w:div w:id="799764222">
                          <w:marLeft w:val="0"/>
                          <w:marRight w:val="0"/>
                          <w:marTop w:val="0"/>
                          <w:marBottom w:val="0"/>
                          <w:divBdr>
                            <w:top w:val="none" w:sz="0" w:space="0" w:color="auto"/>
                            <w:left w:val="none" w:sz="0" w:space="0" w:color="auto"/>
                            <w:bottom w:val="none" w:sz="0" w:space="0" w:color="auto"/>
                            <w:right w:val="none" w:sz="0" w:space="0" w:color="auto"/>
                          </w:divBdr>
                          <w:divsChild>
                            <w:div w:id="314189768">
                              <w:marLeft w:val="0"/>
                              <w:marRight w:val="0"/>
                              <w:marTop w:val="0"/>
                              <w:marBottom w:val="0"/>
                              <w:divBdr>
                                <w:top w:val="none" w:sz="0" w:space="0" w:color="auto"/>
                                <w:left w:val="none" w:sz="0" w:space="0" w:color="auto"/>
                                <w:bottom w:val="none" w:sz="0" w:space="0" w:color="auto"/>
                                <w:right w:val="none" w:sz="0" w:space="0" w:color="auto"/>
                              </w:divBdr>
                              <w:divsChild>
                                <w:div w:id="31099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436391">
          <w:marLeft w:val="0"/>
          <w:marRight w:val="0"/>
          <w:marTop w:val="0"/>
          <w:marBottom w:val="0"/>
          <w:divBdr>
            <w:top w:val="none" w:sz="0" w:space="0" w:color="auto"/>
            <w:left w:val="none" w:sz="0" w:space="0" w:color="auto"/>
            <w:bottom w:val="none" w:sz="0" w:space="0" w:color="auto"/>
            <w:right w:val="none" w:sz="0" w:space="0" w:color="auto"/>
          </w:divBdr>
          <w:divsChild>
            <w:div w:id="443573653">
              <w:marLeft w:val="0"/>
              <w:marRight w:val="0"/>
              <w:marTop w:val="0"/>
              <w:marBottom w:val="0"/>
              <w:divBdr>
                <w:top w:val="none" w:sz="0" w:space="0" w:color="auto"/>
                <w:left w:val="none" w:sz="0" w:space="0" w:color="auto"/>
                <w:bottom w:val="none" w:sz="0" w:space="0" w:color="auto"/>
                <w:right w:val="none" w:sz="0" w:space="0" w:color="auto"/>
              </w:divBdr>
              <w:divsChild>
                <w:div w:id="957028264">
                  <w:marLeft w:val="0"/>
                  <w:marRight w:val="0"/>
                  <w:marTop w:val="0"/>
                  <w:marBottom w:val="0"/>
                  <w:divBdr>
                    <w:top w:val="none" w:sz="0" w:space="0" w:color="auto"/>
                    <w:left w:val="none" w:sz="0" w:space="0" w:color="auto"/>
                    <w:bottom w:val="none" w:sz="0" w:space="0" w:color="auto"/>
                    <w:right w:val="none" w:sz="0" w:space="0" w:color="auto"/>
                  </w:divBdr>
                  <w:divsChild>
                    <w:div w:id="315954936">
                      <w:marLeft w:val="0"/>
                      <w:marRight w:val="0"/>
                      <w:marTop w:val="0"/>
                      <w:marBottom w:val="0"/>
                      <w:divBdr>
                        <w:top w:val="none" w:sz="0" w:space="0" w:color="auto"/>
                        <w:left w:val="none" w:sz="0" w:space="0" w:color="auto"/>
                        <w:bottom w:val="none" w:sz="0" w:space="0" w:color="auto"/>
                        <w:right w:val="none" w:sz="0" w:space="0" w:color="auto"/>
                      </w:divBdr>
                      <w:divsChild>
                        <w:div w:id="1801067746">
                          <w:marLeft w:val="0"/>
                          <w:marRight w:val="0"/>
                          <w:marTop w:val="0"/>
                          <w:marBottom w:val="0"/>
                          <w:divBdr>
                            <w:top w:val="none" w:sz="0" w:space="0" w:color="auto"/>
                            <w:left w:val="none" w:sz="0" w:space="0" w:color="auto"/>
                            <w:bottom w:val="none" w:sz="0" w:space="0" w:color="auto"/>
                            <w:right w:val="none" w:sz="0" w:space="0" w:color="auto"/>
                          </w:divBdr>
                          <w:divsChild>
                            <w:div w:id="1120606015">
                              <w:marLeft w:val="0"/>
                              <w:marRight w:val="0"/>
                              <w:marTop w:val="0"/>
                              <w:marBottom w:val="0"/>
                              <w:divBdr>
                                <w:top w:val="none" w:sz="0" w:space="0" w:color="auto"/>
                                <w:left w:val="none" w:sz="0" w:space="0" w:color="auto"/>
                                <w:bottom w:val="none" w:sz="0" w:space="0" w:color="auto"/>
                                <w:right w:val="none" w:sz="0" w:space="0" w:color="auto"/>
                              </w:divBdr>
                              <w:divsChild>
                                <w:div w:id="59351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0334204">
      <w:bodyDiv w:val="1"/>
      <w:marLeft w:val="0"/>
      <w:marRight w:val="0"/>
      <w:marTop w:val="0"/>
      <w:marBottom w:val="0"/>
      <w:divBdr>
        <w:top w:val="none" w:sz="0" w:space="0" w:color="auto"/>
        <w:left w:val="none" w:sz="0" w:space="0" w:color="auto"/>
        <w:bottom w:val="none" w:sz="0" w:space="0" w:color="auto"/>
        <w:right w:val="none" w:sz="0" w:space="0" w:color="auto"/>
      </w:divBdr>
      <w:divsChild>
        <w:div w:id="51850686">
          <w:marLeft w:val="0"/>
          <w:marRight w:val="0"/>
          <w:marTop w:val="0"/>
          <w:marBottom w:val="0"/>
          <w:divBdr>
            <w:top w:val="none" w:sz="0" w:space="0" w:color="auto"/>
            <w:left w:val="none" w:sz="0" w:space="0" w:color="auto"/>
            <w:bottom w:val="none" w:sz="0" w:space="0" w:color="auto"/>
            <w:right w:val="none" w:sz="0" w:space="0" w:color="auto"/>
          </w:divBdr>
        </w:div>
      </w:divsChild>
    </w:div>
    <w:div w:id="1556743540">
      <w:bodyDiv w:val="1"/>
      <w:marLeft w:val="0"/>
      <w:marRight w:val="0"/>
      <w:marTop w:val="0"/>
      <w:marBottom w:val="0"/>
      <w:divBdr>
        <w:top w:val="none" w:sz="0" w:space="0" w:color="auto"/>
        <w:left w:val="none" w:sz="0" w:space="0" w:color="auto"/>
        <w:bottom w:val="none" w:sz="0" w:space="0" w:color="auto"/>
        <w:right w:val="none" w:sz="0" w:space="0" w:color="auto"/>
      </w:divBdr>
    </w:div>
    <w:div w:id="1564098676">
      <w:bodyDiv w:val="1"/>
      <w:marLeft w:val="0"/>
      <w:marRight w:val="0"/>
      <w:marTop w:val="0"/>
      <w:marBottom w:val="0"/>
      <w:divBdr>
        <w:top w:val="none" w:sz="0" w:space="0" w:color="auto"/>
        <w:left w:val="none" w:sz="0" w:space="0" w:color="auto"/>
        <w:bottom w:val="none" w:sz="0" w:space="0" w:color="auto"/>
        <w:right w:val="none" w:sz="0" w:space="0" w:color="auto"/>
      </w:divBdr>
      <w:divsChild>
        <w:div w:id="1496145917">
          <w:marLeft w:val="0"/>
          <w:marRight w:val="0"/>
          <w:marTop w:val="0"/>
          <w:marBottom w:val="0"/>
          <w:divBdr>
            <w:top w:val="none" w:sz="0" w:space="0" w:color="auto"/>
            <w:left w:val="none" w:sz="0" w:space="0" w:color="auto"/>
            <w:bottom w:val="none" w:sz="0" w:space="0" w:color="auto"/>
            <w:right w:val="none" w:sz="0" w:space="0" w:color="auto"/>
          </w:divBdr>
          <w:divsChild>
            <w:div w:id="1895847119">
              <w:marLeft w:val="0"/>
              <w:marRight w:val="0"/>
              <w:marTop w:val="0"/>
              <w:marBottom w:val="0"/>
              <w:divBdr>
                <w:top w:val="none" w:sz="0" w:space="0" w:color="auto"/>
                <w:left w:val="none" w:sz="0" w:space="0" w:color="auto"/>
                <w:bottom w:val="none" w:sz="0" w:space="0" w:color="auto"/>
                <w:right w:val="none" w:sz="0" w:space="0" w:color="auto"/>
              </w:divBdr>
              <w:divsChild>
                <w:div w:id="1856381557">
                  <w:marLeft w:val="0"/>
                  <w:marRight w:val="0"/>
                  <w:marTop w:val="0"/>
                  <w:marBottom w:val="0"/>
                  <w:divBdr>
                    <w:top w:val="none" w:sz="0" w:space="0" w:color="auto"/>
                    <w:left w:val="none" w:sz="0" w:space="0" w:color="auto"/>
                    <w:bottom w:val="none" w:sz="0" w:space="0" w:color="auto"/>
                    <w:right w:val="none" w:sz="0" w:space="0" w:color="auto"/>
                  </w:divBdr>
                  <w:divsChild>
                    <w:div w:id="1220902076">
                      <w:marLeft w:val="0"/>
                      <w:marRight w:val="0"/>
                      <w:marTop w:val="0"/>
                      <w:marBottom w:val="0"/>
                      <w:divBdr>
                        <w:top w:val="none" w:sz="0" w:space="0" w:color="auto"/>
                        <w:left w:val="none" w:sz="0" w:space="0" w:color="auto"/>
                        <w:bottom w:val="none" w:sz="0" w:space="0" w:color="auto"/>
                        <w:right w:val="none" w:sz="0" w:space="0" w:color="auto"/>
                      </w:divBdr>
                      <w:divsChild>
                        <w:div w:id="1457794690">
                          <w:marLeft w:val="0"/>
                          <w:marRight w:val="0"/>
                          <w:marTop w:val="0"/>
                          <w:marBottom w:val="0"/>
                          <w:divBdr>
                            <w:top w:val="none" w:sz="0" w:space="0" w:color="auto"/>
                            <w:left w:val="none" w:sz="0" w:space="0" w:color="auto"/>
                            <w:bottom w:val="none" w:sz="0" w:space="0" w:color="auto"/>
                            <w:right w:val="none" w:sz="0" w:space="0" w:color="auto"/>
                          </w:divBdr>
                          <w:divsChild>
                            <w:div w:id="1043479455">
                              <w:marLeft w:val="0"/>
                              <w:marRight w:val="0"/>
                              <w:marTop w:val="0"/>
                              <w:marBottom w:val="0"/>
                              <w:divBdr>
                                <w:top w:val="none" w:sz="0" w:space="0" w:color="auto"/>
                                <w:left w:val="none" w:sz="0" w:space="0" w:color="auto"/>
                                <w:bottom w:val="none" w:sz="0" w:space="0" w:color="auto"/>
                                <w:right w:val="none" w:sz="0" w:space="0" w:color="auto"/>
                              </w:divBdr>
                              <w:divsChild>
                                <w:div w:id="265774018">
                                  <w:marLeft w:val="0"/>
                                  <w:marRight w:val="0"/>
                                  <w:marTop w:val="0"/>
                                  <w:marBottom w:val="0"/>
                                  <w:divBdr>
                                    <w:top w:val="none" w:sz="0" w:space="0" w:color="auto"/>
                                    <w:left w:val="none" w:sz="0" w:space="0" w:color="auto"/>
                                    <w:bottom w:val="none" w:sz="0" w:space="0" w:color="auto"/>
                                    <w:right w:val="none" w:sz="0" w:space="0" w:color="auto"/>
                                  </w:divBdr>
                                  <w:divsChild>
                                    <w:div w:id="20738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828886">
              <w:marLeft w:val="0"/>
              <w:marRight w:val="0"/>
              <w:marTop w:val="0"/>
              <w:marBottom w:val="0"/>
              <w:divBdr>
                <w:top w:val="none" w:sz="0" w:space="0" w:color="auto"/>
                <w:left w:val="none" w:sz="0" w:space="0" w:color="auto"/>
                <w:bottom w:val="none" w:sz="0" w:space="0" w:color="auto"/>
                <w:right w:val="none" w:sz="0" w:space="0" w:color="auto"/>
              </w:divBdr>
              <w:divsChild>
                <w:div w:id="1516966664">
                  <w:marLeft w:val="0"/>
                  <w:marRight w:val="0"/>
                  <w:marTop w:val="0"/>
                  <w:marBottom w:val="0"/>
                  <w:divBdr>
                    <w:top w:val="none" w:sz="0" w:space="0" w:color="auto"/>
                    <w:left w:val="none" w:sz="0" w:space="0" w:color="auto"/>
                    <w:bottom w:val="none" w:sz="0" w:space="0" w:color="auto"/>
                    <w:right w:val="none" w:sz="0" w:space="0" w:color="auto"/>
                  </w:divBdr>
                  <w:divsChild>
                    <w:div w:id="748161747">
                      <w:marLeft w:val="0"/>
                      <w:marRight w:val="0"/>
                      <w:marTop w:val="0"/>
                      <w:marBottom w:val="0"/>
                      <w:divBdr>
                        <w:top w:val="none" w:sz="0" w:space="0" w:color="auto"/>
                        <w:left w:val="none" w:sz="0" w:space="0" w:color="auto"/>
                        <w:bottom w:val="none" w:sz="0" w:space="0" w:color="auto"/>
                        <w:right w:val="none" w:sz="0" w:space="0" w:color="auto"/>
                      </w:divBdr>
                      <w:divsChild>
                        <w:div w:id="938683479">
                          <w:marLeft w:val="0"/>
                          <w:marRight w:val="0"/>
                          <w:marTop w:val="0"/>
                          <w:marBottom w:val="0"/>
                          <w:divBdr>
                            <w:top w:val="none" w:sz="0" w:space="0" w:color="auto"/>
                            <w:left w:val="none" w:sz="0" w:space="0" w:color="auto"/>
                            <w:bottom w:val="none" w:sz="0" w:space="0" w:color="auto"/>
                            <w:right w:val="none" w:sz="0" w:space="0" w:color="auto"/>
                          </w:divBdr>
                          <w:divsChild>
                            <w:div w:id="723527427">
                              <w:marLeft w:val="0"/>
                              <w:marRight w:val="0"/>
                              <w:marTop w:val="0"/>
                              <w:marBottom w:val="0"/>
                              <w:divBdr>
                                <w:top w:val="none" w:sz="0" w:space="0" w:color="auto"/>
                                <w:left w:val="none" w:sz="0" w:space="0" w:color="auto"/>
                                <w:bottom w:val="none" w:sz="0" w:space="0" w:color="auto"/>
                                <w:right w:val="none" w:sz="0" w:space="0" w:color="auto"/>
                              </w:divBdr>
                              <w:divsChild>
                                <w:div w:id="1615601233">
                                  <w:marLeft w:val="0"/>
                                  <w:marRight w:val="0"/>
                                  <w:marTop w:val="0"/>
                                  <w:marBottom w:val="0"/>
                                  <w:divBdr>
                                    <w:top w:val="none" w:sz="0" w:space="0" w:color="auto"/>
                                    <w:left w:val="none" w:sz="0" w:space="0" w:color="auto"/>
                                    <w:bottom w:val="none" w:sz="0" w:space="0" w:color="auto"/>
                                    <w:right w:val="none" w:sz="0" w:space="0" w:color="auto"/>
                                  </w:divBdr>
                                  <w:divsChild>
                                    <w:div w:id="73566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655006">
              <w:marLeft w:val="0"/>
              <w:marRight w:val="0"/>
              <w:marTop w:val="0"/>
              <w:marBottom w:val="0"/>
              <w:divBdr>
                <w:top w:val="none" w:sz="0" w:space="0" w:color="auto"/>
                <w:left w:val="none" w:sz="0" w:space="0" w:color="auto"/>
                <w:bottom w:val="none" w:sz="0" w:space="0" w:color="auto"/>
                <w:right w:val="none" w:sz="0" w:space="0" w:color="auto"/>
              </w:divBdr>
              <w:divsChild>
                <w:div w:id="958758192">
                  <w:marLeft w:val="0"/>
                  <w:marRight w:val="0"/>
                  <w:marTop w:val="0"/>
                  <w:marBottom w:val="0"/>
                  <w:divBdr>
                    <w:top w:val="none" w:sz="0" w:space="0" w:color="auto"/>
                    <w:left w:val="none" w:sz="0" w:space="0" w:color="auto"/>
                    <w:bottom w:val="none" w:sz="0" w:space="0" w:color="auto"/>
                    <w:right w:val="none" w:sz="0" w:space="0" w:color="auto"/>
                  </w:divBdr>
                  <w:divsChild>
                    <w:div w:id="517230836">
                      <w:marLeft w:val="0"/>
                      <w:marRight w:val="0"/>
                      <w:marTop w:val="0"/>
                      <w:marBottom w:val="0"/>
                      <w:divBdr>
                        <w:top w:val="none" w:sz="0" w:space="0" w:color="auto"/>
                        <w:left w:val="none" w:sz="0" w:space="0" w:color="auto"/>
                        <w:bottom w:val="none" w:sz="0" w:space="0" w:color="auto"/>
                        <w:right w:val="none" w:sz="0" w:space="0" w:color="auto"/>
                      </w:divBdr>
                      <w:divsChild>
                        <w:div w:id="1698652798">
                          <w:marLeft w:val="0"/>
                          <w:marRight w:val="0"/>
                          <w:marTop w:val="0"/>
                          <w:marBottom w:val="0"/>
                          <w:divBdr>
                            <w:top w:val="none" w:sz="0" w:space="0" w:color="auto"/>
                            <w:left w:val="none" w:sz="0" w:space="0" w:color="auto"/>
                            <w:bottom w:val="none" w:sz="0" w:space="0" w:color="auto"/>
                            <w:right w:val="none" w:sz="0" w:space="0" w:color="auto"/>
                          </w:divBdr>
                          <w:divsChild>
                            <w:div w:id="1688292013">
                              <w:marLeft w:val="0"/>
                              <w:marRight w:val="0"/>
                              <w:marTop w:val="0"/>
                              <w:marBottom w:val="0"/>
                              <w:divBdr>
                                <w:top w:val="none" w:sz="0" w:space="0" w:color="auto"/>
                                <w:left w:val="none" w:sz="0" w:space="0" w:color="auto"/>
                                <w:bottom w:val="none" w:sz="0" w:space="0" w:color="auto"/>
                                <w:right w:val="none" w:sz="0" w:space="0" w:color="auto"/>
                              </w:divBdr>
                              <w:divsChild>
                                <w:div w:id="1365667377">
                                  <w:marLeft w:val="0"/>
                                  <w:marRight w:val="0"/>
                                  <w:marTop w:val="0"/>
                                  <w:marBottom w:val="0"/>
                                  <w:divBdr>
                                    <w:top w:val="none" w:sz="0" w:space="0" w:color="auto"/>
                                    <w:left w:val="none" w:sz="0" w:space="0" w:color="auto"/>
                                    <w:bottom w:val="none" w:sz="0" w:space="0" w:color="auto"/>
                                    <w:right w:val="none" w:sz="0" w:space="0" w:color="auto"/>
                                  </w:divBdr>
                                  <w:divsChild>
                                    <w:div w:id="147668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699434">
              <w:marLeft w:val="0"/>
              <w:marRight w:val="0"/>
              <w:marTop w:val="0"/>
              <w:marBottom w:val="0"/>
              <w:divBdr>
                <w:top w:val="none" w:sz="0" w:space="0" w:color="auto"/>
                <w:left w:val="none" w:sz="0" w:space="0" w:color="auto"/>
                <w:bottom w:val="none" w:sz="0" w:space="0" w:color="auto"/>
                <w:right w:val="none" w:sz="0" w:space="0" w:color="auto"/>
              </w:divBdr>
              <w:divsChild>
                <w:div w:id="1967538849">
                  <w:marLeft w:val="0"/>
                  <w:marRight w:val="0"/>
                  <w:marTop w:val="0"/>
                  <w:marBottom w:val="0"/>
                  <w:divBdr>
                    <w:top w:val="none" w:sz="0" w:space="0" w:color="auto"/>
                    <w:left w:val="none" w:sz="0" w:space="0" w:color="auto"/>
                    <w:bottom w:val="none" w:sz="0" w:space="0" w:color="auto"/>
                    <w:right w:val="none" w:sz="0" w:space="0" w:color="auto"/>
                  </w:divBdr>
                  <w:divsChild>
                    <w:div w:id="1956906067">
                      <w:marLeft w:val="0"/>
                      <w:marRight w:val="0"/>
                      <w:marTop w:val="0"/>
                      <w:marBottom w:val="0"/>
                      <w:divBdr>
                        <w:top w:val="none" w:sz="0" w:space="0" w:color="auto"/>
                        <w:left w:val="none" w:sz="0" w:space="0" w:color="auto"/>
                        <w:bottom w:val="none" w:sz="0" w:space="0" w:color="auto"/>
                        <w:right w:val="none" w:sz="0" w:space="0" w:color="auto"/>
                      </w:divBdr>
                      <w:divsChild>
                        <w:div w:id="1861701981">
                          <w:marLeft w:val="0"/>
                          <w:marRight w:val="0"/>
                          <w:marTop w:val="0"/>
                          <w:marBottom w:val="0"/>
                          <w:divBdr>
                            <w:top w:val="none" w:sz="0" w:space="0" w:color="auto"/>
                            <w:left w:val="none" w:sz="0" w:space="0" w:color="auto"/>
                            <w:bottom w:val="none" w:sz="0" w:space="0" w:color="auto"/>
                            <w:right w:val="none" w:sz="0" w:space="0" w:color="auto"/>
                          </w:divBdr>
                          <w:divsChild>
                            <w:div w:id="729620428">
                              <w:marLeft w:val="0"/>
                              <w:marRight w:val="0"/>
                              <w:marTop w:val="0"/>
                              <w:marBottom w:val="0"/>
                              <w:divBdr>
                                <w:top w:val="none" w:sz="0" w:space="0" w:color="auto"/>
                                <w:left w:val="none" w:sz="0" w:space="0" w:color="auto"/>
                                <w:bottom w:val="none" w:sz="0" w:space="0" w:color="auto"/>
                                <w:right w:val="none" w:sz="0" w:space="0" w:color="auto"/>
                              </w:divBdr>
                              <w:divsChild>
                                <w:div w:id="784471683">
                                  <w:marLeft w:val="0"/>
                                  <w:marRight w:val="0"/>
                                  <w:marTop w:val="0"/>
                                  <w:marBottom w:val="0"/>
                                  <w:divBdr>
                                    <w:top w:val="none" w:sz="0" w:space="0" w:color="auto"/>
                                    <w:left w:val="none" w:sz="0" w:space="0" w:color="auto"/>
                                    <w:bottom w:val="none" w:sz="0" w:space="0" w:color="auto"/>
                                    <w:right w:val="none" w:sz="0" w:space="0" w:color="auto"/>
                                  </w:divBdr>
                                  <w:divsChild>
                                    <w:div w:id="67229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085909">
              <w:marLeft w:val="0"/>
              <w:marRight w:val="0"/>
              <w:marTop w:val="0"/>
              <w:marBottom w:val="0"/>
              <w:divBdr>
                <w:top w:val="none" w:sz="0" w:space="0" w:color="auto"/>
                <w:left w:val="none" w:sz="0" w:space="0" w:color="auto"/>
                <w:bottom w:val="none" w:sz="0" w:space="0" w:color="auto"/>
                <w:right w:val="none" w:sz="0" w:space="0" w:color="auto"/>
              </w:divBdr>
              <w:divsChild>
                <w:div w:id="1154489503">
                  <w:marLeft w:val="0"/>
                  <w:marRight w:val="0"/>
                  <w:marTop w:val="0"/>
                  <w:marBottom w:val="0"/>
                  <w:divBdr>
                    <w:top w:val="none" w:sz="0" w:space="0" w:color="auto"/>
                    <w:left w:val="none" w:sz="0" w:space="0" w:color="auto"/>
                    <w:bottom w:val="none" w:sz="0" w:space="0" w:color="auto"/>
                    <w:right w:val="none" w:sz="0" w:space="0" w:color="auto"/>
                  </w:divBdr>
                  <w:divsChild>
                    <w:div w:id="1247306417">
                      <w:marLeft w:val="0"/>
                      <w:marRight w:val="0"/>
                      <w:marTop w:val="0"/>
                      <w:marBottom w:val="0"/>
                      <w:divBdr>
                        <w:top w:val="none" w:sz="0" w:space="0" w:color="auto"/>
                        <w:left w:val="none" w:sz="0" w:space="0" w:color="auto"/>
                        <w:bottom w:val="none" w:sz="0" w:space="0" w:color="auto"/>
                        <w:right w:val="none" w:sz="0" w:space="0" w:color="auto"/>
                      </w:divBdr>
                      <w:divsChild>
                        <w:div w:id="1031875989">
                          <w:marLeft w:val="0"/>
                          <w:marRight w:val="0"/>
                          <w:marTop w:val="0"/>
                          <w:marBottom w:val="0"/>
                          <w:divBdr>
                            <w:top w:val="none" w:sz="0" w:space="0" w:color="auto"/>
                            <w:left w:val="none" w:sz="0" w:space="0" w:color="auto"/>
                            <w:bottom w:val="none" w:sz="0" w:space="0" w:color="auto"/>
                            <w:right w:val="none" w:sz="0" w:space="0" w:color="auto"/>
                          </w:divBdr>
                          <w:divsChild>
                            <w:div w:id="175772712">
                              <w:marLeft w:val="0"/>
                              <w:marRight w:val="0"/>
                              <w:marTop w:val="0"/>
                              <w:marBottom w:val="0"/>
                              <w:divBdr>
                                <w:top w:val="none" w:sz="0" w:space="0" w:color="auto"/>
                                <w:left w:val="none" w:sz="0" w:space="0" w:color="auto"/>
                                <w:bottom w:val="none" w:sz="0" w:space="0" w:color="auto"/>
                                <w:right w:val="none" w:sz="0" w:space="0" w:color="auto"/>
                              </w:divBdr>
                              <w:divsChild>
                                <w:div w:id="82260348">
                                  <w:marLeft w:val="0"/>
                                  <w:marRight w:val="0"/>
                                  <w:marTop w:val="0"/>
                                  <w:marBottom w:val="0"/>
                                  <w:divBdr>
                                    <w:top w:val="none" w:sz="0" w:space="0" w:color="auto"/>
                                    <w:left w:val="none" w:sz="0" w:space="0" w:color="auto"/>
                                    <w:bottom w:val="none" w:sz="0" w:space="0" w:color="auto"/>
                                    <w:right w:val="none" w:sz="0" w:space="0" w:color="auto"/>
                                  </w:divBdr>
                                  <w:divsChild>
                                    <w:div w:id="145451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089013">
              <w:marLeft w:val="0"/>
              <w:marRight w:val="0"/>
              <w:marTop w:val="0"/>
              <w:marBottom w:val="0"/>
              <w:divBdr>
                <w:top w:val="none" w:sz="0" w:space="0" w:color="auto"/>
                <w:left w:val="none" w:sz="0" w:space="0" w:color="auto"/>
                <w:bottom w:val="none" w:sz="0" w:space="0" w:color="auto"/>
                <w:right w:val="none" w:sz="0" w:space="0" w:color="auto"/>
              </w:divBdr>
              <w:divsChild>
                <w:div w:id="7408848">
                  <w:marLeft w:val="0"/>
                  <w:marRight w:val="0"/>
                  <w:marTop w:val="0"/>
                  <w:marBottom w:val="0"/>
                  <w:divBdr>
                    <w:top w:val="none" w:sz="0" w:space="0" w:color="auto"/>
                    <w:left w:val="none" w:sz="0" w:space="0" w:color="auto"/>
                    <w:bottom w:val="none" w:sz="0" w:space="0" w:color="auto"/>
                    <w:right w:val="none" w:sz="0" w:space="0" w:color="auto"/>
                  </w:divBdr>
                  <w:divsChild>
                    <w:div w:id="1261647138">
                      <w:marLeft w:val="0"/>
                      <w:marRight w:val="0"/>
                      <w:marTop w:val="0"/>
                      <w:marBottom w:val="0"/>
                      <w:divBdr>
                        <w:top w:val="none" w:sz="0" w:space="0" w:color="auto"/>
                        <w:left w:val="none" w:sz="0" w:space="0" w:color="auto"/>
                        <w:bottom w:val="none" w:sz="0" w:space="0" w:color="auto"/>
                        <w:right w:val="none" w:sz="0" w:space="0" w:color="auto"/>
                      </w:divBdr>
                      <w:divsChild>
                        <w:div w:id="175198813">
                          <w:marLeft w:val="0"/>
                          <w:marRight w:val="0"/>
                          <w:marTop w:val="0"/>
                          <w:marBottom w:val="0"/>
                          <w:divBdr>
                            <w:top w:val="none" w:sz="0" w:space="0" w:color="auto"/>
                            <w:left w:val="none" w:sz="0" w:space="0" w:color="auto"/>
                            <w:bottom w:val="none" w:sz="0" w:space="0" w:color="auto"/>
                            <w:right w:val="none" w:sz="0" w:space="0" w:color="auto"/>
                          </w:divBdr>
                          <w:divsChild>
                            <w:div w:id="698118626">
                              <w:marLeft w:val="0"/>
                              <w:marRight w:val="0"/>
                              <w:marTop w:val="0"/>
                              <w:marBottom w:val="0"/>
                              <w:divBdr>
                                <w:top w:val="none" w:sz="0" w:space="0" w:color="auto"/>
                                <w:left w:val="none" w:sz="0" w:space="0" w:color="auto"/>
                                <w:bottom w:val="none" w:sz="0" w:space="0" w:color="auto"/>
                                <w:right w:val="none" w:sz="0" w:space="0" w:color="auto"/>
                              </w:divBdr>
                              <w:divsChild>
                                <w:div w:id="1671106048">
                                  <w:marLeft w:val="0"/>
                                  <w:marRight w:val="0"/>
                                  <w:marTop w:val="0"/>
                                  <w:marBottom w:val="0"/>
                                  <w:divBdr>
                                    <w:top w:val="none" w:sz="0" w:space="0" w:color="auto"/>
                                    <w:left w:val="none" w:sz="0" w:space="0" w:color="auto"/>
                                    <w:bottom w:val="none" w:sz="0" w:space="0" w:color="auto"/>
                                    <w:right w:val="none" w:sz="0" w:space="0" w:color="auto"/>
                                  </w:divBdr>
                                  <w:divsChild>
                                    <w:div w:id="203392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631705">
              <w:marLeft w:val="0"/>
              <w:marRight w:val="0"/>
              <w:marTop w:val="0"/>
              <w:marBottom w:val="0"/>
              <w:divBdr>
                <w:top w:val="none" w:sz="0" w:space="0" w:color="auto"/>
                <w:left w:val="none" w:sz="0" w:space="0" w:color="auto"/>
                <w:bottom w:val="none" w:sz="0" w:space="0" w:color="auto"/>
                <w:right w:val="none" w:sz="0" w:space="0" w:color="auto"/>
              </w:divBdr>
              <w:divsChild>
                <w:div w:id="1874683215">
                  <w:marLeft w:val="0"/>
                  <w:marRight w:val="0"/>
                  <w:marTop w:val="0"/>
                  <w:marBottom w:val="0"/>
                  <w:divBdr>
                    <w:top w:val="none" w:sz="0" w:space="0" w:color="auto"/>
                    <w:left w:val="none" w:sz="0" w:space="0" w:color="auto"/>
                    <w:bottom w:val="none" w:sz="0" w:space="0" w:color="auto"/>
                    <w:right w:val="none" w:sz="0" w:space="0" w:color="auto"/>
                  </w:divBdr>
                  <w:divsChild>
                    <w:div w:id="1234386594">
                      <w:marLeft w:val="0"/>
                      <w:marRight w:val="0"/>
                      <w:marTop w:val="0"/>
                      <w:marBottom w:val="0"/>
                      <w:divBdr>
                        <w:top w:val="none" w:sz="0" w:space="0" w:color="auto"/>
                        <w:left w:val="none" w:sz="0" w:space="0" w:color="auto"/>
                        <w:bottom w:val="none" w:sz="0" w:space="0" w:color="auto"/>
                        <w:right w:val="none" w:sz="0" w:space="0" w:color="auto"/>
                      </w:divBdr>
                      <w:divsChild>
                        <w:div w:id="230971060">
                          <w:marLeft w:val="0"/>
                          <w:marRight w:val="0"/>
                          <w:marTop w:val="0"/>
                          <w:marBottom w:val="0"/>
                          <w:divBdr>
                            <w:top w:val="none" w:sz="0" w:space="0" w:color="auto"/>
                            <w:left w:val="none" w:sz="0" w:space="0" w:color="auto"/>
                            <w:bottom w:val="none" w:sz="0" w:space="0" w:color="auto"/>
                            <w:right w:val="none" w:sz="0" w:space="0" w:color="auto"/>
                          </w:divBdr>
                          <w:divsChild>
                            <w:div w:id="121005383">
                              <w:marLeft w:val="0"/>
                              <w:marRight w:val="0"/>
                              <w:marTop w:val="0"/>
                              <w:marBottom w:val="0"/>
                              <w:divBdr>
                                <w:top w:val="none" w:sz="0" w:space="0" w:color="auto"/>
                                <w:left w:val="none" w:sz="0" w:space="0" w:color="auto"/>
                                <w:bottom w:val="none" w:sz="0" w:space="0" w:color="auto"/>
                                <w:right w:val="none" w:sz="0" w:space="0" w:color="auto"/>
                              </w:divBdr>
                              <w:divsChild>
                                <w:div w:id="759719853">
                                  <w:marLeft w:val="0"/>
                                  <w:marRight w:val="0"/>
                                  <w:marTop w:val="0"/>
                                  <w:marBottom w:val="0"/>
                                  <w:divBdr>
                                    <w:top w:val="none" w:sz="0" w:space="0" w:color="auto"/>
                                    <w:left w:val="none" w:sz="0" w:space="0" w:color="auto"/>
                                    <w:bottom w:val="none" w:sz="0" w:space="0" w:color="auto"/>
                                    <w:right w:val="none" w:sz="0" w:space="0" w:color="auto"/>
                                  </w:divBdr>
                                  <w:divsChild>
                                    <w:div w:id="158429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62509">
              <w:marLeft w:val="0"/>
              <w:marRight w:val="0"/>
              <w:marTop w:val="0"/>
              <w:marBottom w:val="0"/>
              <w:divBdr>
                <w:top w:val="none" w:sz="0" w:space="0" w:color="auto"/>
                <w:left w:val="none" w:sz="0" w:space="0" w:color="auto"/>
                <w:bottom w:val="none" w:sz="0" w:space="0" w:color="auto"/>
                <w:right w:val="none" w:sz="0" w:space="0" w:color="auto"/>
              </w:divBdr>
              <w:divsChild>
                <w:div w:id="630860963">
                  <w:marLeft w:val="0"/>
                  <w:marRight w:val="0"/>
                  <w:marTop w:val="0"/>
                  <w:marBottom w:val="0"/>
                  <w:divBdr>
                    <w:top w:val="none" w:sz="0" w:space="0" w:color="auto"/>
                    <w:left w:val="none" w:sz="0" w:space="0" w:color="auto"/>
                    <w:bottom w:val="none" w:sz="0" w:space="0" w:color="auto"/>
                    <w:right w:val="none" w:sz="0" w:space="0" w:color="auto"/>
                  </w:divBdr>
                  <w:divsChild>
                    <w:div w:id="1515993199">
                      <w:marLeft w:val="0"/>
                      <w:marRight w:val="0"/>
                      <w:marTop w:val="0"/>
                      <w:marBottom w:val="0"/>
                      <w:divBdr>
                        <w:top w:val="none" w:sz="0" w:space="0" w:color="auto"/>
                        <w:left w:val="none" w:sz="0" w:space="0" w:color="auto"/>
                        <w:bottom w:val="none" w:sz="0" w:space="0" w:color="auto"/>
                        <w:right w:val="none" w:sz="0" w:space="0" w:color="auto"/>
                      </w:divBdr>
                      <w:divsChild>
                        <w:div w:id="1765375681">
                          <w:marLeft w:val="0"/>
                          <w:marRight w:val="0"/>
                          <w:marTop w:val="0"/>
                          <w:marBottom w:val="0"/>
                          <w:divBdr>
                            <w:top w:val="none" w:sz="0" w:space="0" w:color="auto"/>
                            <w:left w:val="none" w:sz="0" w:space="0" w:color="auto"/>
                            <w:bottom w:val="none" w:sz="0" w:space="0" w:color="auto"/>
                            <w:right w:val="none" w:sz="0" w:space="0" w:color="auto"/>
                          </w:divBdr>
                          <w:divsChild>
                            <w:div w:id="156893804">
                              <w:marLeft w:val="0"/>
                              <w:marRight w:val="0"/>
                              <w:marTop w:val="0"/>
                              <w:marBottom w:val="0"/>
                              <w:divBdr>
                                <w:top w:val="none" w:sz="0" w:space="0" w:color="auto"/>
                                <w:left w:val="none" w:sz="0" w:space="0" w:color="auto"/>
                                <w:bottom w:val="none" w:sz="0" w:space="0" w:color="auto"/>
                                <w:right w:val="none" w:sz="0" w:space="0" w:color="auto"/>
                              </w:divBdr>
                              <w:divsChild>
                                <w:div w:id="1054738483">
                                  <w:marLeft w:val="0"/>
                                  <w:marRight w:val="0"/>
                                  <w:marTop w:val="0"/>
                                  <w:marBottom w:val="0"/>
                                  <w:divBdr>
                                    <w:top w:val="none" w:sz="0" w:space="0" w:color="auto"/>
                                    <w:left w:val="none" w:sz="0" w:space="0" w:color="auto"/>
                                    <w:bottom w:val="none" w:sz="0" w:space="0" w:color="auto"/>
                                    <w:right w:val="none" w:sz="0" w:space="0" w:color="auto"/>
                                  </w:divBdr>
                                  <w:divsChild>
                                    <w:div w:id="170643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0041155">
          <w:marLeft w:val="0"/>
          <w:marRight w:val="0"/>
          <w:marTop w:val="0"/>
          <w:marBottom w:val="0"/>
          <w:divBdr>
            <w:top w:val="none" w:sz="0" w:space="0" w:color="auto"/>
            <w:left w:val="none" w:sz="0" w:space="0" w:color="auto"/>
            <w:bottom w:val="none" w:sz="0" w:space="0" w:color="auto"/>
            <w:right w:val="none" w:sz="0" w:space="0" w:color="auto"/>
          </w:divBdr>
          <w:divsChild>
            <w:div w:id="993992775">
              <w:marLeft w:val="0"/>
              <w:marRight w:val="0"/>
              <w:marTop w:val="0"/>
              <w:marBottom w:val="0"/>
              <w:divBdr>
                <w:top w:val="none" w:sz="0" w:space="0" w:color="auto"/>
                <w:left w:val="none" w:sz="0" w:space="0" w:color="auto"/>
                <w:bottom w:val="none" w:sz="0" w:space="0" w:color="auto"/>
                <w:right w:val="none" w:sz="0" w:space="0" w:color="auto"/>
              </w:divBdr>
              <w:divsChild>
                <w:div w:id="58795889">
                  <w:marLeft w:val="0"/>
                  <w:marRight w:val="0"/>
                  <w:marTop w:val="0"/>
                  <w:marBottom w:val="0"/>
                  <w:divBdr>
                    <w:top w:val="none" w:sz="0" w:space="0" w:color="auto"/>
                    <w:left w:val="none" w:sz="0" w:space="0" w:color="auto"/>
                    <w:bottom w:val="none" w:sz="0" w:space="0" w:color="auto"/>
                    <w:right w:val="none" w:sz="0" w:space="0" w:color="auto"/>
                  </w:divBdr>
                  <w:divsChild>
                    <w:div w:id="336730577">
                      <w:marLeft w:val="0"/>
                      <w:marRight w:val="0"/>
                      <w:marTop w:val="0"/>
                      <w:marBottom w:val="0"/>
                      <w:divBdr>
                        <w:top w:val="none" w:sz="0" w:space="0" w:color="auto"/>
                        <w:left w:val="none" w:sz="0" w:space="0" w:color="auto"/>
                        <w:bottom w:val="none" w:sz="0" w:space="0" w:color="auto"/>
                        <w:right w:val="none" w:sz="0" w:space="0" w:color="auto"/>
                      </w:divBdr>
                      <w:divsChild>
                        <w:div w:id="301809706">
                          <w:marLeft w:val="0"/>
                          <w:marRight w:val="0"/>
                          <w:marTop w:val="0"/>
                          <w:marBottom w:val="0"/>
                          <w:divBdr>
                            <w:top w:val="none" w:sz="0" w:space="0" w:color="auto"/>
                            <w:left w:val="none" w:sz="0" w:space="0" w:color="auto"/>
                            <w:bottom w:val="none" w:sz="0" w:space="0" w:color="auto"/>
                            <w:right w:val="none" w:sz="0" w:space="0" w:color="auto"/>
                          </w:divBdr>
                          <w:divsChild>
                            <w:div w:id="1866822087">
                              <w:marLeft w:val="0"/>
                              <w:marRight w:val="0"/>
                              <w:marTop w:val="0"/>
                              <w:marBottom w:val="0"/>
                              <w:divBdr>
                                <w:top w:val="none" w:sz="0" w:space="0" w:color="auto"/>
                                <w:left w:val="none" w:sz="0" w:space="0" w:color="auto"/>
                                <w:bottom w:val="none" w:sz="0" w:space="0" w:color="auto"/>
                                <w:right w:val="none" w:sz="0" w:space="0" w:color="auto"/>
                              </w:divBdr>
                              <w:divsChild>
                                <w:div w:id="1963152856">
                                  <w:marLeft w:val="0"/>
                                  <w:marRight w:val="0"/>
                                  <w:marTop w:val="0"/>
                                  <w:marBottom w:val="0"/>
                                  <w:divBdr>
                                    <w:top w:val="none" w:sz="0" w:space="0" w:color="auto"/>
                                    <w:left w:val="none" w:sz="0" w:space="0" w:color="auto"/>
                                    <w:bottom w:val="none" w:sz="0" w:space="0" w:color="auto"/>
                                    <w:right w:val="none" w:sz="0" w:space="0" w:color="auto"/>
                                  </w:divBdr>
                                  <w:divsChild>
                                    <w:div w:id="43968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061770">
              <w:marLeft w:val="0"/>
              <w:marRight w:val="0"/>
              <w:marTop w:val="0"/>
              <w:marBottom w:val="0"/>
              <w:divBdr>
                <w:top w:val="none" w:sz="0" w:space="0" w:color="auto"/>
                <w:left w:val="none" w:sz="0" w:space="0" w:color="auto"/>
                <w:bottom w:val="none" w:sz="0" w:space="0" w:color="auto"/>
                <w:right w:val="none" w:sz="0" w:space="0" w:color="auto"/>
              </w:divBdr>
              <w:divsChild>
                <w:div w:id="1906912416">
                  <w:marLeft w:val="0"/>
                  <w:marRight w:val="0"/>
                  <w:marTop w:val="0"/>
                  <w:marBottom w:val="0"/>
                  <w:divBdr>
                    <w:top w:val="none" w:sz="0" w:space="0" w:color="auto"/>
                    <w:left w:val="none" w:sz="0" w:space="0" w:color="auto"/>
                    <w:bottom w:val="none" w:sz="0" w:space="0" w:color="auto"/>
                    <w:right w:val="none" w:sz="0" w:space="0" w:color="auto"/>
                  </w:divBdr>
                  <w:divsChild>
                    <w:div w:id="788360566">
                      <w:marLeft w:val="0"/>
                      <w:marRight w:val="0"/>
                      <w:marTop w:val="0"/>
                      <w:marBottom w:val="0"/>
                      <w:divBdr>
                        <w:top w:val="none" w:sz="0" w:space="0" w:color="auto"/>
                        <w:left w:val="none" w:sz="0" w:space="0" w:color="auto"/>
                        <w:bottom w:val="none" w:sz="0" w:space="0" w:color="auto"/>
                        <w:right w:val="none" w:sz="0" w:space="0" w:color="auto"/>
                      </w:divBdr>
                      <w:divsChild>
                        <w:div w:id="1143739685">
                          <w:marLeft w:val="0"/>
                          <w:marRight w:val="0"/>
                          <w:marTop w:val="0"/>
                          <w:marBottom w:val="0"/>
                          <w:divBdr>
                            <w:top w:val="none" w:sz="0" w:space="0" w:color="auto"/>
                            <w:left w:val="none" w:sz="0" w:space="0" w:color="auto"/>
                            <w:bottom w:val="none" w:sz="0" w:space="0" w:color="auto"/>
                            <w:right w:val="none" w:sz="0" w:space="0" w:color="auto"/>
                          </w:divBdr>
                          <w:divsChild>
                            <w:div w:id="1321421798">
                              <w:marLeft w:val="0"/>
                              <w:marRight w:val="0"/>
                              <w:marTop w:val="0"/>
                              <w:marBottom w:val="0"/>
                              <w:divBdr>
                                <w:top w:val="none" w:sz="0" w:space="0" w:color="auto"/>
                                <w:left w:val="none" w:sz="0" w:space="0" w:color="auto"/>
                                <w:bottom w:val="none" w:sz="0" w:space="0" w:color="auto"/>
                                <w:right w:val="none" w:sz="0" w:space="0" w:color="auto"/>
                              </w:divBdr>
                              <w:divsChild>
                                <w:div w:id="1230994292">
                                  <w:marLeft w:val="0"/>
                                  <w:marRight w:val="0"/>
                                  <w:marTop w:val="0"/>
                                  <w:marBottom w:val="0"/>
                                  <w:divBdr>
                                    <w:top w:val="none" w:sz="0" w:space="0" w:color="auto"/>
                                    <w:left w:val="none" w:sz="0" w:space="0" w:color="auto"/>
                                    <w:bottom w:val="none" w:sz="0" w:space="0" w:color="auto"/>
                                    <w:right w:val="none" w:sz="0" w:space="0" w:color="auto"/>
                                  </w:divBdr>
                                  <w:divsChild>
                                    <w:div w:id="131271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1689542">
              <w:marLeft w:val="0"/>
              <w:marRight w:val="0"/>
              <w:marTop w:val="0"/>
              <w:marBottom w:val="0"/>
              <w:divBdr>
                <w:top w:val="none" w:sz="0" w:space="0" w:color="auto"/>
                <w:left w:val="none" w:sz="0" w:space="0" w:color="auto"/>
                <w:bottom w:val="none" w:sz="0" w:space="0" w:color="auto"/>
                <w:right w:val="none" w:sz="0" w:space="0" w:color="auto"/>
              </w:divBdr>
              <w:divsChild>
                <w:div w:id="181863660">
                  <w:marLeft w:val="0"/>
                  <w:marRight w:val="0"/>
                  <w:marTop w:val="0"/>
                  <w:marBottom w:val="0"/>
                  <w:divBdr>
                    <w:top w:val="none" w:sz="0" w:space="0" w:color="auto"/>
                    <w:left w:val="none" w:sz="0" w:space="0" w:color="auto"/>
                    <w:bottom w:val="none" w:sz="0" w:space="0" w:color="auto"/>
                    <w:right w:val="none" w:sz="0" w:space="0" w:color="auto"/>
                  </w:divBdr>
                  <w:divsChild>
                    <w:div w:id="1345861646">
                      <w:marLeft w:val="0"/>
                      <w:marRight w:val="0"/>
                      <w:marTop w:val="0"/>
                      <w:marBottom w:val="0"/>
                      <w:divBdr>
                        <w:top w:val="none" w:sz="0" w:space="0" w:color="auto"/>
                        <w:left w:val="none" w:sz="0" w:space="0" w:color="auto"/>
                        <w:bottom w:val="none" w:sz="0" w:space="0" w:color="auto"/>
                        <w:right w:val="none" w:sz="0" w:space="0" w:color="auto"/>
                      </w:divBdr>
                      <w:divsChild>
                        <w:div w:id="2122071283">
                          <w:marLeft w:val="0"/>
                          <w:marRight w:val="0"/>
                          <w:marTop w:val="0"/>
                          <w:marBottom w:val="0"/>
                          <w:divBdr>
                            <w:top w:val="none" w:sz="0" w:space="0" w:color="auto"/>
                            <w:left w:val="none" w:sz="0" w:space="0" w:color="auto"/>
                            <w:bottom w:val="none" w:sz="0" w:space="0" w:color="auto"/>
                            <w:right w:val="none" w:sz="0" w:space="0" w:color="auto"/>
                          </w:divBdr>
                          <w:divsChild>
                            <w:div w:id="60104102">
                              <w:marLeft w:val="0"/>
                              <w:marRight w:val="0"/>
                              <w:marTop w:val="0"/>
                              <w:marBottom w:val="0"/>
                              <w:divBdr>
                                <w:top w:val="none" w:sz="0" w:space="0" w:color="auto"/>
                                <w:left w:val="none" w:sz="0" w:space="0" w:color="auto"/>
                                <w:bottom w:val="none" w:sz="0" w:space="0" w:color="auto"/>
                                <w:right w:val="none" w:sz="0" w:space="0" w:color="auto"/>
                              </w:divBdr>
                              <w:divsChild>
                                <w:div w:id="754286347">
                                  <w:marLeft w:val="0"/>
                                  <w:marRight w:val="0"/>
                                  <w:marTop w:val="0"/>
                                  <w:marBottom w:val="0"/>
                                  <w:divBdr>
                                    <w:top w:val="none" w:sz="0" w:space="0" w:color="auto"/>
                                    <w:left w:val="none" w:sz="0" w:space="0" w:color="auto"/>
                                    <w:bottom w:val="none" w:sz="0" w:space="0" w:color="auto"/>
                                    <w:right w:val="none" w:sz="0" w:space="0" w:color="auto"/>
                                  </w:divBdr>
                                  <w:divsChild>
                                    <w:div w:id="142403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753158">
              <w:marLeft w:val="0"/>
              <w:marRight w:val="0"/>
              <w:marTop w:val="0"/>
              <w:marBottom w:val="0"/>
              <w:divBdr>
                <w:top w:val="none" w:sz="0" w:space="0" w:color="auto"/>
                <w:left w:val="none" w:sz="0" w:space="0" w:color="auto"/>
                <w:bottom w:val="none" w:sz="0" w:space="0" w:color="auto"/>
                <w:right w:val="none" w:sz="0" w:space="0" w:color="auto"/>
              </w:divBdr>
              <w:divsChild>
                <w:div w:id="1483082556">
                  <w:marLeft w:val="0"/>
                  <w:marRight w:val="0"/>
                  <w:marTop w:val="0"/>
                  <w:marBottom w:val="0"/>
                  <w:divBdr>
                    <w:top w:val="none" w:sz="0" w:space="0" w:color="auto"/>
                    <w:left w:val="none" w:sz="0" w:space="0" w:color="auto"/>
                    <w:bottom w:val="none" w:sz="0" w:space="0" w:color="auto"/>
                    <w:right w:val="none" w:sz="0" w:space="0" w:color="auto"/>
                  </w:divBdr>
                  <w:divsChild>
                    <w:div w:id="1075278011">
                      <w:marLeft w:val="0"/>
                      <w:marRight w:val="0"/>
                      <w:marTop w:val="0"/>
                      <w:marBottom w:val="0"/>
                      <w:divBdr>
                        <w:top w:val="none" w:sz="0" w:space="0" w:color="auto"/>
                        <w:left w:val="none" w:sz="0" w:space="0" w:color="auto"/>
                        <w:bottom w:val="none" w:sz="0" w:space="0" w:color="auto"/>
                        <w:right w:val="none" w:sz="0" w:space="0" w:color="auto"/>
                      </w:divBdr>
                      <w:divsChild>
                        <w:div w:id="2026786890">
                          <w:marLeft w:val="0"/>
                          <w:marRight w:val="0"/>
                          <w:marTop w:val="0"/>
                          <w:marBottom w:val="0"/>
                          <w:divBdr>
                            <w:top w:val="none" w:sz="0" w:space="0" w:color="auto"/>
                            <w:left w:val="none" w:sz="0" w:space="0" w:color="auto"/>
                            <w:bottom w:val="none" w:sz="0" w:space="0" w:color="auto"/>
                            <w:right w:val="none" w:sz="0" w:space="0" w:color="auto"/>
                          </w:divBdr>
                          <w:divsChild>
                            <w:div w:id="1045325057">
                              <w:marLeft w:val="0"/>
                              <w:marRight w:val="0"/>
                              <w:marTop w:val="0"/>
                              <w:marBottom w:val="0"/>
                              <w:divBdr>
                                <w:top w:val="none" w:sz="0" w:space="0" w:color="auto"/>
                                <w:left w:val="none" w:sz="0" w:space="0" w:color="auto"/>
                                <w:bottom w:val="none" w:sz="0" w:space="0" w:color="auto"/>
                                <w:right w:val="none" w:sz="0" w:space="0" w:color="auto"/>
                              </w:divBdr>
                              <w:divsChild>
                                <w:div w:id="1175805730">
                                  <w:marLeft w:val="0"/>
                                  <w:marRight w:val="0"/>
                                  <w:marTop w:val="0"/>
                                  <w:marBottom w:val="0"/>
                                  <w:divBdr>
                                    <w:top w:val="none" w:sz="0" w:space="0" w:color="auto"/>
                                    <w:left w:val="none" w:sz="0" w:space="0" w:color="auto"/>
                                    <w:bottom w:val="none" w:sz="0" w:space="0" w:color="auto"/>
                                    <w:right w:val="none" w:sz="0" w:space="0" w:color="auto"/>
                                  </w:divBdr>
                                  <w:divsChild>
                                    <w:div w:id="44770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3588986">
      <w:bodyDiv w:val="1"/>
      <w:marLeft w:val="0"/>
      <w:marRight w:val="0"/>
      <w:marTop w:val="0"/>
      <w:marBottom w:val="0"/>
      <w:divBdr>
        <w:top w:val="none" w:sz="0" w:space="0" w:color="auto"/>
        <w:left w:val="none" w:sz="0" w:space="0" w:color="auto"/>
        <w:bottom w:val="none" w:sz="0" w:space="0" w:color="auto"/>
        <w:right w:val="none" w:sz="0" w:space="0" w:color="auto"/>
      </w:divBdr>
      <w:divsChild>
        <w:div w:id="1600524228">
          <w:marLeft w:val="0"/>
          <w:marRight w:val="0"/>
          <w:marTop w:val="0"/>
          <w:marBottom w:val="0"/>
          <w:divBdr>
            <w:top w:val="none" w:sz="0" w:space="0" w:color="auto"/>
            <w:left w:val="none" w:sz="0" w:space="0" w:color="auto"/>
            <w:bottom w:val="none" w:sz="0" w:space="0" w:color="auto"/>
            <w:right w:val="none" w:sz="0" w:space="0" w:color="auto"/>
          </w:divBdr>
          <w:divsChild>
            <w:div w:id="8798288">
              <w:marLeft w:val="0"/>
              <w:marRight w:val="0"/>
              <w:marTop w:val="0"/>
              <w:marBottom w:val="0"/>
              <w:divBdr>
                <w:top w:val="none" w:sz="0" w:space="0" w:color="auto"/>
                <w:left w:val="none" w:sz="0" w:space="0" w:color="auto"/>
                <w:bottom w:val="none" w:sz="0" w:space="0" w:color="auto"/>
                <w:right w:val="none" w:sz="0" w:space="0" w:color="auto"/>
              </w:divBdr>
              <w:divsChild>
                <w:div w:id="696583318">
                  <w:marLeft w:val="0"/>
                  <w:marRight w:val="0"/>
                  <w:marTop w:val="0"/>
                  <w:marBottom w:val="0"/>
                  <w:divBdr>
                    <w:top w:val="none" w:sz="0" w:space="0" w:color="auto"/>
                    <w:left w:val="none" w:sz="0" w:space="0" w:color="auto"/>
                    <w:bottom w:val="none" w:sz="0" w:space="0" w:color="auto"/>
                    <w:right w:val="none" w:sz="0" w:space="0" w:color="auto"/>
                  </w:divBdr>
                  <w:divsChild>
                    <w:div w:id="164928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236304">
      <w:bodyDiv w:val="1"/>
      <w:marLeft w:val="0"/>
      <w:marRight w:val="0"/>
      <w:marTop w:val="0"/>
      <w:marBottom w:val="0"/>
      <w:divBdr>
        <w:top w:val="none" w:sz="0" w:space="0" w:color="auto"/>
        <w:left w:val="none" w:sz="0" w:space="0" w:color="auto"/>
        <w:bottom w:val="none" w:sz="0" w:space="0" w:color="auto"/>
        <w:right w:val="none" w:sz="0" w:space="0" w:color="auto"/>
      </w:divBdr>
      <w:divsChild>
        <w:div w:id="1345403605">
          <w:marLeft w:val="0"/>
          <w:marRight w:val="0"/>
          <w:marTop w:val="0"/>
          <w:marBottom w:val="0"/>
          <w:divBdr>
            <w:top w:val="none" w:sz="0" w:space="0" w:color="auto"/>
            <w:left w:val="none" w:sz="0" w:space="0" w:color="auto"/>
            <w:bottom w:val="none" w:sz="0" w:space="0" w:color="auto"/>
            <w:right w:val="none" w:sz="0" w:space="0" w:color="auto"/>
          </w:divBdr>
          <w:divsChild>
            <w:div w:id="1462259900">
              <w:marLeft w:val="0"/>
              <w:marRight w:val="0"/>
              <w:marTop w:val="0"/>
              <w:marBottom w:val="0"/>
              <w:divBdr>
                <w:top w:val="none" w:sz="0" w:space="0" w:color="auto"/>
                <w:left w:val="none" w:sz="0" w:space="0" w:color="auto"/>
                <w:bottom w:val="none" w:sz="0" w:space="0" w:color="auto"/>
                <w:right w:val="none" w:sz="0" w:space="0" w:color="auto"/>
              </w:divBdr>
              <w:divsChild>
                <w:div w:id="224075407">
                  <w:marLeft w:val="0"/>
                  <w:marRight w:val="0"/>
                  <w:marTop w:val="0"/>
                  <w:marBottom w:val="0"/>
                  <w:divBdr>
                    <w:top w:val="none" w:sz="0" w:space="0" w:color="auto"/>
                    <w:left w:val="none" w:sz="0" w:space="0" w:color="auto"/>
                    <w:bottom w:val="none" w:sz="0" w:space="0" w:color="auto"/>
                    <w:right w:val="none" w:sz="0" w:space="0" w:color="auto"/>
                  </w:divBdr>
                  <w:divsChild>
                    <w:div w:id="679621843">
                      <w:marLeft w:val="0"/>
                      <w:marRight w:val="0"/>
                      <w:marTop w:val="0"/>
                      <w:marBottom w:val="0"/>
                      <w:divBdr>
                        <w:top w:val="none" w:sz="0" w:space="0" w:color="auto"/>
                        <w:left w:val="none" w:sz="0" w:space="0" w:color="auto"/>
                        <w:bottom w:val="none" w:sz="0" w:space="0" w:color="auto"/>
                        <w:right w:val="none" w:sz="0" w:space="0" w:color="auto"/>
                      </w:divBdr>
                      <w:divsChild>
                        <w:div w:id="734665471">
                          <w:marLeft w:val="0"/>
                          <w:marRight w:val="0"/>
                          <w:marTop w:val="0"/>
                          <w:marBottom w:val="0"/>
                          <w:divBdr>
                            <w:top w:val="none" w:sz="0" w:space="0" w:color="auto"/>
                            <w:left w:val="none" w:sz="0" w:space="0" w:color="auto"/>
                            <w:bottom w:val="none" w:sz="0" w:space="0" w:color="auto"/>
                            <w:right w:val="none" w:sz="0" w:space="0" w:color="auto"/>
                          </w:divBdr>
                          <w:divsChild>
                            <w:div w:id="1697079938">
                              <w:marLeft w:val="0"/>
                              <w:marRight w:val="0"/>
                              <w:marTop w:val="0"/>
                              <w:marBottom w:val="0"/>
                              <w:divBdr>
                                <w:top w:val="none" w:sz="0" w:space="0" w:color="auto"/>
                                <w:left w:val="none" w:sz="0" w:space="0" w:color="auto"/>
                                <w:bottom w:val="none" w:sz="0" w:space="0" w:color="auto"/>
                                <w:right w:val="none" w:sz="0" w:space="0" w:color="auto"/>
                              </w:divBdr>
                              <w:divsChild>
                                <w:div w:id="708795601">
                                  <w:marLeft w:val="0"/>
                                  <w:marRight w:val="0"/>
                                  <w:marTop w:val="0"/>
                                  <w:marBottom w:val="0"/>
                                  <w:divBdr>
                                    <w:top w:val="none" w:sz="0" w:space="0" w:color="auto"/>
                                    <w:left w:val="none" w:sz="0" w:space="0" w:color="auto"/>
                                    <w:bottom w:val="none" w:sz="0" w:space="0" w:color="auto"/>
                                    <w:right w:val="none" w:sz="0" w:space="0" w:color="auto"/>
                                  </w:divBdr>
                                  <w:divsChild>
                                    <w:div w:id="28739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353601">
              <w:marLeft w:val="0"/>
              <w:marRight w:val="0"/>
              <w:marTop w:val="0"/>
              <w:marBottom w:val="0"/>
              <w:divBdr>
                <w:top w:val="none" w:sz="0" w:space="0" w:color="auto"/>
                <w:left w:val="none" w:sz="0" w:space="0" w:color="auto"/>
                <w:bottom w:val="none" w:sz="0" w:space="0" w:color="auto"/>
                <w:right w:val="none" w:sz="0" w:space="0" w:color="auto"/>
              </w:divBdr>
              <w:divsChild>
                <w:div w:id="635524563">
                  <w:marLeft w:val="0"/>
                  <w:marRight w:val="0"/>
                  <w:marTop w:val="0"/>
                  <w:marBottom w:val="0"/>
                  <w:divBdr>
                    <w:top w:val="none" w:sz="0" w:space="0" w:color="auto"/>
                    <w:left w:val="none" w:sz="0" w:space="0" w:color="auto"/>
                    <w:bottom w:val="none" w:sz="0" w:space="0" w:color="auto"/>
                    <w:right w:val="none" w:sz="0" w:space="0" w:color="auto"/>
                  </w:divBdr>
                  <w:divsChild>
                    <w:div w:id="909578359">
                      <w:marLeft w:val="0"/>
                      <w:marRight w:val="0"/>
                      <w:marTop w:val="0"/>
                      <w:marBottom w:val="0"/>
                      <w:divBdr>
                        <w:top w:val="none" w:sz="0" w:space="0" w:color="auto"/>
                        <w:left w:val="none" w:sz="0" w:space="0" w:color="auto"/>
                        <w:bottom w:val="none" w:sz="0" w:space="0" w:color="auto"/>
                        <w:right w:val="none" w:sz="0" w:space="0" w:color="auto"/>
                      </w:divBdr>
                      <w:divsChild>
                        <w:div w:id="1840778015">
                          <w:marLeft w:val="0"/>
                          <w:marRight w:val="0"/>
                          <w:marTop w:val="0"/>
                          <w:marBottom w:val="0"/>
                          <w:divBdr>
                            <w:top w:val="none" w:sz="0" w:space="0" w:color="auto"/>
                            <w:left w:val="none" w:sz="0" w:space="0" w:color="auto"/>
                            <w:bottom w:val="none" w:sz="0" w:space="0" w:color="auto"/>
                            <w:right w:val="none" w:sz="0" w:space="0" w:color="auto"/>
                          </w:divBdr>
                          <w:divsChild>
                            <w:div w:id="2049253411">
                              <w:marLeft w:val="0"/>
                              <w:marRight w:val="0"/>
                              <w:marTop w:val="0"/>
                              <w:marBottom w:val="0"/>
                              <w:divBdr>
                                <w:top w:val="none" w:sz="0" w:space="0" w:color="auto"/>
                                <w:left w:val="none" w:sz="0" w:space="0" w:color="auto"/>
                                <w:bottom w:val="none" w:sz="0" w:space="0" w:color="auto"/>
                                <w:right w:val="none" w:sz="0" w:space="0" w:color="auto"/>
                              </w:divBdr>
                              <w:divsChild>
                                <w:div w:id="607546288">
                                  <w:marLeft w:val="0"/>
                                  <w:marRight w:val="0"/>
                                  <w:marTop w:val="0"/>
                                  <w:marBottom w:val="0"/>
                                  <w:divBdr>
                                    <w:top w:val="none" w:sz="0" w:space="0" w:color="auto"/>
                                    <w:left w:val="none" w:sz="0" w:space="0" w:color="auto"/>
                                    <w:bottom w:val="none" w:sz="0" w:space="0" w:color="auto"/>
                                    <w:right w:val="none" w:sz="0" w:space="0" w:color="auto"/>
                                  </w:divBdr>
                                  <w:divsChild>
                                    <w:div w:id="135064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3285605">
              <w:marLeft w:val="0"/>
              <w:marRight w:val="0"/>
              <w:marTop w:val="0"/>
              <w:marBottom w:val="0"/>
              <w:divBdr>
                <w:top w:val="none" w:sz="0" w:space="0" w:color="auto"/>
                <w:left w:val="none" w:sz="0" w:space="0" w:color="auto"/>
                <w:bottom w:val="none" w:sz="0" w:space="0" w:color="auto"/>
                <w:right w:val="none" w:sz="0" w:space="0" w:color="auto"/>
              </w:divBdr>
              <w:divsChild>
                <w:div w:id="1641769098">
                  <w:marLeft w:val="0"/>
                  <w:marRight w:val="0"/>
                  <w:marTop w:val="0"/>
                  <w:marBottom w:val="0"/>
                  <w:divBdr>
                    <w:top w:val="none" w:sz="0" w:space="0" w:color="auto"/>
                    <w:left w:val="none" w:sz="0" w:space="0" w:color="auto"/>
                    <w:bottom w:val="none" w:sz="0" w:space="0" w:color="auto"/>
                    <w:right w:val="none" w:sz="0" w:space="0" w:color="auto"/>
                  </w:divBdr>
                  <w:divsChild>
                    <w:div w:id="1780830933">
                      <w:marLeft w:val="0"/>
                      <w:marRight w:val="0"/>
                      <w:marTop w:val="0"/>
                      <w:marBottom w:val="0"/>
                      <w:divBdr>
                        <w:top w:val="none" w:sz="0" w:space="0" w:color="auto"/>
                        <w:left w:val="none" w:sz="0" w:space="0" w:color="auto"/>
                        <w:bottom w:val="none" w:sz="0" w:space="0" w:color="auto"/>
                        <w:right w:val="none" w:sz="0" w:space="0" w:color="auto"/>
                      </w:divBdr>
                      <w:divsChild>
                        <w:div w:id="699936190">
                          <w:marLeft w:val="0"/>
                          <w:marRight w:val="0"/>
                          <w:marTop w:val="0"/>
                          <w:marBottom w:val="0"/>
                          <w:divBdr>
                            <w:top w:val="none" w:sz="0" w:space="0" w:color="auto"/>
                            <w:left w:val="none" w:sz="0" w:space="0" w:color="auto"/>
                            <w:bottom w:val="none" w:sz="0" w:space="0" w:color="auto"/>
                            <w:right w:val="none" w:sz="0" w:space="0" w:color="auto"/>
                          </w:divBdr>
                          <w:divsChild>
                            <w:div w:id="1170483914">
                              <w:marLeft w:val="0"/>
                              <w:marRight w:val="0"/>
                              <w:marTop w:val="0"/>
                              <w:marBottom w:val="0"/>
                              <w:divBdr>
                                <w:top w:val="none" w:sz="0" w:space="0" w:color="auto"/>
                                <w:left w:val="none" w:sz="0" w:space="0" w:color="auto"/>
                                <w:bottom w:val="none" w:sz="0" w:space="0" w:color="auto"/>
                                <w:right w:val="none" w:sz="0" w:space="0" w:color="auto"/>
                              </w:divBdr>
                              <w:divsChild>
                                <w:div w:id="466166254">
                                  <w:marLeft w:val="0"/>
                                  <w:marRight w:val="0"/>
                                  <w:marTop w:val="0"/>
                                  <w:marBottom w:val="0"/>
                                  <w:divBdr>
                                    <w:top w:val="none" w:sz="0" w:space="0" w:color="auto"/>
                                    <w:left w:val="none" w:sz="0" w:space="0" w:color="auto"/>
                                    <w:bottom w:val="none" w:sz="0" w:space="0" w:color="auto"/>
                                    <w:right w:val="none" w:sz="0" w:space="0" w:color="auto"/>
                                  </w:divBdr>
                                  <w:divsChild>
                                    <w:div w:id="88965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512200">
              <w:marLeft w:val="0"/>
              <w:marRight w:val="0"/>
              <w:marTop w:val="0"/>
              <w:marBottom w:val="0"/>
              <w:divBdr>
                <w:top w:val="none" w:sz="0" w:space="0" w:color="auto"/>
                <w:left w:val="none" w:sz="0" w:space="0" w:color="auto"/>
                <w:bottom w:val="none" w:sz="0" w:space="0" w:color="auto"/>
                <w:right w:val="none" w:sz="0" w:space="0" w:color="auto"/>
              </w:divBdr>
              <w:divsChild>
                <w:div w:id="622657579">
                  <w:marLeft w:val="0"/>
                  <w:marRight w:val="0"/>
                  <w:marTop w:val="0"/>
                  <w:marBottom w:val="0"/>
                  <w:divBdr>
                    <w:top w:val="none" w:sz="0" w:space="0" w:color="auto"/>
                    <w:left w:val="none" w:sz="0" w:space="0" w:color="auto"/>
                    <w:bottom w:val="none" w:sz="0" w:space="0" w:color="auto"/>
                    <w:right w:val="none" w:sz="0" w:space="0" w:color="auto"/>
                  </w:divBdr>
                  <w:divsChild>
                    <w:div w:id="80689374">
                      <w:marLeft w:val="0"/>
                      <w:marRight w:val="0"/>
                      <w:marTop w:val="0"/>
                      <w:marBottom w:val="0"/>
                      <w:divBdr>
                        <w:top w:val="none" w:sz="0" w:space="0" w:color="auto"/>
                        <w:left w:val="none" w:sz="0" w:space="0" w:color="auto"/>
                        <w:bottom w:val="none" w:sz="0" w:space="0" w:color="auto"/>
                        <w:right w:val="none" w:sz="0" w:space="0" w:color="auto"/>
                      </w:divBdr>
                      <w:divsChild>
                        <w:div w:id="1571690347">
                          <w:marLeft w:val="0"/>
                          <w:marRight w:val="0"/>
                          <w:marTop w:val="0"/>
                          <w:marBottom w:val="0"/>
                          <w:divBdr>
                            <w:top w:val="none" w:sz="0" w:space="0" w:color="auto"/>
                            <w:left w:val="none" w:sz="0" w:space="0" w:color="auto"/>
                            <w:bottom w:val="none" w:sz="0" w:space="0" w:color="auto"/>
                            <w:right w:val="none" w:sz="0" w:space="0" w:color="auto"/>
                          </w:divBdr>
                          <w:divsChild>
                            <w:div w:id="2064480423">
                              <w:marLeft w:val="0"/>
                              <w:marRight w:val="0"/>
                              <w:marTop w:val="0"/>
                              <w:marBottom w:val="0"/>
                              <w:divBdr>
                                <w:top w:val="none" w:sz="0" w:space="0" w:color="auto"/>
                                <w:left w:val="none" w:sz="0" w:space="0" w:color="auto"/>
                                <w:bottom w:val="none" w:sz="0" w:space="0" w:color="auto"/>
                                <w:right w:val="none" w:sz="0" w:space="0" w:color="auto"/>
                              </w:divBdr>
                              <w:divsChild>
                                <w:div w:id="185217037">
                                  <w:marLeft w:val="0"/>
                                  <w:marRight w:val="0"/>
                                  <w:marTop w:val="0"/>
                                  <w:marBottom w:val="0"/>
                                  <w:divBdr>
                                    <w:top w:val="none" w:sz="0" w:space="0" w:color="auto"/>
                                    <w:left w:val="none" w:sz="0" w:space="0" w:color="auto"/>
                                    <w:bottom w:val="none" w:sz="0" w:space="0" w:color="auto"/>
                                    <w:right w:val="none" w:sz="0" w:space="0" w:color="auto"/>
                                  </w:divBdr>
                                  <w:divsChild>
                                    <w:div w:id="175585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304786">
              <w:marLeft w:val="0"/>
              <w:marRight w:val="0"/>
              <w:marTop w:val="0"/>
              <w:marBottom w:val="0"/>
              <w:divBdr>
                <w:top w:val="none" w:sz="0" w:space="0" w:color="auto"/>
                <w:left w:val="none" w:sz="0" w:space="0" w:color="auto"/>
                <w:bottom w:val="none" w:sz="0" w:space="0" w:color="auto"/>
                <w:right w:val="none" w:sz="0" w:space="0" w:color="auto"/>
              </w:divBdr>
              <w:divsChild>
                <w:div w:id="215239423">
                  <w:marLeft w:val="0"/>
                  <w:marRight w:val="0"/>
                  <w:marTop w:val="0"/>
                  <w:marBottom w:val="0"/>
                  <w:divBdr>
                    <w:top w:val="none" w:sz="0" w:space="0" w:color="auto"/>
                    <w:left w:val="none" w:sz="0" w:space="0" w:color="auto"/>
                    <w:bottom w:val="none" w:sz="0" w:space="0" w:color="auto"/>
                    <w:right w:val="none" w:sz="0" w:space="0" w:color="auto"/>
                  </w:divBdr>
                  <w:divsChild>
                    <w:div w:id="464200697">
                      <w:marLeft w:val="0"/>
                      <w:marRight w:val="0"/>
                      <w:marTop w:val="0"/>
                      <w:marBottom w:val="0"/>
                      <w:divBdr>
                        <w:top w:val="none" w:sz="0" w:space="0" w:color="auto"/>
                        <w:left w:val="none" w:sz="0" w:space="0" w:color="auto"/>
                        <w:bottom w:val="none" w:sz="0" w:space="0" w:color="auto"/>
                        <w:right w:val="none" w:sz="0" w:space="0" w:color="auto"/>
                      </w:divBdr>
                      <w:divsChild>
                        <w:div w:id="152648599">
                          <w:marLeft w:val="0"/>
                          <w:marRight w:val="0"/>
                          <w:marTop w:val="0"/>
                          <w:marBottom w:val="0"/>
                          <w:divBdr>
                            <w:top w:val="none" w:sz="0" w:space="0" w:color="auto"/>
                            <w:left w:val="none" w:sz="0" w:space="0" w:color="auto"/>
                            <w:bottom w:val="none" w:sz="0" w:space="0" w:color="auto"/>
                            <w:right w:val="none" w:sz="0" w:space="0" w:color="auto"/>
                          </w:divBdr>
                          <w:divsChild>
                            <w:div w:id="1262297657">
                              <w:marLeft w:val="0"/>
                              <w:marRight w:val="0"/>
                              <w:marTop w:val="0"/>
                              <w:marBottom w:val="0"/>
                              <w:divBdr>
                                <w:top w:val="none" w:sz="0" w:space="0" w:color="auto"/>
                                <w:left w:val="none" w:sz="0" w:space="0" w:color="auto"/>
                                <w:bottom w:val="none" w:sz="0" w:space="0" w:color="auto"/>
                                <w:right w:val="none" w:sz="0" w:space="0" w:color="auto"/>
                              </w:divBdr>
                              <w:divsChild>
                                <w:div w:id="333846738">
                                  <w:marLeft w:val="0"/>
                                  <w:marRight w:val="0"/>
                                  <w:marTop w:val="0"/>
                                  <w:marBottom w:val="0"/>
                                  <w:divBdr>
                                    <w:top w:val="none" w:sz="0" w:space="0" w:color="auto"/>
                                    <w:left w:val="none" w:sz="0" w:space="0" w:color="auto"/>
                                    <w:bottom w:val="none" w:sz="0" w:space="0" w:color="auto"/>
                                    <w:right w:val="none" w:sz="0" w:space="0" w:color="auto"/>
                                  </w:divBdr>
                                  <w:divsChild>
                                    <w:div w:id="82243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805992">
              <w:marLeft w:val="0"/>
              <w:marRight w:val="0"/>
              <w:marTop w:val="0"/>
              <w:marBottom w:val="0"/>
              <w:divBdr>
                <w:top w:val="none" w:sz="0" w:space="0" w:color="auto"/>
                <w:left w:val="none" w:sz="0" w:space="0" w:color="auto"/>
                <w:bottom w:val="none" w:sz="0" w:space="0" w:color="auto"/>
                <w:right w:val="none" w:sz="0" w:space="0" w:color="auto"/>
              </w:divBdr>
              <w:divsChild>
                <w:div w:id="531383618">
                  <w:marLeft w:val="0"/>
                  <w:marRight w:val="0"/>
                  <w:marTop w:val="0"/>
                  <w:marBottom w:val="0"/>
                  <w:divBdr>
                    <w:top w:val="none" w:sz="0" w:space="0" w:color="auto"/>
                    <w:left w:val="none" w:sz="0" w:space="0" w:color="auto"/>
                    <w:bottom w:val="none" w:sz="0" w:space="0" w:color="auto"/>
                    <w:right w:val="none" w:sz="0" w:space="0" w:color="auto"/>
                  </w:divBdr>
                  <w:divsChild>
                    <w:div w:id="547498184">
                      <w:marLeft w:val="0"/>
                      <w:marRight w:val="0"/>
                      <w:marTop w:val="0"/>
                      <w:marBottom w:val="0"/>
                      <w:divBdr>
                        <w:top w:val="none" w:sz="0" w:space="0" w:color="auto"/>
                        <w:left w:val="none" w:sz="0" w:space="0" w:color="auto"/>
                        <w:bottom w:val="none" w:sz="0" w:space="0" w:color="auto"/>
                        <w:right w:val="none" w:sz="0" w:space="0" w:color="auto"/>
                      </w:divBdr>
                      <w:divsChild>
                        <w:div w:id="922639347">
                          <w:marLeft w:val="0"/>
                          <w:marRight w:val="0"/>
                          <w:marTop w:val="0"/>
                          <w:marBottom w:val="0"/>
                          <w:divBdr>
                            <w:top w:val="none" w:sz="0" w:space="0" w:color="auto"/>
                            <w:left w:val="none" w:sz="0" w:space="0" w:color="auto"/>
                            <w:bottom w:val="none" w:sz="0" w:space="0" w:color="auto"/>
                            <w:right w:val="none" w:sz="0" w:space="0" w:color="auto"/>
                          </w:divBdr>
                          <w:divsChild>
                            <w:div w:id="736393009">
                              <w:marLeft w:val="0"/>
                              <w:marRight w:val="0"/>
                              <w:marTop w:val="0"/>
                              <w:marBottom w:val="0"/>
                              <w:divBdr>
                                <w:top w:val="none" w:sz="0" w:space="0" w:color="auto"/>
                                <w:left w:val="none" w:sz="0" w:space="0" w:color="auto"/>
                                <w:bottom w:val="none" w:sz="0" w:space="0" w:color="auto"/>
                                <w:right w:val="none" w:sz="0" w:space="0" w:color="auto"/>
                              </w:divBdr>
                              <w:divsChild>
                                <w:div w:id="1675767058">
                                  <w:marLeft w:val="0"/>
                                  <w:marRight w:val="0"/>
                                  <w:marTop w:val="0"/>
                                  <w:marBottom w:val="0"/>
                                  <w:divBdr>
                                    <w:top w:val="none" w:sz="0" w:space="0" w:color="auto"/>
                                    <w:left w:val="none" w:sz="0" w:space="0" w:color="auto"/>
                                    <w:bottom w:val="none" w:sz="0" w:space="0" w:color="auto"/>
                                    <w:right w:val="none" w:sz="0" w:space="0" w:color="auto"/>
                                  </w:divBdr>
                                  <w:divsChild>
                                    <w:div w:id="133530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44555">
              <w:marLeft w:val="0"/>
              <w:marRight w:val="0"/>
              <w:marTop w:val="0"/>
              <w:marBottom w:val="0"/>
              <w:divBdr>
                <w:top w:val="none" w:sz="0" w:space="0" w:color="auto"/>
                <w:left w:val="none" w:sz="0" w:space="0" w:color="auto"/>
                <w:bottom w:val="none" w:sz="0" w:space="0" w:color="auto"/>
                <w:right w:val="none" w:sz="0" w:space="0" w:color="auto"/>
              </w:divBdr>
              <w:divsChild>
                <w:div w:id="379132473">
                  <w:marLeft w:val="0"/>
                  <w:marRight w:val="0"/>
                  <w:marTop w:val="0"/>
                  <w:marBottom w:val="0"/>
                  <w:divBdr>
                    <w:top w:val="none" w:sz="0" w:space="0" w:color="auto"/>
                    <w:left w:val="none" w:sz="0" w:space="0" w:color="auto"/>
                    <w:bottom w:val="none" w:sz="0" w:space="0" w:color="auto"/>
                    <w:right w:val="none" w:sz="0" w:space="0" w:color="auto"/>
                  </w:divBdr>
                  <w:divsChild>
                    <w:div w:id="1366442089">
                      <w:marLeft w:val="0"/>
                      <w:marRight w:val="0"/>
                      <w:marTop w:val="0"/>
                      <w:marBottom w:val="0"/>
                      <w:divBdr>
                        <w:top w:val="none" w:sz="0" w:space="0" w:color="auto"/>
                        <w:left w:val="none" w:sz="0" w:space="0" w:color="auto"/>
                        <w:bottom w:val="none" w:sz="0" w:space="0" w:color="auto"/>
                        <w:right w:val="none" w:sz="0" w:space="0" w:color="auto"/>
                      </w:divBdr>
                      <w:divsChild>
                        <w:div w:id="1834375843">
                          <w:marLeft w:val="0"/>
                          <w:marRight w:val="0"/>
                          <w:marTop w:val="0"/>
                          <w:marBottom w:val="0"/>
                          <w:divBdr>
                            <w:top w:val="none" w:sz="0" w:space="0" w:color="auto"/>
                            <w:left w:val="none" w:sz="0" w:space="0" w:color="auto"/>
                            <w:bottom w:val="none" w:sz="0" w:space="0" w:color="auto"/>
                            <w:right w:val="none" w:sz="0" w:space="0" w:color="auto"/>
                          </w:divBdr>
                          <w:divsChild>
                            <w:div w:id="467434077">
                              <w:marLeft w:val="0"/>
                              <w:marRight w:val="0"/>
                              <w:marTop w:val="0"/>
                              <w:marBottom w:val="0"/>
                              <w:divBdr>
                                <w:top w:val="none" w:sz="0" w:space="0" w:color="auto"/>
                                <w:left w:val="none" w:sz="0" w:space="0" w:color="auto"/>
                                <w:bottom w:val="none" w:sz="0" w:space="0" w:color="auto"/>
                                <w:right w:val="none" w:sz="0" w:space="0" w:color="auto"/>
                              </w:divBdr>
                              <w:divsChild>
                                <w:div w:id="541988529">
                                  <w:marLeft w:val="0"/>
                                  <w:marRight w:val="0"/>
                                  <w:marTop w:val="0"/>
                                  <w:marBottom w:val="0"/>
                                  <w:divBdr>
                                    <w:top w:val="none" w:sz="0" w:space="0" w:color="auto"/>
                                    <w:left w:val="none" w:sz="0" w:space="0" w:color="auto"/>
                                    <w:bottom w:val="none" w:sz="0" w:space="0" w:color="auto"/>
                                    <w:right w:val="none" w:sz="0" w:space="0" w:color="auto"/>
                                  </w:divBdr>
                                  <w:divsChild>
                                    <w:div w:id="53955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557397">
              <w:marLeft w:val="0"/>
              <w:marRight w:val="0"/>
              <w:marTop w:val="0"/>
              <w:marBottom w:val="0"/>
              <w:divBdr>
                <w:top w:val="none" w:sz="0" w:space="0" w:color="auto"/>
                <w:left w:val="none" w:sz="0" w:space="0" w:color="auto"/>
                <w:bottom w:val="none" w:sz="0" w:space="0" w:color="auto"/>
                <w:right w:val="none" w:sz="0" w:space="0" w:color="auto"/>
              </w:divBdr>
              <w:divsChild>
                <w:div w:id="1547376932">
                  <w:marLeft w:val="0"/>
                  <w:marRight w:val="0"/>
                  <w:marTop w:val="0"/>
                  <w:marBottom w:val="0"/>
                  <w:divBdr>
                    <w:top w:val="none" w:sz="0" w:space="0" w:color="auto"/>
                    <w:left w:val="none" w:sz="0" w:space="0" w:color="auto"/>
                    <w:bottom w:val="none" w:sz="0" w:space="0" w:color="auto"/>
                    <w:right w:val="none" w:sz="0" w:space="0" w:color="auto"/>
                  </w:divBdr>
                  <w:divsChild>
                    <w:div w:id="1319769926">
                      <w:marLeft w:val="0"/>
                      <w:marRight w:val="0"/>
                      <w:marTop w:val="0"/>
                      <w:marBottom w:val="0"/>
                      <w:divBdr>
                        <w:top w:val="none" w:sz="0" w:space="0" w:color="auto"/>
                        <w:left w:val="none" w:sz="0" w:space="0" w:color="auto"/>
                        <w:bottom w:val="none" w:sz="0" w:space="0" w:color="auto"/>
                        <w:right w:val="none" w:sz="0" w:space="0" w:color="auto"/>
                      </w:divBdr>
                      <w:divsChild>
                        <w:div w:id="588200145">
                          <w:marLeft w:val="0"/>
                          <w:marRight w:val="0"/>
                          <w:marTop w:val="0"/>
                          <w:marBottom w:val="0"/>
                          <w:divBdr>
                            <w:top w:val="none" w:sz="0" w:space="0" w:color="auto"/>
                            <w:left w:val="none" w:sz="0" w:space="0" w:color="auto"/>
                            <w:bottom w:val="none" w:sz="0" w:space="0" w:color="auto"/>
                            <w:right w:val="none" w:sz="0" w:space="0" w:color="auto"/>
                          </w:divBdr>
                          <w:divsChild>
                            <w:div w:id="2117820887">
                              <w:marLeft w:val="0"/>
                              <w:marRight w:val="0"/>
                              <w:marTop w:val="0"/>
                              <w:marBottom w:val="0"/>
                              <w:divBdr>
                                <w:top w:val="none" w:sz="0" w:space="0" w:color="auto"/>
                                <w:left w:val="none" w:sz="0" w:space="0" w:color="auto"/>
                                <w:bottom w:val="none" w:sz="0" w:space="0" w:color="auto"/>
                                <w:right w:val="none" w:sz="0" w:space="0" w:color="auto"/>
                              </w:divBdr>
                              <w:divsChild>
                                <w:div w:id="1649630508">
                                  <w:marLeft w:val="0"/>
                                  <w:marRight w:val="0"/>
                                  <w:marTop w:val="0"/>
                                  <w:marBottom w:val="0"/>
                                  <w:divBdr>
                                    <w:top w:val="none" w:sz="0" w:space="0" w:color="auto"/>
                                    <w:left w:val="none" w:sz="0" w:space="0" w:color="auto"/>
                                    <w:bottom w:val="none" w:sz="0" w:space="0" w:color="auto"/>
                                    <w:right w:val="none" w:sz="0" w:space="0" w:color="auto"/>
                                  </w:divBdr>
                                  <w:divsChild>
                                    <w:div w:id="58453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070111">
          <w:marLeft w:val="0"/>
          <w:marRight w:val="0"/>
          <w:marTop w:val="0"/>
          <w:marBottom w:val="0"/>
          <w:divBdr>
            <w:top w:val="none" w:sz="0" w:space="0" w:color="auto"/>
            <w:left w:val="none" w:sz="0" w:space="0" w:color="auto"/>
            <w:bottom w:val="none" w:sz="0" w:space="0" w:color="auto"/>
            <w:right w:val="none" w:sz="0" w:space="0" w:color="auto"/>
          </w:divBdr>
          <w:divsChild>
            <w:div w:id="1617907790">
              <w:marLeft w:val="0"/>
              <w:marRight w:val="0"/>
              <w:marTop w:val="0"/>
              <w:marBottom w:val="0"/>
              <w:divBdr>
                <w:top w:val="none" w:sz="0" w:space="0" w:color="auto"/>
                <w:left w:val="none" w:sz="0" w:space="0" w:color="auto"/>
                <w:bottom w:val="none" w:sz="0" w:space="0" w:color="auto"/>
                <w:right w:val="none" w:sz="0" w:space="0" w:color="auto"/>
              </w:divBdr>
              <w:divsChild>
                <w:div w:id="1384869254">
                  <w:marLeft w:val="0"/>
                  <w:marRight w:val="0"/>
                  <w:marTop w:val="0"/>
                  <w:marBottom w:val="0"/>
                  <w:divBdr>
                    <w:top w:val="none" w:sz="0" w:space="0" w:color="auto"/>
                    <w:left w:val="none" w:sz="0" w:space="0" w:color="auto"/>
                    <w:bottom w:val="none" w:sz="0" w:space="0" w:color="auto"/>
                    <w:right w:val="none" w:sz="0" w:space="0" w:color="auto"/>
                  </w:divBdr>
                  <w:divsChild>
                    <w:div w:id="1992173950">
                      <w:marLeft w:val="0"/>
                      <w:marRight w:val="0"/>
                      <w:marTop w:val="0"/>
                      <w:marBottom w:val="0"/>
                      <w:divBdr>
                        <w:top w:val="none" w:sz="0" w:space="0" w:color="auto"/>
                        <w:left w:val="none" w:sz="0" w:space="0" w:color="auto"/>
                        <w:bottom w:val="none" w:sz="0" w:space="0" w:color="auto"/>
                        <w:right w:val="none" w:sz="0" w:space="0" w:color="auto"/>
                      </w:divBdr>
                      <w:divsChild>
                        <w:div w:id="774904757">
                          <w:marLeft w:val="0"/>
                          <w:marRight w:val="0"/>
                          <w:marTop w:val="0"/>
                          <w:marBottom w:val="0"/>
                          <w:divBdr>
                            <w:top w:val="none" w:sz="0" w:space="0" w:color="auto"/>
                            <w:left w:val="none" w:sz="0" w:space="0" w:color="auto"/>
                            <w:bottom w:val="none" w:sz="0" w:space="0" w:color="auto"/>
                            <w:right w:val="none" w:sz="0" w:space="0" w:color="auto"/>
                          </w:divBdr>
                          <w:divsChild>
                            <w:div w:id="832842059">
                              <w:marLeft w:val="0"/>
                              <w:marRight w:val="0"/>
                              <w:marTop w:val="0"/>
                              <w:marBottom w:val="0"/>
                              <w:divBdr>
                                <w:top w:val="none" w:sz="0" w:space="0" w:color="auto"/>
                                <w:left w:val="none" w:sz="0" w:space="0" w:color="auto"/>
                                <w:bottom w:val="none" w:sz="0" w:space="0" w:color="auto"/>
                                <w:right w:val="none" w:sz="0" w:space="0" w:color="auto"/>
                              </w:divBdr>
                              <w:divsChild>
                                <w:div w:id="1224564023">
                                  <w:marLeft w:val="0"/>
                                  <w:marRight w:val="0"/>
                                  <w:marTop w:val="0"/>
                                  <w:marBottom w:val="0"/>
                                  <w:divBdr>
                                    <w:top w:val="none" w:sz="0" w:space="0" w:color="auto"/>
                                    <w:left w:val="none" w:sz="0" w:space="0" w:color="auto"/>
                                    <w:bottom w:val="none" w:sz="0" w:space="0" w:color="auto"/>
                                    <w:right w:val="none" w:sz="0" w:space="0" w:color="auto"/>
                                  </w:divBdr>
                                  <w:divsChild>
                                    <w:div w:id="22125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854578">
              <w:marLeft w:val="0"/>
              <w:marRight w:val="0"/>
              <w:marTop w:val="0"/>
              <w:marBottom w:val="0"/>
              <w:divBdr>
                <w:top w:val="none" w:sz="0" w:space="0" w:color="auto"/>
                <w:left w:val="none" w:sz="0" w:space="0" w:color="auto"/>
                <w:bottom w:val="none" w:sz="0" w:space="0" w:color="auto"/>
                <w:right w:val="none" w:sz="0" w:space="0" w:color="auto"/>
              </w:divBdr>
              <w:divsChild>
                <w:div w:id="947664919">
                  <w:marLeft w:val="0"/>
                  <w:marRight w:val="0"/>
                  <w:marTop w:val="0"/>
                  <w:marBottom w:val="0"/>
                  <w:divBdr>
                    <w:top w:val="none" w:sz="0" w:space="0" w:color="auto"/>
                    <w:left w:val="none" w:sz="0" w:space="0" w:color="auto"/>
                    <w:bottom w:val="none" w:sz="0" w:space="0" w:color="auto"/>
                    <w:right w:val="none" w:sz="0" w:space="0" w:color="auto"/>
                  </w:divBdr>
                  <w:divsChild>
                    <w:div w:id="1863201830">
                      <w:marLeft w:val="0"/>
                      <w:marRight w:val="0"/>
                      <w:marTop w:val="0"/>
                      <w:marBottom w:val="0"/>
                      <w:divBdr>
                        <w:top w:val="none" w:sz="0" w:space="0" w:color="auto"/>
                        <w:left w:val="none" w:sz="0" w:space="0" w:color="auto"/>
                        <w:bottom w:val="none" w:sz="0" w:space="0" w:color="auto"/>
                        <w:right w:val="none" w:sz="0" w:space="0" w:color="auto"/>
                      </w:divBdr>
                      <w:divsChild>
                        <w:div w:id="420758048">
                          <w:marLeft w:val="0"/>
                          <w:marRight w:val="0"/>
                          <w:marTop w:val="0"/>
                          <w:marBottom w:val="0"/>
                          <w:divBdr>
                            <w:top w:val="none" w:sz="0" w:space="0" w:color="auto"/>
                            <w:left w:val="none" w:sz="0" w:space="0" w:color="auto"/>
                            <w:bottom w:val="none" w:sz="0" w:space="0" w:color="auto"/>
                            <w:right w:val="none" w:sz="0" w:space="0" w:color="auto"/>
                          </w:divBdr>
                          <w:divsChild>
                            <w:div w:id="1042632140">
                              <w:marLeft w:val="0"/>
                              <w:marRight w:val="0"/>
                              <w:marTop w:val="0"/>
                              <w:marBottom w:val="0"/>
                              <w:divBdr>
                                <w:top w:val="none" w:sz="0" w:space="0" w:color="auto"/>
                                <w:left w:val="none" w:sz="0" w:space="0" w:color="auto"/>
                                <w:bottom w:val="none" w:sz="0" w:space="0" w:color="auto"/>
                                <w:right w:val="none" w:sz="0" w:space="0" w:color="auto"/>
                              </w:divBdr>
                              <w:divsChild>
                                <w:div w:id="1971208081">
                                  <w:marLeft w:val="0"/>
                                  <w:marRight w:val="0"/>
                                  <w:marTop w:val="0"/>
                                  <w:marBottom w:val="0"/>
                                  <w:divBdr>
                                    <w:top w:val="none" w:sz="0" w:space="0" w:color="auto"/>
                                    <w:left w:val="none" w:sz="0" w:space="0" w:color="auto"/>
                                    <w:bottom w:val="none" w:sz="0" w:space="0" w:color="auto"/>
                                    <w:right w:val="none" w:sz="0" w:space="0" w:color="auto"/>
                                  </w:divBdr>
                                  <w:divsChild>
                                    <w:div w:id="152170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219297">
              <w:marLeft w:val="0"/>
              <w:marRight w:val="0"/>
              <w:marTop w:val="0"/>
              <w:marBottom w:val="0"/>
              <w:divBdr>
                <w:top w:val="none" w:sz="0" w:space="0" w:color="auto"/>
                <w:left w:val="none" w:sz="0" w:space="0" w:color="auto"/>
                <w:bottom w:val="none" w:sz="0" w:space="0" w:color="auto"/>
                <w:right w:val="none" w:sz="0" w:space="0" w:color="auto"/>
              </w:divBdr>
              <w:divsChild>
                <w:div w:id="168369612">
                  <w:marLeft w:val="0"/>
                  <w:marRight w:val="0"/>
                  <w:marTop w:val="0"/>
                  <w:marBottom w:val="0"/>
                  <w:divBdr>
                    <w:top w:val="none" w:sz="0" w:space="0" w:color="auto"/>
                    <w:left w:val="none" w:sz="0" w:space="0" w:color="auto"/>
                    <w:bottom w:val="none" w:sz="0" w:space="0" w:color="auto"/>
                    <w:right w:val="none" w:sz="0" w:space="0" w:color="auto"/>
                  </w:divBdr>
                  <w:divsChild>
                    <w:div w:id="40902522">
                      <w:marLeft w:val="0"/>
                      <w:marRight w:val="0"/>
                      <w:marTop w:val="0"/>
                      <w:marBottom w:val="0"/>
                      <w:divBdr>
                        <w:top w:val="none" w:sz="0" w:space="0" w:color="auto"/>
                        <w:left w:val="none" w:sz="0" w:space="0" w:color="auto"/>
                        <w:bottom w:val="none" w:sz="0" w:space="0" w:color="auto"/>
                        <w:right w:val="none" w:sz="0" w:space="0" w:color="auto"/>
                      </w:divBdr>
                      <w:divsChild>
                        <w:div w:id="770055610">
                          <w:marLeft w:val="0"/>
                          <w:marRight w:val="0"/>
                          <w:marTop w:val="0"/>
                          <w:marBottom w:val="0"/>
                          <w:divBdr>
                            <w:top w:val="none" w:sz="0" w:space="0" w:color="auto"/>
                            <w:left w:val="none" w:sz="0" w:space="0" w:color="auto"/>
                            <w:bottom w:val="none" w:sz="0" w:space="0" w:color="auto"/>
                            <w:right w:val="none" w:sz="0" w:space="0" w:color="auto"/>
                          </w:divBdr>
                          <w:divsChild>
                            <w:div w:id="2018850788">
                              <w:marLeft w:val="0"/>
                              <w:marRight w:val="0"/>
                              <w:marTop w:val="0"/>
                              <w:marBottom w:val="0"/>
                              <w:divBdr>
                                <w:top w:val="none" w:sz="0" w:space="0" w:color="auto"/>
                                <w:left w:val="none" w:sz="0" w:space="0" w:color="auto"/>
                                <w:bottom w:val="none" w:sz="0" w:space="0" w:color="auto"/>
                                <w:right w:val="none" w:sz="0" w:space="0" w:color="auto"/>
                              </w:divBdr>
                              <w:divsChild>
                                <w:div w:id="2038701244">
                                  <w:marLeft w:val="0"/>
                                  <w:marRight w:val="0"/>
                                  <w:marTop w:val="0"/>
                                  <w:marBottom w:val="0"/>
                                  <w:divBdr>
                                    <w:top w:val="none" w:sz="0" w:space="0" w:color="auto"/>
                                    <w:left w:val="none" w:sz="0" w:space="0" w:color="auto"/>
                                    <w:bottom w:val="none" w:sz="0" w:space="0" w:color="auto"/>
                                    <w:right w:val="none" w:sz="0" w:space="0" w:color="auto"/>
                                  </w:divBdr>
                                  <w:divsChild>
                                    <w:div w:id="459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118904">
              <w:marLeft w:val="0"/>
              <w:marRight w:val="0"/>
              <w:marTop w:val="0"/>
              <w:marBottom w:val="0"/>
              <w:divBdr>
                <w:top w:val="none" w:sz="0" w:space="0" w:color="auto"/>
                <w:left w:val="none" w:sz="0" w:space="0" w:color="auto"/>
                <w:bottom w:val="none" w:sz="0" w:space="0" w:color="auto"/>
                <w:right w:val="none" w:sz="0" w:space="0" w:color="auto"/>
              </w:divBdr>
              <w:divsChild>
                <w:div w:id="1039473467">
                  <w:marLeft w:val="0"/>
                  <w:marRight w:val="0"/>
                  <w:marTop w:val="0"/>
                  <w:marBottom w:val="0"/>
                  <w:divBdr>
                    <w:top w:val="none" w:sz="0" w:space="0" w:color="auto"/>
                    <w:left w:val="none" w:sz="0" w:space="0" w:color="auto"/>
                    <w:bottom w:val="none" w:sz="0" w:space="0" w:color="auto"/>
                    <w:right w:val="none" w:sz="0" w:space="0" w:color="auto"/>
                  </w:divBdr>
                  <w:divsChild>
                    <w:div w:id="752165081">
                      <w:marLeft w:val="0"/>
                      <w:marRight w:val="0"/>
                      <w:marTop w:val="0"/>
                      <w:marBottom w:val="0"/>
                      <w:divBdr>
                        <w:top w:val="none" w:sz="0" w:space="0" w:color="auto"/>
                        <w:left w:val="none" w:sz="0" w:space="0" w:color="auto"/>
                        <w:bottom w:val="none" w:sz="0" w:space="0" w:color="auto"/>
                        <w:right w:val="none" w:sz="0" w:space="0" w:color="auto"/>
                      </w:divBdr>
                      <w:divsChild>
                        <w:div w:id="345178920">
                          <w:marLeft w:val="0"/>
                          <w:marRight w:val="0"/>
                          <w:marTop w:val="0"/>
                          <w:marBottom w:val="0"/>
                          <w:divBdr>
                            <w:top w:val="none" w:sz="0" w:space="0" w:color="auto"/>
                            <w:left w:val="none" w:sz="0" w:space="0" w:color="auto"/>
                            <w:bottom w:val="none" w:sz="0" w:space="0" w:color="auto"/>
                            <w:right w:val="none" w:sz="0" w:space="0" w:color="auto"/>
                          </w:divBdr>
                          <w:divsChild>
                            <w:div w:id="1845583589">
                              <w:marLeft w:val="0"/>
                              <w:marRight w:val="0"/>
                              <w:marTop w:val="0"/>
                              <w:marBottom w:val="0"/>
                              <w:divBdr>
                                <w:top w:val="none" w:sz="0" w:space="0" w:color="auto"/>
                                <w:left w:val="none" w:sz="0" w:space="0" w:color="auto"/>
                                <w:bottom w:val="none" w:sz="0" w:space="0" w:color="auto"/>
                                <w:right w:val="none" w:sz="0" w:space="0" w:color="auto"/>
                              </w:divBdr>
                              <w:divsChild>
                                <w:div w:id="1129586079">
                                  <w:marLeft w:val="0"/>
                                  <w:marRight w:val="0"/>
                                  <w:marTop w:val="0"/>
                                  <w:marBottom w:val="0"/>
                                  <w:divBdr>
                                    <w:top w:val="none" w:sz="0" w:space="0" w:color="auto"/>
                                    <w:left w:val="none" w:sz="0" w:space="0" w:color="auto"/>
                                    <w:bottom w:val="none" w:sz="0" w:space="0" w:color="auto"/>
                                    <w:right w:val="none" w:sz="0" w:space="0" w:color="auto"/>
                                  </w:divBdr>
                                  <w:divsChild>
                                    <w:div w:id="147102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1911423">
      <w:bodyDiv w:val="1"/>
      <w:marLeft w:val="0"/>
      <w:marRight w:val="0"/>
      <w:marTop w:val="0"/>
      <w:marBottom w:val="0"/>
      <w:divBdr>
        <w:top w:val="none" w:sz="0" w:space="0" w:color="auto"/>
        <w:left w:val="none" w:sz="0" w:space="0" w:color="auto"/>
        <w:bottom w:val="none" w:sz="0" w:space="0" w:color="auto"/>
        <w:right w:val="none" w:sz="0" w:space="0" w:color="auto"/>
      </w:divBdr>
      <w:divsChild>
        <w:div w:id="22830246">
          <w:marLeft w:val="0"/>
          <w:marRight w:val="0"/>
          <w:marTop w:val="0"/>
          <w:marBottom w:val="0"/>
          <w:divBdr>
            <w:top w:val="none" w:sz="0" w:space="0" w:color="auto"/>
            <w:left w:val="none" w:sz="0" w:space="0" w:color="auto"/>
            <w:bottom w:val="none" w:sz="0" w:space="0" w:color="auto"/>
            <w:right w:val="none" w:sz="0" w:space="0" w:color="auto"/>
          </w:divBdr>
          <w:divsChild>
            <w:div w:id="57098308">
              <w:marLeft w:val="0"/>
              <w:marRight w:val="0"/>
              <w:marTop w:val="0"/>
              <w:marBottom w:val="0"/>
              <w:divBdr>
                <w:top w:val="none" w:sz="0" w:space="0" w:color="auto"/>
                <w:left w:val="none" w:sz="0" w:space="0" w:color="auto"/>
                <w:bottom w:val="none" w:sz="0" w:space="0" w:color="auto"/>
                <w:right w:val="none" w:sz="0" w:space="0" w:color="auto"/>
              </w:divBdr>
              <w:divsChild>
                <w:div w:id="1613783837">
                  <w:marLeft w:val="0"/>
                  <w:marRight w:val="0"/>
                  <w:marTop w:val="0"/>
                  <w:marBottom w:val="0"/>
                  <w:divBdr>
                    <w:top w:val="none" w:sz="0" w:space="0" w:color="auto"/>
                    <w:left w:val="none" w:sz="0" w:space="0" w:color="auto"/>
                    <w:bottom w:val="none" w:sz="0" w:space="0" w:color="auto"/>
                    <w:right w:val="none" w:sz="0" w:space="0" w:color="auto"/>
                  </w:divBdr>
                  <w:divsChild>
                    <w:div w:id="182813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814545">
      <w:bodyDiv w:val="1"/>
      <w:marLeft w:val="0"/>
      <w:marRight w:val="0"/>
      <w:marTop w:val="0"/>
      <w:marBottom w:val="0"/>
      <w:divBdr>
        <w:top w:val="none" w:sz="0" w:space="0" w:color="auto"/>
        <w:left w:val="none" w:sz="0" w:space="0" w:color="auto"/>
        <w:bottom w:val="none" w:sz="0" w:space="0" w:color="auto"/>
        <w:right w:val="none" w:sz="0" w:space="0" w:color="auto"/>
      </w:divBdr>
      <w:divsChild>
        <w:div w:id="2076390966">
          <w:marLeft w:val="0"/>
          <w:marRight w:val="0"/>
          <w:marTop w:val="0"/>
          <w:marBottom w:val="0"/>
          <w:divBdr>
            <w:top w:val="none" w:sz="0" w:space="0" w:color="auto"/>
            <w:left w:val="none" w:sz="0" w:space="0" w:color="auto"/>
            <w:bottom w:val="none" w:sz="0" w:space="0" w:color="auto"/>
            <w:right w:val="none" w:sz="0" w:space="0" w:color="auto"/>
          </w:divBdr>
          <w:divsChild>
            <w:div w:id="1265577306">
              <w:marLeft w:val="0"/>
              <w:marRight w:val="0"/>
              <w:marTop w:val="0"/>
              <w:marBottom w:val="0"/>
              <w:divBdr>
                <w:top w:val="none" w:sz="0" w:space="0" w:color="auto"/>
                <w:left w:val="none" w:sz="0" w:space="0" w:color="auto"/>
                <w:bottom w:val="none" w:sz="0" w:space="0" w:color="auto"/>
                <w:right w:val="none" w:sz="0" w:space="0" w:color="auto"/>
              </w:divBdr>
              <w:divsChild>
                <w:div w:id="27151074">
                  <w:marLeft w:val="0"/>
                  <w:marRight w:val="0"/>
                  <w:marTop w:val="0"/>
                  <w:marBottom w:val="0"/>
                  <w:divBdr>
                    <w:top w:val="none" w:sz="0" w:space="0" w:color="auto"/>
                    <w:left w:val="none" w:sz="0" w:space="0" w:color="auto"/>
                    <w:bottom w:val="none" w:sz="0" w:space="0" w:color="auto"/>
                    <w:right w:val="none" w:sz="0" w:space="0" w:color="auto"/>
                  </w:divBdr>
                  <w:divsChild>
                    <w:div w:id="10103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677171">
      <w:bodyDiv w:val="1"/>
      <w:marLeft w:val="0"/>
      <w:marRight w:val="0"/>
      <w:marTop w:val="0"/>
      <w:marBottom w:val="0"/>
      <w:divBdr>
        <w:top w:val="none" w:sz="0" w:space="0" w:color="auto"/>
        <w:left w:val="none" w:sz="0" w:space="0" w:color="auto"/>
        <w:bottom w:val="none" w:sz="0" w:space="0" w:color="auto"/>
        <w:right w:val="none" w:sz="0" w:space="0" w:color="auto"/>
      </w:divBdr>
    </w:div>
    <w:div w:id="1611933644">
      <w:bodyDiv w:val="1"/>
      <w:marLeft w:val="0"/>
      <w:marRight w:val="0"/>
      <w:marTop w:val="0"/>
      <w:marBottom w:val="0"/>
      <w:divBdr>
        <w:top w:val="none" w:sz="0" w:space="0" w:color="auto"/>
        <w:left w:val="none" w:sz="0" w:space="0" w:color="auto"/>
        <w:bottom w:val="none" w:sz="0" w:space="0" w:color="auto"/>
        <w:right w:val="none" w:sz="0" w:space="0" w:color="auto"/>
      </w:divBdr>
      <w:divsChild>
        <w:div w:id="1209686919">
          <w:marLeft w:val="0"/>
          <w:marRight w:val="0"/>
          <w:marTop w:val="0"/>
          <w:marBottom w:val="0"/>
          <w:divBdr>
            <w:top w:val="none" w:sz="0" w:space="0" w:color="auto"/>
            <w:left w:val="none" w:sz="0" w:space="0" w:color="auto"/>
            <w:bottom w:val="none" w:sz="0" w:space="0" w:color="auto"/>
            <w:right w:val="none" w:sz="0" w:space="0" w:color="auto"/>
          </w:divBdr>
        </w:div>
      </w:divsChild>
    </w:div>
    <w:div w:id="1627470905">
      <w:bodyDiv w:val="1"/>
      <w:marLeft w:val="0"/>
      <w:marRight w:val="0"/>
      <w:marTop w:val="0"/>
      <w:marBottom w:val="0"/>
      <w:divBdr>
        <w:top w:val="none" w:sz="0" w:space="0" w:color="auto"/>
        <w:left w:val="none" w:sz="0" w:space="0" w:color="auto"/>
        <w:bottom w:val="none" w:sz="0" w:space="0" w:color="auto"/>
        <w:right w:val="none" w:sz="0" w:space="0" w:color="auto"/>
      </w:divBdr>
      <w:divsChild>
        <w:div w:id="541091202">
          <w:marLeft w:val="0"/>
          <w:marRight w:val="0"/>
          <w:marTop w:val="0"/>
          <w:marBottom w:val="0"/>
          <w:divBdr>
            <w:top w:val="none" w:sz="0" w:space="0" w:color="auto"/>
            <w:left w:val="none" w:sz="0" w:space="0" w:color="auto"/>
            <w:bottom w:val="none" w:sz="0" w:space="0" w:color="auto"/>
            <w:right w:val="none" w:sz="0" w:space="0" w:color="auto"/>
          </w:divBdr>
        </w:div>
      </w:divsChild>
    </w:div>
    <w:div w:id="1638531087">
      <w:bodyDiv w:val="1"/>
      <w:marLeft w:val="0"/>
      <w:marRight w:val="0"/>
      <w:marTop w:val="0"/>
      <w:marBottom w:val="0"/>
      <w:divBdr>
        <w:top w:val="none" w:sz="0" w:space="0" w:color="auto"/>
        <w:left w:val="none" w:sz="0" w:space="0" w:color="auto"/>
        <w:bottom w:val="none" w:sz="0" w:space="0" w:color="auto"/>
        <w:right w:val="none" w:sz="0" w:space="0" w:color="auto"/>
      </w:divBdr>
      <w:divsChild>
        <w:div w:id="213127315">
          <w:marLeft w:val="0"/>
          <w:marRight w:val="0"/>
          <w:marTop w:val="0"/>
          <w:marBottom w:val="0"/>
          <w:divBdr>
            <w:top w:val="none" w:sz="0" w:space="0" w:color="auto"/>
            <w:left w:val="none" w:sz="0" w:space="0" w:color="auto"/>
            <w:bottom w:val="none" w:sz="0" w:space="0" w:color="auto"/>
            <w:right w:val="none" w:sz="0" w:space="0" w:color="auto"/>
          </w:divBdr>
          <w:divsChild>
            <w:div w:id="104819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06877">
      <w:bodyDiv w:val="1"/>
      <w:marLeft w:val="0"/>
      <w:marRight w:val="0"/>
      <w:marTop w:val="0"/>
      <w:marBottom w:val="0"/>
      <w:divBdr>
        <w:top w:val="none" w:sz="0" w:space="0" w:color="auto"/>
        <w:left w:val="none" w:sz="0" w:space="0" w:color="auto"/>
        <w:bottom w:val="none" w:sz="0" w:space="0" w:color="auto"/>
        <w:right w:val="none" w:sz="0" w:space="0" w:color="auto"/>
      </w:divBdr>
      <w:divsChild>
        <w:div w:id="1192718610">
          <w:marLeft w:val="0"/>
          <w:marRight w:val="0"/>
          <w:marTop w:val="0"/>
          <w:marBottom w:val="0"/>
          <w:divBdr>
            <w:top w:val="none" w:sz="0" w:space="0" w:color="auto"/>
            <w:left w:val="none" w:sz="0" w:space="0" w:color="auto"/>
            <w:bottom w:val="none" w:sz="0" w:space="0" w:color="auto"/>
            <w:right w:val="none" w:sz="0" w:space="0" w:color="auto"/>
          </w:divBdr>
        </w:div>
      </w:divsChild>
    </w:div>
    <w:div w:id="1653675308">
      <w:bodyDiv w:val="1"/>
      <w:marLeft w:val="0"/>
      <w:marRight w:val="0"/>
      <w:marTop w:val="0"/>
      <w:marBottom w:val="0"/>
      <w:divBdr>
        <w:top w:val="none" w:sz="0" w:space="0" w:color="auto"/>
        <w:left w:val="none" w:sz="0" w:space="0" w:color="auto"/>
        <w:bottom w:val="none" w:sz="0" w:space="0" w:color="auto"/>
        <w:right w:val="none" w:sz="0" w:space="0" w:color="auto"/>
      </w:divBdr>
      <w:divsChild>
        <w:div w:id="1376852993">
          <w:marLeft w:val="0"/>
          <w:marRight w:val="0"/>
          <w:marTop w:val="0"/>
          <w:marBottom w:val="0"/>
          <w:divBdr>
            <w:top w:val="none" w:sz="0" w:space="0" w:color="auto"/>
            <w:left w:val="none" w:sz="0" w:space="0" w:color="auto"/>
            <w:bottom w:val="none" w:sz="0" w:space="0" w:color="auto"/>
            <w:right w:val="none" w:sz="0" w:space="0" w:color="auto"/>
          </w:divBdr>
          <w:divsChild>
            <w:div w:id="7497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882618">
      <w:bodyDiv w:val="1"/>
      <w:marLeft w:val="0"/>
      <w:marRight w:val="0"/>
      <w:marTop w:val="0"/>
      <w:marBottom w:val="0"/>
      <w:divBdr>
        <w:top w:val="none" w:sz="0" w:space="0" w:color="auto"/>
        <w:left w:val="none" w:sz="0" w:space="0" w:color="auto"/>
        <w:bottom w:val="none" w:sz="0" w:space="0" w:color="auto"/>
        <w:right w:val="none" w:sz="0" w:space="0" w:color="auto"/>
      </w:divBdr>
      <w:divsChild>
        <w:div w:id="1766880066">
          <w:marLeft w:val="0"/>
          <w:marRight w:val="0"/>
          <w:marTop w:val="0"/>
          <w:marBottom w:val="0"/>
          <w:divBdr>
            <w:top w:val="none" w:sz="0" w:space="0" w:color="auto"/>
            <w:left w:val="none" w:sz="0" w:space="0" w:color="auto"/>
            <w:bottom w:val="none" w:sz="0" w:space="0" w:color="auto"/>
            <w:right w:val="none" w:sz="0" w:space="0" w:color="auto"/>
          </w:divBdr>
          <w:divsChild>
            <w:div w:id="1852331360">
              <w:marLeft w:val="0"/>
              <w:marRight w:val="0"/>
              <w:marTop w:val="0"/>
              <w:marBottom w:val="0"/>
              <w:divBdr>
                <w:top w:val="none" w:sz="0" w:space="0" w:color="auto"/>
                <w:left w:val="none" w:sz="0" w:space="0" w:color="auto"/>
                <w:bottom w:val="none" w:sz="0" w:space="0" w:color="auto"/>
                <w:right w:val="none" w:sz="0" w:space="0" w:color="auto"/>
              </w:divBdr>
              <w:divsChild>
                <w:div w:id="469203853">
                  <w:marLeft w:val="0"/>
                  <w:marRight w:val="0"/>
                  <w:marTop w:val="0"/>
                  <w:marBottom w:val="0"/>
                  <w:divBdr>
                    <w:top w:val="none" w:sz="0" w:space="0" w:color="auto"/>
                    <w:left w:val="none" w:sz="0" w:space="0" w:color="auto"/>
                    <w:bottom w:val="none" w:sz="0" w:space="0" w:color="auto"/>
                    <w:right w:val="none" w:sz="0" w:space="0" w:color="auto"/>
                  </w:divBdr>
                  <w:divsChild>
                    <w:div w:id="111713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381741">
      <w:bodyDiv w:val="1"/>
      <w:marLeft w:val="0"/>
      <w:marRight w:val="0"/>
      <w:marTop w:val="0"/>
      <w:marBottom w:val="0"/>
      <w:divBdr>
        <w:top w:val="none" w:sz="0" w:space="0" w:color="auto"/>
        <w:left w:val="none" w:sz="0" w:space="0" w:color="auto"/>
        <w:bottom w:val="none" w:sz="0" w:space="0" w:color="auto"/>
        <w:right w:val="none" w:sz="0" w:space="0" w:color="auto"/>
      </w:divBdr>
      <w:divsChild>
        <w:div w:id="1984119645">
          <w:marLeft w:val="0"/>
          <w:marRight w:val="0"/>
          <w:marTop w:val="0"/>
          <w:marBottom w:val="0"/>
          <w:divBdr>
            <w:top w:val="none" w:sz="0" w:space="0" w:color="auto"/>
            <w:left w:val="none" w:sz="0" w:space="0" w:color="auto"/>
            <w:bottom w:val="none" w:sz="0" w:space="0" w:color="auto"/>
            <w:right w:val="none" w:sz="0" w:space="0" w:color="auto"/>
          </w:divBdr>
        </w:div>
      </w:divsChild>
    </w:div>
    <w:div w:id="1689795577">
      <w:bodyDiv w:val="1"/>
      <w:marLeft w:val="0"/>
      <w:marRight w:val="0"/>
      <w:marTop w:val="0"/>
      <w:marBottom w:val="0"/>
      <w:divBdr>
        <w:top w:val="none" w:sz="0" w:space="0" w:color="auto"/>
        <w:left w:val="none" w:sz="0" w:space="0" w:color="auto"/>
        <w:bottom w:val="none" w:sz="0" w:space="0" w:color="auto"/>
        <w:right w:val="none" w:sz="0" w:space="0" w:color="auto"/>
      </w:divBdr>
      <w:divsChild>
        <w:div w:id="35739046">
          <w:marLeft w:val="0"/>
          <w:marRight w:val="0"/>
          <w:marTop w:val="0"/>
          <w:marBottom w:val="0"/>
          <w:divBdr>
            <w:top w:val="none" w:sz="0" w:space="0" w:color="auto"/>
            <w:left w:val="none" w:sz="0" w:space="0" w:color="auto"/>
            <w:bottom w:val="none" w:sz="0" w:space="0" w:color="auto"/>
            <w:right w:val="none" w:sz="0" w:space="0" w:color="auto"/>
          </w:divBdr>
        </w:div>
      </w:divsChild>
    </w:div>
    <w:div w:id="1698391944">
      <w:bodyDiv w:val="1"/>
      <w:marLeft w:val="0"/>
      <w:marRight w:val="0"/>
      <w:marTop w:val="0"/>
      <w:marBottom w:val="0"/>
      <w:divBdr>
        <w:top w:val="none" w:sz="0" w:space="0" w:color="auto"/>
        <w:left w:val="none" w:sz="0" w:space="0" w:color="auto"/>
        <w:bottom w:val="none" w:sz="0" w:space="0" w:color="auto"/>
        <w:right w:val="none" w:sz="0" w:space="0" w:color="auto"/>
      </w:divBdr>
      <w:divsChild>
        <w:div w:id="1066027666">
          <w:marLeft w:val="0"/>
          <w:marRight w:val="0"/>
          <w:marTop w:val="0"/>
          <w:marBottom w:val="0"/>
          <w:divBdr>
            <w:top w:val="none" w:sz="0" w:space="0" w:color="auto"/>
            <w:left w:val="none" w:sz="0" w:space="0" w:color="auto"/>
            <w:bottom w:val="none" w:sz="0" w:space="0" w:color="auto"/>
            <w:right w:val="none" w:sz="0" w:space="0" w:color="auto"/>
          </w:divBdr>
          <w:divsChild>
            <w:div w:id="147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9629">
      <w:bodyDiv w:val="1"/>
      <w:marLeft w:val="0"/>
      <w:marRight w:val="0"/>
      <w:marTop w:val="0"/>
      <w:marBottom w:val="0"/>
      <w:divBdr>
        <w:top w:val="none" w:sz="0" w:space="0" w:color="auto"/>
        <w:left w:val="none" w:sz="0" w:space="0" w:color="auto"/>
        <w:bottom w:val="none" w:sz="0" w:space="0" w:color="auto"/>
        <w:right w:val="none" w:sz="0" w:space="0" w:color="auto"/>
      </w:divBdr>
    </w:div>
    <w:div w:id="1726560907">
      <w:bodyDiv w:val="1"/>
      <w:marLeft w:val="0"/>
      <w:marRight w:val="0"/>
      <w:marTop w:val="0"/>
      <w:marBottom w:val="0"/>
      <w:divBdr>
        <w:top w:val="none" w:sz="0" w:space="0" w:color="auto"/>
        <w:left w:val="none" w:sz="0" w:space="0" w:color="auto"/>
        <w:bottom w:val="none" w:sz="0" w:space="0" w:color="auto"/>
        <w:right w:val="none" w:sz="0" w:space="0" w:color="auto"/>
      </w:divBdr>
      <w:divsChild>
        <w:div w:id="277225730">
          <w:marLeft w:val="0"/>
          <w:marRight w:val="0"/>
          <w:marTop w:val="0"/>
          <w:marBottom w:val="0"/>
          <w:divBdr>
            <w:top w:val="none" w:sz="0" w:space="0" w:color="auto"/>
            <w:left w:val="none" w:sz="0" w:space="0" w:color="auto"/>
            <w:bottom w:val="none" w:sz="0" w:space="0" w:color="auto"/>
            <w:right w:val="none" w:sz="0" w:space="0" w:color="auto"/>
          </w:divBdr>
          <w:divsChild>
            <w:div w:id="38668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741388">
      <w:bodyDiv w:val="1"/>
      <w:marLeft w:val="0"/>
      <w:marRight w:val="0"/>
      <w:marTop w:val="0"/>
      <w:marBottom w:val="0"/>
      <w:divBdr>
        <w:top w:val="none" w:sz="0" w:space="0" w:color="auto"/>
        <w:left w:val="none" w:sz="0" w:space="0" w:color="auto"/>
        <w:bottom w:val="none" w:sz="0" w:space="0" w:color="auto"/>
        <w:right w:val="none" w:sz="0" w:space="0" w:color="auto"/>
      </w:divBdr>
    </w:div>
    <w:div w:id="1739357288">
      <w:bodyDiv w:val="1"/>
      <w:marLeft w:val="0"/>
      <w:marRight w:val="0"/>
      <w:marTop w:val="0"/>
      <w:marBottom w:val="0"/>
      <w:divBdr>
        <w:top w:val="none" w:sz="0" w:space="0" w:color="auto"/>
        <w:left w:val="none" w:sz="0" w:space="0" w:color="auto"/>
        <w:bottom w:val="none" w:sz="0" w:space="0" w:color="auto"/>
        <w:right w:val="none" w:sz="0" w:space="0" w:color="auto"/>
      </w:divBdr>
      <w:divsChild>
        <w:div w:id="2065447279">
          <w:marLeft w:val="0"/>
          <w:marRight w:val="0"/>
          <w:marTop w:val="0"/>
          <w:marBottom w:val="0"/>
          <w:divBdr>
            <w:top w:val="none" w:sz="0" w:space="0" w:color="auto"/>
            <w:left w:val="none" w:sz="0" w:space="0" w:color="auto"/>
            <w:bottom w:val="none" w:sz="0" w:space="0" w:color="auto"/>
            <w:right w:val="none" w:sz="0" w:space="0" w:color="auto"/>
          </w:divBdr>
          <w:divsChild>
            <w:div w:id="52556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26099">
      <w:bodyDiv w:val="1"/>
      <w:marLeft w:val="0"/>
      <w:marRight w:val="0"/>
      <w:marTop w:val="0"/>
      <w:marBottom w:val="0"/>
      <w:divBdr>
        <w:top w:val="none" w:sz="0" w:space="0" w:color="auto"/>
        <w:left w:val="none" w:sz="0" w:space="0" w:color="auto"/>
        <w:bottom w:val="none" w:sz="0" w:space="0" w:color="auto"/>
        <w:right w:val="none" w:sz="0" w:space="0" w:color="auto"/>
      </w:divBdr>
      <w:divsChild>
        <w:div w:id="309866378">
          <w:marLeft w:val="0"/>
          <w:marRight w:val="0"/>
          <w:marTop w:val="0"/>
          <w:marBottom w:val="0"/>
          <w:divBdr>
            <w:top w:val="none" w:sz="0" w:space="0" w:color="auto"/>
            <w:left w:val="none" w:sz="0" w:space="0" w:color="auto"/>
            <w:bottom w:val="none" w:sz="0" w:space="0" w:color="auto"/>
            <w:right w:val="none" w:sz="0" w:space="0" w:color="auto"/>
          </w:divBdr>
        </w:div>
      </w:divsChild>
    </w:div>
    <w:div w:id="1752005223">
      <w:bodyDiv w:val="1"/>
      <w:marLeft w:val="0"/>
      <w:marRight w:val="0"/>
      <w:marTop w:val="0"/>
      <w:marBottom w:val="0"/>
      <w:divBdr>
        <w:top w:val="none" w:sz="0" w:space="0" w:color="auto"/>
        <w:left w:val="none" w:sz="0" w:space="0" w:color="auto"/>
        <w:bottom w:val="none" w:sz="0" w:space="0" w:color="auto"/>
        <w:right w:val="none" w:sz="0" w:space="0" w:color="auto"/>
      </w:divBdr>
      <w:divsChild>
        <w:div w:id="2048287527">
          <w:marLeft w:val="0"/>
          <w:marRight w:val="0"/>
          <w:marTop w:val="0"/>
          <w:marBottom w:val="0"/>
          <w:divBdr>
            <w:top w:val="none" w:sz="0" w:space="0" w:color="auto"/>
            <w:left w:val="none" w:sz="0" w:space="0" w:color="auto"/>
            <w:bottom w:val="none" w:sz="0" w:space="0" w:color="auto"/>
            <w:right w:val="none" w:sz="0" w:space="0" w:color="auto"/>
          </w:divBdr>
          <w:divsChild>
            <w:div w:id="12381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435150">
      <w:bodyDiv w:val="1"/>
      <w:marLeft w:val="0"/>
      <w:marRight w:val="0"/>
      <w:marTop w:val="0"/>
      <w:marBottom w:val="0"/>
      <w:divBdr>
        <w:top w:val="none" w:sz="0" w:space="0" w:color="auto"/>
        <w:left w:val="none" w:sz="0" w:space="0" w:color="auto"/>
        <w:bottom w:val="none" w:sz="0" w:space="0" w:color="auto"/>
        <w:right w:val="none" w:sz="0" w:space="0" w:color="auto"/>
      </w:divBdr>
      <w:divsChild>
        <w:div w:id="673651086">
          <w:marLeft w:val="0"/>
          <w:marRight w:val="0"/>
          <w:marTop w:val="0"/>
          <w:marBottom w:val="0"/>
          <w:divBdr>
            <w:top w:val="none" w:sz="0" w:space="0" w:color="auto"/>
            <w:left w:val="none" w:sz="0" w:space="0" w:color="auto"/>
            <w:bottom w:val="none" w:sz="0" w:space="0" w:color="auto"/>
            <w:right w:val="none" w:sz="0" w:space="0" w:color="auto"/>
          </w:divBdr>
          <w:divsChild>
            <w:div w:id="37023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37881">
      <w:bodyDiv w:val="1"/>
      <w:marLeft w:val="0"/>
      <w:marRight w:val="0"/>
      <w:marTop w:val="0"/>
      <w:marBottom w:val="0"/>
      <w:divBdr>
        <w:top w:val="none" w:sz="0" w:space="0" w:color="auto"/>
        <w:left w:val="none" w:sz="0" w:space="0" w:color="auto"/>
        <w:bottom w:val="none" w:sz="0" w:space="0" w:color="auto"/>
        <w:right w:val="none" w:sz="0" w:space="0" w:color="auto"/>
      </w:divBdr>
    </w:div>
    <w:div w:id="1768622349">
      <w:bodyDiv w:val="1"/>
      <w:marLeft w:val="0"/>
      <w:marRight w:val="0"/>
      <w:marTop w:val="0"/>
      <w:marBottom w:val="0"/>
      <w:divBdr>
        <w:top w:val="none" w:sz="0" w:space="0" w:color="auto"/>
        <w:left w:val="none" w:sz="0" w:space="0" w:color="auto"/>
        <w:bottom w:val="none" w:sz="0" w:space="0" w:color="auto"/>
        <w:right w:val="none" w:sz="0" w:space="0" w:color="auto"/>
      </w:divBdr>
    </w:div>
    <w:div w:id="1781335174">
      <w:bodyDiv w:val="1"/>
      <w:marLeft w:val="0"/>
      <w:marRight w:val="0"/>
      <w:marTop w:val="0"/>
      <w:marBottom w:val="0"/>
      <w:divBdr>
        <w:top w:val="none" w:sz="0" w:space="0" w:color="auto"/>
        <w:left w:val="none" w:sz="0" w:space="0" w:color="auto"/>
        <w:bottom w:val="none" w:sz="0" w:space="0" w:color="auto"/>
        <w:right w:val="none" w:sz="0" w:space="0" w:color="auto"/>
      </w:divBdr>
      <w:divsChild>
        <w:div w:id="1886794621">
          <w:marLeft w:val="0"/>
          <w:marRight w:val="0"/>
          <w:marTop w:val="0"/>
          <w:marBottom w:val="0"/>
          <w:divBdr>
            <w:top w:val="none" w:sz="0" w:space="0" w:color="auto"/>
            <w:left w:val="none" w:sz="0" w:space="0" w:color="auto"/>
            <w:bottom w:val="none" w:sz="0" w:space="0" w:color="auto"/>
            <w:right w:val="none" w:sz="0" w:space="0" w:color="auto"/>
          </w:divBdr>
        </w:div>
      </w:divsChild>
    </w:div>
    <w:div w:id="1788431091">
      <w:bodyDiv w:val="1"/>
      <w:marLeft w:val="0"/>
      <w:marRight w:val="0"/>
      <w:marTop w:val="0"/>
      <w:marBottom w:val="0"/>
      <w:divBdr>
        <w:top w:val="none" w:sz="0" w:space="0" w:color="auto"/>
        <w:left w:val="none" w:sz="0" w:space="0" w:color="auto"/>
        <w:bottom w:val="none" w:sz="0" w:space="0" w:color="auto"/>
        <w:right w:val="none" w:sz="0" w:space="0" w:color="auto"/>
      </w:divBdr>
    </w:div>
    <w:div w:id="1794397250">
      <w:bodyDiv w:val="1"/>
      <w:marLeft w:val="0"/>
      <w:marRight w:val="0"/>
      <w:marTop w:val="0"/>
      <w:marBottom w:val="0"/>
      <w:divBdr>
        <w:top w:val="none" w:sz="0" w:space="0" w:color="auto"/>
        <w:left w:val="none" w:sz="0" w:space="0" w:color="auto"/>
        <w:bottom w:val="none" w:sz="0" w:space="0" w:color="auto"/>
        <w:right w:val="none" w:sz="0" w:space="0" w:color="auto"/>
      </w:divBdr>
      <w:divsChild>
        <w:div w:id="2063013479">
          <w:marLeft w:val="0"/>
          <w:marRight w:val="0"/>
          <w:marTop w:val="0"/>
          <w:marBottom w:val="0"/>
          <w:divBdr>
            <w:top w:val="none" w:sz="0" w:space="0" w:color="auto"/>
            <w:left w:val="none" w:sz="0" w:space="0" w:color="auto"/>
            <w:bottom w:val="none" w:sz="0" w:space="0" w:color="auto"/>
            <w:right w:val="none" w:sz="0" w:space="0" w:color="auto"/>
          </w:divBdr>
        </w:div>
      </w:divsChild>
    </w:div>
    <w:div w:id="1817985900">
      <w:bodyDiv w:val="1"/>
      <w:marLeft w:val="0"/>
      <w:marRight w:val="0"/>
      <w:marTop w:val="0"/>
      <w:marBottom w:val="0"/>
      <w:divBdr>
        <w:top w:val="none" w:sz="0" w:space="0" w:color="auto"/>
        <w:left w:val="none" w:sz="0" w:space="0" w:color="auto"/>
        <w:bottom w:val="none" w:sz="0" w:space="0" w:color="auto"/>
        <w:right w:val="none" w:sz="0" w:space="0" w:color="auto"/>
      </w:divBdr>
      <w:divsChild>
        <w:div w:id="1459496228">
          <w:marLeft w:val="0"/>
          <w:marRight w:val="0"/>
          <w:marTop w:val="0"/>
          <w:marBottom w:val="0"/>
          <w:divBdr>
            <w:top w:val="none" w:sz="0" w:space="0" w:color="auto"/>
            <w:left w:val="none" w:sz="0" w:space="0" w:color="auto"/>
            <w:bottom w:val="none" w:sz="0" w:space="0" w:color="auto"/>
            <w:right w:val="none" w:sz="0" w:space="0" w:color="auto"/>
          </w:divBdr>
        </w:div>
      </w:divsChild>
    </w:div>
    <w:div w:id="1830636483">
      <w:bodyDiv w:val="1"/>
      <w:marLeft w:val="0"/>
      <w:marRight w:val="0"/>
      <w:marTop w:val="0"/>
      <w:marBottom w:val="0"/>
      <w:divBdr>
        <w:top w:val="none" w:sz="0" w:space="0" w:color="auto"/>
        <w:left w:val="none" w:sz="0" w:space="0" w:color="auto"/>
        <w:bottom w:val="none" w:sz="0" w:space="0" w:color="auto"/>
        <w:right w:val="none" w:sz="0" w:space="0" w:color="auto"/>
      </w:divBdr>
      <w:divsChild>
        <w:div w:id="197549319">
          <w:marLeft w:val="0"/>
          <w:marRight w:val="0"/>
          <w:marTop w:val="0"/>
          <w:marBottom w:val="0"/>
          <w:divBdr>
            <w:top w:val="none" w:sz="0" w:space="0" w:color="auto"/>
            <w:left w:val="none" w:sz="0" w:space="0" w:color="auto"/>
            <w:bottom w:val="none" w:sz="0" w:space="0" w:color="auto"/>
            <w:right w:val="none" w:sz="0" w:space="0" w:color="auto"/>
          </w:divBdr>
        </w:div>
      </w:divsChild>
    </w:div>
    <w:div w:id="1838884594">
      <w:bodyDiv w:val="1"/>
      <w:marLeft w:val="0"/>
      <w:marRight w:val="0"/>
      <w:marTop w:val="0"/>
      <w:marBottom w:val="0"/>
      <w:divBdr>
        <w:top w:val="none" w:sz="0" w:space="0" w:color="auto"/>
        <w:left w:val="none" w:sz="0" w:space="0" w:color="auto"/>
        <w:bottom w:val="none" w:sz="0" w:space="0" w:color="auto"/>
        <w:right w:val="none" w:sz="0" w:space="0" w:color="auto"/>
      </w:divBdr>
    </w:div>
    <w:div w:id="1839466252">
      <w:bodyDiv w:val="1"/>
      <w:marLeft w:val="0"/>
      <w:marRight w:val="0"/>
      <w:marTop w:val="0"/>
      <w:marBottom w:val="0"/>
      <w:divBdr>
        <w:top w:val="none" w:sz="0" w:space="0" w:color="auto"/>
        <w:left w:val="none" w:sz="0" w:space="0" w:color="auto"/>
        <w:bottom w:val="none" w:sz="0" w:space="0" w:color="auto"/>
        <w:right w:val="none" w:sz="0" w:space="0" w:color="auto"/>
      </w:divBdr>
      <w:divsChild>
        <w:div w:id="720516272">
          <w:marLeft w:val="0"/>
          <w:marRight w:val="0"/>
          <w:marTop w:val="0"/>
          <w:marBottom w:val="0"/>
          <w:divBdr>
            <w:top w:val="none" w:sz="0" w:space="0" w:color="auto"/>
            <w:left w:val="none" w:sz="0" w:space="0" w:color="auto"/>
            <w:bottom w:val="none" w:sz="0" w:space="0" w:color="auto"/>
            <w:right w:val="none" w:sz="0" w:space="0" w:color="auto"/>
          </w:divBdr>
        </w:div>
      </w:divsChild>
    </w:div>
    <w:div w:id="1845049038">
      <w:bodyDiv w:val="1"/>
      <w:marLeft w:val="0"/>
      <w:marRight w:val="0"/>
      <w:marTop w:val="0"/>
      <w:marBottom w:val="0"/>
      <w:divBdr>
        <w:top w:val="none" w:sz="0" w:space="0" w:color="auto"/>
        <w:left w:val="none" w:sz="0" w:space="0" w:color="auto"/>
        <w:bottom w:val="none" w:sz="0" w:space="0" w:color="auto"/>
        <w:right w:val="none" w:sz="0" w:space="0" w:color="auto"/>
      </w:divBdr>
      <w:divsChild>
        <w:div w:id="1922566070">
          <w:marLeft w:val="0"/>
          <w:marRight w:val="0"/>
          <w:marTop w:val="0"/>
          <w:marBottom w:val="0"/>
          <w:divBdr>
            <w:top w:val="none" w:sz="0" w:space="0" w:color="auto"/>
            <w:left w:val="none" w:sz="0" w:space="0" w:color="auto"/>
            <w:bottom w:val="none" w:sz="0" w:space="0" w:color="auto"/>
            <w:right w:val="none" w:sz="0" w:space="0" w:color="auto"/>
          </w:divBdr>
        </w:div>
      </w:divsChild>
    </w:div>
    <w:div w:id="1855655023">
      <w:bodyDiv w:val="1"/>
      <w:marLeft w:val="0"/>
      <w:marRight w:val="0"/>
      <w:marTop w:val="0"/>
      <w:marBottom w:val="0"/>
      <w:divBdr>
        <w:top w:val="none" w:sz="0" w:space="0" w:color="auto"/>
        <w:left w:val="none" w:sz="0" w:space="0" w:color="auto"/>
        <w:bottom w:val="none" w:sz="0" w:space="0" w:color="auto"/>
        <w:right w:val="none" w:sz="0" w:space="0" w:color="auto"/>
      </w:divBdr>
      <w:divsChild>
        <w:div w:id="2064407281">
          <w:marLeft w:val="0"/>
          <w:marRight w:val="0"/>
          <w:marTop w:val="0"/>
          <w:marBottom w:val="0"/>
          <w:divBdr>
            <w:top w:val="none" w:sz="0" w:space="0" w:color="auto"/>
            <w:left w:val="none" w:sz="0" w:space="0" w:color="auto"/>
            <w:bottom w:val="none" w:sz="0" w:space="0" w:color="auto"/>
            <w:right w:val="none" w:sz="0" w:space="0" w:color="auto"/>
          </w:divBdr>
          <w:divsChild>
            <w:div w:id="110199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494021">
      <w:bodyDiv w:val="1"/>
      <w:marLeft w:val="0"/>
      <w:marRight w:val="0"/>
      <w:marTop w:val="0"/>
      <w:marBottom w:val="0"/>
      <w:divBdr>
        <w:top w:val="none" w:sz="0" w:space="0" w:color="auto"/>
        <w:left w:val="none" w:sz="0" w:space="0" w:color="auto"/>
        <w:bottom w:val="none" w:sz="0" w:space="0" w:color="auto"/>
        <w:right w:val="none" w:sz="0" w:space="0" w:color="auto"/>
      </w:divBdr>
      <w:divsChild>
        <w:div w:id="723334688">
          <w:marLeft w:val="0"/>
          <w:marRight w:val="0"/>
          <w:marTop w:val="0"/>
          <w:marBottom w:val="0"/>
          <w:divBdr>
            <w:top w:val="none" w:sz="0" w:space="0" w:color="auto"/>
            <w:left w:val="none" w:sz="0" w:space="0" w:color="auto"/>
            <w:bottom w:val="none" w:sz="0" w:space="0" w:color="auto"/>
            <w:right w:val="none" w:sz="0" w:space="0" w:color="auto"/>
          </w:divBdr>
        </w:div>
      </w:divsChild>
    </w:div>
    <w:div w:id="1859852240">
      <w:bodyDiv w:val="1"/>
      <w:marLeft w:val="0"/>
      <w:marRight w:val="0"/>
      <w:marTop w:val="0"/>
      <w:marBottom w:val="0"/>
      <w:divBdr>
        <w:top w:val="none" w:sz="0" w:space="0" w:color="auto"/>
        <w:left w:val="none" w:sz="0" w:space="0" w:color="auto"/>
        <w:bottom w:val="none" w:sz="0" w:space="0" w:color="auto"/>
        <w:right w:val="none" w:sz="0" w:space="0" w:color="auto"/>
      </w:divBdr>
      <w:divsChild>
        <w:div w:id="1595438071">
          <w:marLeft w:val="0"/>
          <w:marRight w:val="0"/>
          <w:marTop w:val="0"/>
          <w:marBottom w:val="0"/>
          <w:divBdr>
            <w:top w:val="none" w:sz="0" w:space="0" w:color="auto"/>
            <w:left w:val="none" w:sz="0" w:space="0" w:color="auto"/>
            <w:bottom w:val="none" w:sz="0" w:space="0" w:color="auto"/>
            <w:right w:val="none" w:sz="0" w:space="0" w:color="auto"/>
          </w:divBdr>
        </w:div>
      </w:divsChild>
    </w:div>
    <w:div w:id="1864858067">
      <w:bodyDiv w:val="1"/>
      <w:marLeft w:val="0"/>
      <w:marRight w:val="0"/>
      <w:marTop w:val="0"/>
      <w:marBottom w:val="0"/>
      <w:divBdr>
        <w:top w:val="none" w:sz="0" w:space="0" w:color="auto"/>
        <w:left w:val="none" w:sz="0" w:space="0" w:color="auto"/>
        <w:bottom w:val="none" w:sz="0" w:space="0" w:color="auto"/>
        <w:right w:val="none" w:sz="0" w:space="0" w:color="auto"/>
      </w:divBdr>
      <w:divsChild>
        <w:div w:id="75171650">
          <w:marLeft w:val="60"/>
          <w:marRight w:val="60"/>
          <w:marTop w:val="0"/>
          <w:marBottom w:val="0"/>
          <w:divBdr>
            <w:top w:val="none" w:sz="0" w:space="0" w:color="auto"/>
            <w:left w:val="none" w:sz="0" w:space="0" w:color="auto"/>
            <w:bottom w:val="none" w:sz="0" w:space="0" w:color="auto"/>
            <w:right w:val="none" w:sz="0" w:space="0" w:color="auto"/>
          </w:divBdr>
        </w:div>
      </w:divsChild>
    </w:div>
    <w:div w:id="1880118310">
      <w:bodyDiv w:val="1"/>
      <w:marLeft w:val="0"/>
      <w:marRight w:val="0"/>
      <w:marTop w:val="0"/>
      <w:marBottom w:val="0"/>
      <w:divBdr>
        <w:top w:val="none" w:sz="0" w:space="0" w:color="auto"/>
        <w:left w:val="none" w:sz="0" w:space="0" w:color="auto"/>
        <w:bottom w:val="none" w:sz="0" w:space="0" w:color="auto"/>
        <w:right w:val="none" w:sz="0" w:space="0" w:color="auto"/>
      </w:divBdr>
      <w:divsChild>
        <w:div w:id="620578243">
          <w:marLeft w:val="0"/>
          <w:marRight w:val="0"/>
          <w:marTop w:val="0"/>
          <w:marBottom w:val="0"/>
          <w:divBdr>
            <w:top w:val="none" w:sz="0" w:space="0" w:color="auto"/>
            <w:left w:val="none" w:sz="0" w:space="0" w:color="auto"/>
            <w:bottom w:val="none" w:sz="0" w:space="0" w:color="auto"/>
            <w:right w:val="none" w:sz="0" w:space="0" w:color="auto"/>
          </w:divBdr>
        </w:div>
      </w:divsChild>
    </w:div>
    <w:div w:id="1880819693">
      <w:bodyDiv w:val="1"/>
      <w:marLeft w:val="0"/>
      <w:marRight w:val="0"/>
      <w:marTop w:val="0"/>
      <w:marBottom w:val="0"/>
      <w:divBdr>
        <w:top w:val="none" w:sz="0" w:space="0" w:color="auto"/>
        <w:left w:val="none" w:sz="0" w:space="0" w:color="auto"/>
        <w:bottom w:val="none" w:sz="0" w:space="0" w:color="auto"/>
        <w:right w:val="none" w:sz="0" w:space="0" w:color="auto"/>
      </w:divBdr>
      <w:divsChild>
        <w:div w:id="599071475">
          <w:marLeft w:val="0"/>
          <w:marRight w:val="0"/>
          <w:marTop w:val="0"/>
          <w:marBottom w:val="0"/>
          <w:divBdr>
            <w:top w:val="none" w:sz="0" w:space="0" w:color="auto"/>
            <w:left w:val="none" w:sz="0" w:space="0" w:color="auto"/>
            <w:bottom w:val="none" w:sz="0" w:space="0" w:color="auto"/>
            <w:right w:val="none" w:sz="0" w:space="0" w:color="auto"/>
          </w:divBdr>
        </w:div>
      </w:divsChild>
    </w:div>
    <w:div w:id="1889027882">
      <w:bodyDiv w:val="1"/>
      <w:marLeft w:val="0"/>
      <w:marRight w:val="0"/>
      <w:marTop w:val="0"/>
      <w:marBottom w:val="0"/>
      <w:divBdr>
        <w:top w:val="none" w:sz="0" w:space="0" w:color="auto"/>
        <w:left w:val="none" w:sz="0" w:space="0" w:color="auto"/>
        <w:bottom w:val="none" w:sz="0" w:space="0" w:color="auto"/>
        <w:right w:val="none" w:sz="0" w:space="0" w:color="auto"/>
      </w:divBdr>
      <w:divsChild>
        <w:div w:id="507913445">
          <w:marLeft w:val="0"/>
          <w:marRight w:val="0"/>
          <w:marTop w:val="0"/>
          <w:marBottom w:val="0"/>
          <w:divBdr>
            <w:top w:val="none" w:sz="0" w:space="0" w:color="auto"/>
            <w:left w:val="none" w:sz="0" w:space="0" w:color="auto"/>
            <w:bottom w:val="none" w:sz="0" w:space="0" w:color="auto"/>
            <w:right w:val="none" w:sz="0" w:space="0" w:color="auto"/>
          </w:divBdr>
        </w:div>
      </w:divsChild>
    </w:div>
    <w:div w:id="1901360796">
      <w:bodyDiv w:val="1"/>
      <w:marLeft w:val="0"/>
      <w:marRight w:val="0"/>
      <w:marTop w:val="0"/>
      <w:marBottom w:val="0"/>
      <w:divBdr>
        <w:top w:val="none" w:sz="0" w:space="0" w:color="auto"/>
        <w:left w:val="none" w:sz="0" w:space="0" w:color="auto"/>
        <w:bottom w:val="none" w:sz="0" w:space="0" w:color="auto"/>
        <w:right w:val="none" w:sz="0" w:space="0" w:color="auto"/>
      </w:divBdr>
      <w:divsChild>
        <w:div w:id="2090881698">
          <w:marLeft w:val="0"/>
          <w:marRight w:val="0"/>
          <w:marTop w:val="0"/>
          <w:marBottom w:val="0"/>
          <w:divBdr>
            <w:top w:val="none" w:sz="0" w:space="0" w:color="auto"/>
            <w:left w:val="none" w:sz="0" w:space="0" w:color="auto"/>
            <w:bottom w:val="none" w:sz="0" w:space="0" w:color="auto"/>
            <w:right w:val="none" w:sz="0" w:space="0" w:color="auto"/>
          </w:divBdr>
          <w:divsChild>
            <w:div w:id="458840050">
              <w:marLeft w:val="0"/>
              <w:marRight w:val="0"/>
              <w:marTop w:val="0"/>
              <w:marBottom w:val="0"/>
              <w:divBdr>
                <w:top w:val="none" w:sz="0" w:space="0" w:color="auto"/>
                <w:left w:val="none" w:sz="0" w:space="0" w:color="auto"/>
                <w:bottom w:val="none" w:sz="0" w:space="0" w:color="auto"/>
                <w:right w:val="none" w:sz="0" w:space="0" w:color="auto"/>
              </w:divBdr>
              <w:divsChild>
                <w:div w:id="1598978581">
                  <w:marLeft w:val="0"/>
                  <w:marRight w:val="0"/>
                  <w:marTop w:val="0"/>
                  <w:marBottom w:val="0"/>
                  <w:divBdr>
                    <w:top w:val="none" w:sz="0" w:space="0" w:color="auto"/>
                    <w:left w:val="none" w:sz="0" w:space="0" w:color="auto"/>
                    <w:bottom w:val="none" w:sz="0" w:space="0" w:color="auto"/>
                    <w:right w:val="none" w:sz="0" w:space="0" w:color="auto"/>
                  </w:divBdr>
                  <w:divsChild>
                    <w:div w:id="874582163">
                      <w:marLeft w:val="0"/>
                      <w:marRight w:val="0"/>
                      <w:marTop w:val="0"/>
                      <w:marBottom w:val="0"/>
                      <w:divBdr>
                        <w:top w:val="none" w:sz="0" w:space="0" w:color="auto"/>
                        <w:left w:val="none" w:sz="0" w:space="0" w:color="auto"/>
                        <w:bottom w:val="none" w:sz="0" w:space="0" w:color="auto"/>
                        <w:right w:val="none" w:sz="0" w:space="0" w:color="auto"/>
                      </w:divBdr>
                      <w:divsChild>
                        <w:div w:id="1771975238">
                          <w:marLeft w:val="0"/>
                          <w:marRight w:val="0"/>
                          <w:marTop w:val="0"/>
                          <w:marBottom w:val="0"/>
                          <w:divBdr>
                            <w:top w:val="none" w:sz="0" w:space="0" w:color="auto"/>
                            <w:left w:val="none" w:sz="0" w:space="0" w:color="auto"/>
                            <w:bottom w:val="none" w:sz="0" w:space="0" w:color="auto"/>
                            <w:right w:val="none" w:sz="0" w:space="0" w:color="auto"/>
                          </w:divBdr>
                          <w:divsChild>
                            <w:div w:id="1838374511">
                              <w:marLeft w:val="0"/>
                              <w:marRight w:val="0"/>
                              <w:marTop w:val="0"/>
                              <w:marBottom w:val="0"/>
                              <w:divBdr>
                                <w:top w:val="none" w:sz="0" w:space="0" w:color="auto"/>
                                <w:left w:val="none" w:sz="0" w:space="0" w:color="auto"/>
                                <w:bottom w:val="none" w:sz="0" w:space="0" w:color="auto"/>
                                <w:right w:val="none" w:sz="0" w:space="0" w:color="auto"/>
                              </w:divBdr>
                              <w:divsChild>
                                <w:div w:id="139088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745175">
          <w:marLeft w:val="0"/>
          <w:marRight w:val="0"/>
          <w:marTop w:val="0"/>
          <w:marBottom w:val="0"/>
          <w:divBdr>
            <w:top w:val="none" w:sz="0" w:space="0" w:color="auto"/>
            <w:left w:val="none" w:sz="0" w:space="0" w:color="auto"/>
            <w:bottom w:val="none" w:sz="0" w:space="0" w:color="auto"/>
            <w:right w:val="none" w:sz="0" w:space="0" w:color="auto"/>
          </w:divBdr>
          <w:divsChild>
            <w:div w:id="1926761942">
              <w:marLeft w:val="0"/>
              <w:marRight w:val="0"/>
              <w:marTop w:val="0"/>
              <w:marBottom w:val="0"/>
              <w:divBdr>
                <w:top w:val="none" w:sz="0" w:space="0" w:color="auto"/>
                <w:left w:val="none" w:sz="0" w:space="0" w:color="auto"/>
                <w:bottom w:val="none" w:sz="0" w:space="0" w:color="auto"/>
                <w:right w:val="none" w:sz="0" w:space="0" w:color="auto"/>
              </w:divBdr>
              <w:divsChild>
                <w:div w:id="1307705520">
                  <w:marLeft w:val="0"/>
                  <w:marRight w:val="0"/>
                  <w:marTop w:val="0"/>
                  <w:marBottom w:val="0"/>
                  <w:divBdr>
                    <w:top w:val="none" w:sz="0" w:space="0" w:color="auto"/>
                    <w:left w:val="none" w:sz="0" w:space="0" w:color="auto"/>
                    <w:bottom w:val="none" w:sz="0" w:space="0" w:color="auto"/>
                    <w:right w:val="none" w:sz="0" w:space="0" w:color="auto"/>
                  </w:divBdr>
                  <w:divsChild>
                    <w:div w:id="1672950296">
                      <w:marLeft w:val="0"/>
                      <w:marRight w:val="0"/>
                      <w:marTop w:val="0"/>
                      <w:marBottom w:val="0"/>
                      <w:divBdr>
                        <w:top w:val="none" w:sz="0" w:space="0" w:color="auto"/>
                        <w:left w:val="none" w:sz="0" w:space="0" w:color="auto"/>
                        <w:bottom w:val="none" w:sz="0" w:space="0" w:color="auto"/>
                        <w:right w:val="none" w:sz="0" w:space="0" w:color="auto"/>
                      </w:divBdr>
                      <w:divsChild>
                        <w:div w:id="6643414">
                          <w:marLeft w:val="0"/>
                          <w:marRight w:val="0"/>
                          <w:marTop w:val="0"/>
                          <w:marBottom w:val="0"/>
                          <w:divBdr>
                            <w:top w:val="none" w:sz="0" w:space="0" w:color="auto"/>
                            <w:left w:val="none" w:sz="0" w:space="0" w:color="auto"/>
                            <w:bottom w:val="none" w:sz="0" w:space="0" w:color="auto"/>
                            <w:right w:val="none" w:sz="0" w:space="0" w:color="auto"/>
                          </w:divBdr>
                          <w:divsChild>
                            <w:div w:id="1868253726">
                              <w:marLeft w:val="0"/>
                              <w:marRight w:val="0"/>
                              <w:marTop w:val="0"/>
                              <w:marBottom w:val="0"/>
                              <w:divBdr>
                                <w:top w:val="none" w:sz="0" w:space="0" w:color="auto"/>
                                <w:left w:val="none" w:sz="0" w:space="0" w:color="auto"/>
                                <w:bottom w:val="none" w:sz="0" w:space="0" w:color="auto"/>
                                <w:right w:val="none" w:sz="0" w:space="0" w:color="auto"/>
                              </w:divBdr>
                              <w:divsChild>
                                <w:div w:id="112901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3269690">
      <w:bodyDiv w:val="1"/>
      <w:marLeft w:val="0"/>
      <w:marRight w:val="0"/>
      <w:marTop w:val="0"/>
      <w:marBottom w:val="0"/>
      <w:divBdr>
        <w:top w:val="none" w:sz="0" w:space="0" w:color="auto"/>
        <w:left w:val="none" w:sz="0" w:space="0" w:color="auto"/>
        <w:bottom w:val="none" w:sz="0" w:space="0" w:color="auto"/>
        <w:right w:val="none" w:sz="0" w:space="0" w:color="auto"/>
      </w:divBdr>
      <w:divsChild>
        <w:div w:id="1385442527">
          <w:marLeft w:val="0"/>
          <w:marRight w:val="0"/>
          <w:marTop w:val="0"/>
          <w:marBottom w:val="0"/>
          <w:divBdr>
            <w:top w:val="none" w:sz="0" w:space="0" w:color="auto"/>
            <w:left w:val="none" w:sz="0" w:space="0" w:color="auto"/>
            <w:bottom w:val="none" w:sz="0" w:space="0" w:color="auto"/>
            <w:right w:val="none" w:sz="0" w:space="0" w:color="auto"/>
          </w:divBdr>
          <w:divsChild>
            <w:div w:id="246621422">
              <w:marLeft w:val="0"/>
              <w:marRight w:val="0"/>
              <w:marTop w:val="0"/>
              <w:marBottom w:val="0"/>
              <w:divBdr>
                <w:top w:val="none" w:sz="0" w:space="0" w:color="auto"/>
                <w:left w:val="none" w:sz="0" w:space="0" w:color="auto"/>
                <w:bottom w:val="none" w:sz="0" w:space="0" w:color="auto"/>
                <w:right w:val="none" w:sz="0" w:space="0" w:color="auto"/>
              </w:divBdr>
              <w:divsChild>
                <w:div w:id="783572512">
                  <w:marLeft w:val="0"/>
                  <w:marRight w:val="0"/>
                  <w:marTop w:val="0"/>
                  <w:marBottom w:val="0"/>
                  <w:divBdr>
                    <w:top w:val="none" w:sz="0" w:space="0" w:color="auto"/>
                    <w:left w:val="none" w:sz="0" w:space="0" w:color="auto"/>
                    <w:bottom w:val="none" w:sz="0" w:space="0" w:color="auto"/>
                    <w:right w:val="none" w:sz="0" w:space="0" w:color="auto"/>
                  </w:divBdr>
                  <w:divsChild>
                    <w:div w:id="123798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211980">
      <w:bodyDiv w:val="1"/>
      <w:marLeft w:val="0"/>
      <w:marRight w:val="0"/>
      <w:marTop w:val="0"/>
      <w:marBottom w:val="0"/>
      <w:divBdr>
        <w:top w:val="none" w:sz="0" w:space="0" w:color="auto"/>
        <w:left w:val="none" w:sz="0" w:space="0" w:color="auto"/>
        <w:bottom w:val="none" w:sz="0" w:space="0" w:color="auto"/>
        <w:right w:val="none" w:sz="0" w:space="0" w:color="auto"/>
      </w:divBdr>
      <w:divsChild>
        <w:div w:id="1437671629">
          <w:marLeft w:val="0"/>
          <w:marRight w:val="0"/>
          <w:marTop w:val="0"/>
          <w:marBottom w:val="0"/>
          <w:divBdr>
            <w:top w:val="none" w:sz="0" w:space="0" w:color="auto"/>
            <w:left w:val="none" w:sz="0" w:space="0" w:color="auto"/>
            <w:bottom w:val="none" w:sz="0" w:space="0" w:color="auto"/>
            <w:right w:val="none" w:sz="0" w:space="0" w:color="auto"/>
          </w:divBdr>
          <w:divsChild>
            <w:div w:id="24453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346812">
      <w:bodyDiv w:val="1"/>
      <w:marLeft w:val="0"/>
      <w:marRight w:val="0"/>
      <w:marTop w:val="0"/>
      <w:marBottom w:val="0"/>
      <w:divBdr>
        <w:top w:val="none" w:sz="0" w:space="0" w:color="auto"/>
        <w:left w:val="none" w:sz="0" w:space="0" w:color="auto"/>
        <w:bottom w:val="none" w:sz="0" w:space="0" w:color="auto"/>
        <w:right w:val="none" w:sz="0" w:space="0" w:color="auto"/>
      </w:divBdr>
      <w:divsChild>
        <w:div w:id="977106558">
          <w:marLeft w:val="0"/>
          <w:marRight w:val="0"/>
          <w:marTop w:val="0"/>
          <w:marBottom w:val="0"/>
          <w:divBdr>
            <w:top w:val="none" w:sz="0" w:space="0" w:color="auto"/>
            <w:left w:val="none" w:sz="0" w:space="0" w:color="auto"/>
            <w:bottom w:val="none" w:sz="0" w:space="0" w:color="auto"/>
            <w:right w:val="none" w:sz="0" w:space="0" w:color="auto"/>
          </w:divBdr>
        </w:div>
      </w:divsChild>
    </w:div>
    <w:div w:id="1966229652">
      <w:bodyDiv w:val="1"/>
      <w:marLeft w:val="0"/>
      <w:marRight w:val="0"/>
      <w:marTop w:val="0"/>
      <w:marBottom w:val="0"/>
      <w:divBdr>
        <w:top w:val="none" w:sz="0" w:space="0" w:color="auto"/>
        <w:left w:val="none" w:sz="0" w:space="0" w:color="auto"/>
        <w:bottom w:val="none" w:sz="0" w:space="0" w:color="auto"/>
        <w:right w:val="none" w:sz="0" w:space="0" w:color="auto"/>
      </w:divBdr>
    </w:div>
    <w:div w:id="1981499622">
      <w:bodyDiv w:val="1"/>
      <w:marLeft w:val="0"/>
      <w:marRight w:val="0"/>
      <w:marTop w:val="0"/>
      <w:marBottom w:val="0"/>
      <w:divBdr>
        <w:top w:val="none" w:sz="0" w:space="0" w:color="auto"/>
        <w:left w:val="none" w:sz="0" w:space="0" w:color="auto"/>
        <w:bottom w:val="none" w:sz="0" w:space="0" w:color="auto"/>
        <w:right w:val="none" w:sz="0" w:space="0" w:color="auto"/>
      </w:divBdr>
      <w:divsChild>
        <w:div w:id="744650119">
          <w:marLeft w:val="0"/>
          <w:marRight w:val="0"/>
          <w:marTop w:val="0"/>
          <w:marBottom w:val="0"/>
          <w:divBdr>
            <w:top w:val="none" w:sz="0" w:space="0" w:color="auto"/>
            <w:left w:val="none" w:sz="0" w:space="0" w:color="auto"/>
            <w:bottom w:val="none" w:sz="0" w:space="0" w:color="auto"/>
            <w:right w:val="none" w:sz="0" w:space="0" w:color="auto"/>
          </w:divBdr>
          <w:divsChild>
            <w:div w:id="673190074">
              <w:marLeft w:val="0"/>
              <w:marRight w:val="0"/>
              <w:marTop w:val="0"/>
              <w:marBottom w:val="0"/>
              <w:divBdr>
                <w:top w:val="none" w:sz="0" w:space="0" w:color="auto"/>
                <w:left w:val="none" w:sz="0" w:space="0" w:color="auto"/>
                <w:bottom w:val="none" w:sz="0" w:space="0" w:color="auto"/>
                <w:right w:val="none" w:sz="0" w:space="0" w:color="auto"/>
              </w:divBdr>
              <w:divsChild>
                <w:div w:id="1411467994">
                  <w:marLeft w:val="0"/>
                  <w:marRight w:val="0"/>
                  <w:marTop w:val="0"/>
                  <w:marBottom w:val="0"/>
                  <w:divBdr>
                    <w:top w:val="none" w:sz="0" w:space="0" w:color="auto"/>
                    <w:left w:val="none" w:sz="0" w:space="0" w:color="auto"/>
                    <w:bottom w:val="none" w:sz="0" w:space="0" w:color="auto"/>
                    <w:right w:val="none" w:sz="0" w:space="0" w:color="auto"/>
                  </w:divBdr>
                  <w:divsChild>
                    <w:div w:id="178206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030465">
      <w:bodyDiv w:val="1"/>
      <w:marLeft w:val="0"/>
      <w:marRight w:val="0"/>
      <w:marTop w:val="0"/>
      <w:marBottom w:val="0"/>
      <w:divBdr>
        <w:top w:val="none" w:sz="0" w:space="0" w:color="auto"/>
        <w:left w:val="none" w:sz="0" w:space="0" w:color="auto"/>
        <w:bottom w:val="none" w:sz="0" w:space="0" w:color="auto"/>
        <w:right w:val="none" w:sz="0" w:space="0" w:color="auto"/>
      </w:divBdr>
      <w:divsChild>
        <w:div w:id="15430133">
          <w:marLeft w:val="0"/>
          <w:marRight w:val="0"/>
          <w:marTop w:val="0"/>
          <w:marBottom w:val="0"/>
          <w:divBdr>
            <w:top w:val="none" w:sz="0" w:space="0" w:color="auto"/>
            <w:left w:val="none" w:sz="0" w:space="0" w:color="auto"/>
            <w:bottom w:val="none" w:sz="0" w:space="0" w:color="auto"/>
            <w:right w:val="none" w:sz="0" w:space="0" w:color="auto"/>
          </w:divBdr>
        </w:div>
      </w:divsChild>
    </w:div>
    <w:div w:id="1991060977">
      <w:bodyDiv w:val="1"/>
      <w:marLeft w:val="0"/>
      <w:marRight w:val="0"/>
      <w:marTop w:val="0"/>
      <w:marBottom w:val="0"/>
      <w:divBdr>
        <w:top w:val="none" w:sz="0" w:space="0" w:color="auto"/>
        <w:left w:val="none" w:sz="0" w:space="0" w:color="auto"/>
        <w:bottom w:val="none" w:sz="0" w:space="0" w:color="auto"/>
        <w:right w:val="none" w:sz="0" w:space="0" w:color="auto"/>
      </w:divBdr>
      <w:divsChild>
        <w:div w:id="1741710583">
          <w:marLeft w:val="0"/>
          <w:marRight w:val="0"/>
          <w:marTop w:val="0"/>
          <w:marBottom w:val="0"/>
          <w:divBdr>
            <w:top w:val="none" w:sz="0" w:space="0" w:color="auto"/>
            <w:left w:val="none" w:sz="0" w:space="0" w:color="auto"/>
            <w:bottom w:val="none" w:sz="0" w:space="0" w:color="auto"/>
            <w:right w:val="none" w:sz="0" w:space="0" w:color="auto"/>
          </w:divBdr>
        </w:div>
      </w:divsChild>
    </w:div>
    <w:div w:id="1992588926">
      <w:bodyDiv w:val="1"/>
      <w:marLeft w:val="0"/>
      <w:marRight w:val="0"/>
      <w:marTop w:val="0"/>
      <w:marBottom w:val="0"/>
      <w:divBdr>
        <w:top w:val="none" w:sz="0" w:space="0" w:color="auto"/>
        <w:left w:val="none" w:sz="0" w:space="0" w:color="auto"/>
        <w:bottom w:val="none" w:sz="0" w:space="0" w:color="auto"/>
        <w:right w:val="none" w:sz="0" w:space="0" w:color="auto"/>
      </w:divBdr>
      <w:divsChild>
        <w:div w:id="649678540">
          <w:marLeft w:val="0"/>
          <w:marRight w:val="0"/>
          <w:marTop w:val="0"/>
          <w:marBottom w:val="0"/>
          <w:divBdr>
            <w:top w:val="none" w:sz="0" w:space="0" w:color="auto"/>
            <w:left w:val="none" w:sz="0" w:space="0" w:color="auto"/>
            <w:bottom w:val="none" w:sz="0" w:space="0" w:color="auto"/>
            <w:right w:val="none" w:sz="0" w:space="0" w:color="auto"/>
          </w:divBdr>
        </w:div>
      </w:divsChild>
    </w:div>
    <w:div w:id="1996179586">
      <w:bodyDiv w:val="1"/>
      <w:marLeft w:val="0"/>
      <w:marRight w:val="0"/>
      <w:marTop w:val="0"/>
      <w:marBottom w:val="0"/>
      <w:divBdr>
        <w:top w:val="none" w:sz="0" w:space="0" w:color="auto"/>
        <w:left w:val="none" w:sz="0" w:space="0" w:color="auto"/>
        <w:bottom w:val="none" w:sz="0" w:space="0" w:color="auto"/>
        <w:right w:val="none" w:sz="0" w:space="0" w:color="auto"/>
      </w:divBdr>
      <w:divsChild>
        <w:div w:id="36975306">
          <w:marLeft w:val="0"/>
          <w:marRight w:val="0"/>
          <w:marTop w:val="0"/>
          <w:marBottom w:val="0"/>
          <w:divBdr>
            <w:top w:val="none" w:sz="0" w:space="0" w:color="auto"/>
            <w:left w:val="none" w:sz="0" w:space="0" w:color="auto"/>
            <w:bottom w:val="none" w:sz="0" w:space="0" w:color="auto"/>
            <w:right w:val="none" w:sz="0" w:space="0" w:color="auto"/>
          </w:divBdr>
        </w:div>
      </w:divsChild>
    </w:div>
    <w:div w:id="2017996625">
      <w:bodyDiv w:val="1"/>
      <w:marLeft w:val="0"/>
      <w:marRight w:val="0"/>
      <w:marTop w:val="0"/>
      <w:marBottom w:val="0"/>
      <w:divBdr>
        <w:top w:val="none" w:sz="0" w:space="0" w:color="auto"/>
        <w:left w:val="none" w:sz="0" w:space="0" w:color="auto"/>
        <w:bottom w:val="none" w:sz="0" w:space="0" w:color="auto"/>
        <w:right w:val="none" w:sz="0" w:space="0" w:color="auto"/>
      </w:divBdr>
      <w:divsChild>
        <w:div w:id="660932845">
          <w:marLeft w:val="0"/>
          <w:marRight w:val="0"/>
          <w:marTop w:val="0"/>
          <w:marBottom w:val="0"/>
          <w:divBdr>
            <w:top w:val="none" w:sz="0" w:space="0" w:color="auto"/>
            <w:left w:val="none" w:sz="0" w:space="0" w:color="auto"/>
            <w:bottom w:val="none" w:sz="0" w:space="0" w:color="auto"/>
            <w:right w:val="none" w:sz="0" w:space="0" w:color="auto"/>
          </w:divBdr>
        </w:div>
      </w:divsChild>
    </w:div>
    <w:div w:id="2026471125">
      <w:bodyDiv w:val="1"/>
      <w:marLeft w:val="0"/>
      <w:marRight w:val="0"/>
      <w:marTop w:val="0"/>
      <w:marBottom w:val="0"/>
      <w:divBdr>
        <w:top w:val="none" w:sz="0" w:space="0" w:color="auto"/>
        <w:left w:val="none" w:sz="0" w:space="0" w:color="auto"/>
        <w:bottom w:val="none" w:sz="0" w:space="0" w:color="auto"/>
        <w:right w:val="none" w:sz="0" w:space="0" w:color="auto"/>
      </w:divBdr>
    </w:div>
    <w:div w:id="2083990809">
      <w:bodyDiv w:val="1"/>
      <w:marLeft w:val="0"/>
      <w:marRight w:val="0"/>
      <w:marTop w:val="0"/>
      <w:marBottom w:val="0"/>
      <w:divBdr>
        <w:top w:val="none" w:sz="0" w:space="0" w:color="auto"/>
        <w:left w:val="none" w:sz="0" w:space="0" w:color="auto"/>
        <w:bottom w:val="none" w:sz="0" w:space="0" w:color="auto"/>
        <w:right w:val="none" w:sz="0" w:space="0" w:color="auto"/>
      </w:divBdr>
      <w:divsChild>
        <w:div w:id="1734620601">
          <w:marLeft w:val="0"/>
          <w:marRight w:val="0"/>
          <w:marTop w:val="0"/>
          <w:marBottom w:val="0"/>
          <w:divBdr>
            <w:top w:val="none" w:sz="0" w:space="0" w:color="auto"/>
            <w:left w:val="none" w:sz="0" w:space="0" w:color="auto"/>
            <w:bottom w:val="none" w:sz="0" w:space="0" w:color="auto"/>
            <w:right w:val="none" w:sz="0" w:space="0" w:color="auto"/>
          </w:divBdr>
          <w:divsChild>
            <w:div w:id="680816476">
              <w:marLeft w:val="0"/>
              <w:marRight w:val="0"/>
              <w:marTop w:val="0"/>
              <w:marBottom w:val="0"/>
              <w:divBdr>
                <w:top w:val="none" w:sz="0" w:space="0" w:color="auto"/>
                <w:left w:val="none" w:sz="0" w:space="0" w:color="auto"/>
                <w:bottom w:val="none" w:sz="0" w:space="0" w:color="auto"/>
                <w:right w:val="none" w:sz="0" w:space="0" w:color="auto"/>
              </w:divBdr>
              <w:divsChild>
                <w:div w:id="1652901934">
                  <w:marLeft w:val="0"/>
                  <w:marRight w:val="0"/>
                  <w:marTop w:val="0"/>
                  <w:marBottom w:val="0"/>
                  <w:divBdr>
                    <w:top w:val="none" w:sz="0" w:space="0" w:color="auto"/>
                    <w:left w:val="none" w:sz="0" w:space="0" w:color="auto"/>
                    <w:bottom w:val="none" w:sz="0" w:space="0" w:color="auto"/>
                    <w:right w:val="none" w:sz="0" w:space="0" w:color="auto"/>
                  </w:divBdr>
                  <w:divsChild>
                    <w:div w:id="802191077">
                      <w:marLeft w:val="0"/>
                      <w:marRight w:val="0"/>
                      <w:marTop w:val="0"/>
                      <w:marBottom w:val="0"/>
                      <w:divBdr>
                        <w:top w:val="none" w:sz="0" w:space="0" w:color="auto"/>
                        <w:left w:val="none" w:sz="0" w:space="0" w:color="auto"/>
                        <w:bottom w:val="none" w:sz="0" w:space="0" w:color="auto"/>
                        <w:right w:val="none" w:sz="0" w:space="0" w:color="auto"/>
                      </w:divBdr>
                      <w:divsChild>
                        <w:div w:id="1258248269">
                          <w:marLeft w:val="0"/>
                          <w:marRight w:val="0"/>
                          <w:marTop w:val="0"/>
                          <w:marBottom w:val="0"/>
                          <w:divBdr>
                            <w:top w:val="none" w:sz="0" w:space="0" w:color="auto"/>
                            <w:left w:val="none" w:sz="0" w:space="0" w:color="auto"/>
                            <w:bottom w:val="none" w:sz="0" w:space="0" w:color="auto"/>
                            <w:right w:val="none" w:sz="0" w:space="0" w:color="auto"/>
                          </w:divBdr>
                          <w:divsChild>
                            <w:div w:id="1747262705">
                              <w:marLeft w:val="0"/>
                              <w:marRight w:val="0"/>
                              <w:marTop w:val="0"/>
                              <w:marBottom w:val="0"/>
                              <w:divBdr>
                                <w:top w:val="none" w:sz="0" w:space="0" w:color="auto"/>
                                <w:left w:val="none" w:sz="0" w:space="0" w:color="auto"/>
                                <w:bottom w:val="none" w:sz="0" w:space="0" w:color="auto"/>
                                <w:right w:val="none" w:sz="0" w:space="0" w:color="auto"/>
                              </w:divBdr>
                              <w:divsChild>
                                <w:div w:id="751388263">
                                  <w:marLeft w:val="0"/>
                                  <w:marRight w:val="0"/>
                                  <w:marTop w:val="0"/>
                                  <w:marBottom w:val="0"/>
                                  <w:divBdr>
                                    <w:top w:val="none" w:sz="0" w:space="0" w:color="auto"/>
                                    <w:left w:val="none" w:sz="0" w:space="0" w:color="auto"/>
                                    <w:bottom w:val="none" w:sz="0" w:space="0" w:color="auto"/>
                                    <w:right w:val="none" w:sz="0" w:space="0" w:color="auto"/>
                                  </w:divBdr>
                                  <w:divsChild>
                                    <w:div w:id="11860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749727">
              <w:marLeft w:val="0"/>
              <w:marRight w:val="0"/>
              <w:marTop w:val="0"/>
              <w:marBottom w:val="0"/>
              <w:divBdr>
                <w:top w:val="none" w:sz="0" w:space="0" w:color="auto"/>
                <w:left w:val="none" w:sz="0" w:space="0" w:color="auto"/>
                <w:bottom w:val="none" w:sz="0" w:space="0" w:color="auto"/>
                <w:right w:val="none" w:sz="0" w:space="0" w:color="auto"/>
              </w:divBdr>
              <w:divsChild>
                <w:div w:id="1335574374">
                  <w:marLeft w:val="0"/>
                  <w:marRight w:val="0"/>
                  <w:marTop w:val="0"/>
                  <w:marBottom w:val="0"/>
                  <w:divBdr>
                    <w:top w:val="none" w:sz="0" w:space="0" w:color="auto"/>
                    <w:left w:val="none" w:sz="0" w:space="0" w:color="auto"/>
                    <w:bottom w:val="none" w:sz="0" w:space="0" w:color="auto"/>
                    <w:right w:val="none" w:sz="0" w:space="0" w:color="auto"/>
                  </w:divBdr>
                  <w:divsChild>
                    <w:div w:id="798298619">
                      <w:marLeft w:val="0"/>
                      <w:marRight w:val="0"/>
                      <w:marTop w:val="0"/>
                      <w:marBottom w:val="0"/>
                      <w:divBdr>
                        <w:top w:val="none" w:sz="0" w:space="0" w:color="auto"/>
                        <w:left w:val="none" w:sz="0" w:space="0" w:color="auto"/>
                        <w:bottom w:val="none" w:sz="0" w:space="0" w:color="auto"/>
                        <w:right w:val="none" w:sz="0" w:space="0" w:color="auto"/>
                      </w:divBdr>
                      <w:divsChild>
                        <w:div w:id="715085818">
                          <w:marLeft w:val="0"/>
                          <w:marRight w:val="0"/>
                          <w:marTop w:val="0"/>
                          <w:marBottom w:val="0"/>
                          <w:divBdr>
                            <w:top w:val="none" w:sz="0" w:space="0" w:color="auto"/>
                            <w:left w:val="none" w:sz="0" w:space="0" w:color="auto"/>
                            <w:bottom w:val="none" w:sz="0" w:space="0" w:color="auto"/>
                            <w:right w:val="none" w:sz="0" w:space="0" w:color="auto"/>
                          </w:divBdr>
                          <w:divsChild>
                            <w:div w:id="1051614092">
                              <w:marLeft w:val="0"/>
                              <w:marRight w:val="0"/>
                              <w:marTop w:val="0"/>
                              <w:marBottom w:val="0"/>
                              <w:divBdr>
                                <w:top w:val="none" w:sz="0" w:space="0" w:color="auto"/>
                                <w:left w:val="none" w:sz="0" w:space="0" w:color="auto"/>
                                <w:bottom w:val="none" w:sz="0" w:space="0" w:color="auto"/>
                                <w:right w:val="none" w:sz="0" w:space="0" w:color="auto"/>
                              </w:divBdr>
                              <w:divsChild>
                                <w:div w:id="1770587898">
                                  <w:marLeft w:val="0"/>
                                  <w:marRight w:val="0"/>
                                  <w:marTop w:val="0"/>
                                  <w:marBottom w:val="0"/>
                                  <w:divBdr>
                                    <w:top w:val="none" w:sz="0" w:space="0" w:color="auto"/>
                                    <w:left w:val="none" w:sz="0" w:space="0" w:color="auto"/>
                                    <w:bottom w:val="none" w:sz="0" w:space="0" w:color="auto"/>
                                    <w:right w:val="none" w:sz="0" w:space="0" w:color="auto"/>
                                  </w:divBdr>
                                  <w:divsChild>
                                    <w:div w:id="101476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553447">
              <w:marLeft w:val="0"/>
              <w:marRight w:val="0"/>
              <w:marTop w:val="0"/>
              <w:marBottom w:val="0"/>
              <w:divBdr>
                <w:top w:val="none" w:sz="0" w:space="0" w:color="auto"/>
                <w:left w:val="none" w:sz="0" w:space="0" w:color="auto"/>
                <w:bottom w:val="none" w:sz="0" w:space="0" w:color="auto"/>
                <w:right w:val="none" w:sz="0" w:space="0" w:color="auto"/>
              </w:divBdr>
              <w:divsChild>
                <w:div w:id="1519925456">
                  <w:marLeft w:val="0"/>
                  <w:marRight w:val="0"/>
                  <w:marTop w:val="0"/>
                  <w:marBottom w:val="0"/>
                  <w:divBdr>
                    <w:top w:val="none" w:sz="0" w:space="0" w:color="auto"/>
                    <w:left w:val="none" w:sz="0" w:space="0" w:color="auto"/>
                    <w:bottom w:val="none" w:sz="0" w:space="0" w:color="auto"/>
                    <w:right w:val="none" w:sz="0" w:space="0" w:color="auto"/>
                  </w:divBdr>
                  <w:divsChild>
                    <w:div w:id="380786570">
                      <w:marLeft w:val="0"/>
                      <w:marRight w:val="0"/>
                      <w:marTop w:val="0"/>
                      <w:marBottom w:val="0"/>
                      <w:divBdr>
                        <w:top w:val="none" w:sz="0" w:space="0" w:color="auto"/>
                        <w:left w:val="none" w:sz="0" w:space="0" w:color="auto"/>
                        <w:bottom w:val="none" w:sz="0" w:space="0" w:color="auto"/>
                        <w:right w:val="none" w:sz="0" w:space="0" w:color="auto"/>
                      </w:divBdr>
                      <w:divsChild>
                        <w:div w:id="1456874275">
                          <w:marLeft w:val="0"/>
                          <w:marRight w:val="0"/>
                          <w:marTop w:val="0"/>
                          <w:marBottom w:val="0"/>
                          <w:divBdr>
                            <w:top w:val="none" w:sz="0" w:space="0" w:color="auto"/>
                            <w:left w:val="none" w:sz="0" w:space="0" w:color="auto"/>
                            <w:bottom w:val="none" w:sz="0" w:space="0" w:color="auto"/>
                            <w:right w:val="none" w:sz="0" w:space="0" w:color="auto"/>
                          </w:divBdr>
                          <w:divsChild>
                            <w:div w:id="2026981884">
                              <w:marLeft w:val="0"/>
                              <w:marRight w:val="0"/>
                              <w:marTop w:val="0"/>
                              <w:marBottom w:val="0"/>
                              <w:divBdr>
                                <w:top w:val="none" w:sz="0" w:space="0" w:color="auto"/>
                                <w:left w:val="none" w:sz="0" w:space="0" w:color="auto"/>
                                <w:bottom w:val="none" w:sz="0" w:space="0" w:color="auto"/>
                                <w:right w:val="none" w:sz="0" w:space="0" w:color="auto"/>
                              </w:divBdr>
                              <w:divsChild>
                                <w:div w:id="1976566464">
                                  <w:marLeft w:val="0"/>
                                  <w:marRight w:val="0"/>
                                  <w:marTop w:val="0"/>
                                  <w:marBottom w:val="0"/>
                                  <w:divBdr>
                                    <w:top w:val="none" w:sz="0" w:space="0" w:color="auto"/>
                                    <w:left w:val="none" w:sz="0" w:space="0" w:color="auto"/>
                                    <w:bottom w:val="none" w:sz="0" w:space="0" w:color="auto"/>
                                    <w:right w:val="none" w:sz="0" w:space="0" w:color="auto"/>
                                  </w:divBdr>
                                  <w:divsChild>
                                    <w:div w:id="49738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897279">
              <w:marLeft w:val="0"/>
              <w:marRight w:val="0"/>
              <w:marTop w:val="0"/>
              <w:marBottom w:val="0"/>
              <w:divBdr>
                <w:top w:val="none" w:sz="0" w:space="0" w:color="auto"/>
                <w:left w:val="none" w:sz="0" w:space="0" w:color="auto"/>
                <w:bottom w:val="none" w:sz="0" w:space="0" w:color="auto"/>
                <w:right w:val="none" w:sz="0" w:space="0" w:color="auto"/>
              </w:divBdr>
              <w:divsChild>
                <w:div w:id="1633172355">
                  <w:marLeft w:val="0"/>
                  <w:marRight w:val="0"/>
                  <w:marTop w:val="0"/>
                  <w:marBottom w:val="0"/>
                  <w:divBdr>
                    <w:top w:val="none" w:sz="0" w:space="0" w:color="auto"/>
                    <w:left w:val="none" w:sz="0" w:space="0" w:color="auto"/>
                    <w:bottom w:val="none" w:sz="0" w:space="0" w:color="auto"/>
                    <w:right w:val="none" w:sz="0" w:space="0" w:color="auto"/>
                  </w:divBdr>
                  <w:divsChild>
                    <w:div w:id="1862745735">
                      <w:marLeft w:val="0"/>
                      <w:marRight w:val="0"/>
                      <w:marTop w:val="0"/>
                      <w:marBottom w:val="0"/>
                      <w:divBdr>
                        <w:top w:val="none" w:sz="0" w:space="0" w:color="auto"/>
                        <w:left w:val="none" w:sz="0" w:space="0" w:color="auto"/>
                        <w:bottom w:val="none" w:sz="0" w:space="0" w:color="auto"/>
                        <w:right w:val="none" w:sz="0" w:space="0" w:color="auto"/>
                      </w:divBdr>
                      <w:divsChild>
                        <w:div w:id="415638230">
                          <w:marLeft w:val="0"/>
                          <w:marRight w:val="0"/>
                          <w:marTop w:val="0"/>
                          <w:marBottom w:val="0"/>
                          <w:divBdr>
                            <w:top w:val="none" w:sz="0" w:space="0" w:color="auto"/>
                            <w:left w:val="none" w:sz="0" w:space="0" w:color="auto"/>
                            <w:bottom w:val="none" w:sz="0" w:space="0" w:color="auto"/>
                            <w:right w:val="none" w:sz="0" w:space="0" w:color="auto"/>
                          </w:divBdr>
                          <w:divsChild>
                            <w:div w:id="1370957040">
                              <w:marLeft w:val="0"/>
                              <w:marRight w:val="0"/>
                              <w:marTop w:val="0"/>
                              <w:marBottom w:val="0"/>
                              <w:divBdr>
                                <w:top w:val="none" w:sz="0" w:space="0" w:color="auto"/>
                                <w:left w:val="none" w:sz="0" w:space="0" w:color="auto"/>
                                <w:bottom w:val="none" w:sz="0" w:space="0" w:color="auto"/>
                                <w:right w:val="none" w:sz="0" w:space="0" w:color="auto"/>
                              </w:divBdr>
                              <w:divsChild>
                                <w:div w:id="916747294">
                                  <w:marLeft w:val="0"/>
                                  <w:marRight w:val="0"/>
                                  <w:marTop w:val="0"/>
                                  <w:marBottom w:val="0"/>
                                  <w:divBdr>
                                    <w:top w:val="none" w:sz="0" w:space="0" w:color="auto"/>
                                    <w:left w:val="none" w:sz="0" w:space="0" w:color="auto"/>
                                    <w:bottom w:val="none" w:sz="0" w:space="0" w:color="auto"/>
                                    <w:right w:val="none" w:sz="0" w:space="0" w:color="auto"/>
                                  </w:divBdr>
                                  <w:divsChild>
                                    <w:div w:id="195941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377357">
              <w:marLeft w:val="0"/>
              <w:marRight w:val="0"/>
              <w:marTop w:val="0"/>
              <w:marBottom w:val="0"/>
              <w:divBdr>
                <w:top w:val="none" w:sz="0" w:space="0" w:color="auto"/>
                <w:left w:val="none" w:sz="0" w:space="0" w:color="auto"/>
                <w:bottom w:val="none" w:sz="0" w:space="0" w:color="auto"/>
                <w:right w:val="none" w:sz="0" w:space="0" w:color="auto"/>
              </w:divBdr>
              <w:divsChild>
                <w:div w:id="1298609791">
                  <w:marLeft w:val="0"/>
                  <w:marRight w:val="0"/>
                  <w:marTop w:val="0"/>
                  <w:marBottom w:val="0"/>
                  <w:divBdr>
                    <w:top w:val="none" w:sz="0" w:space="0" w:color="auto"/>
                    <w:left w:val="none" w:sz="0" w:space="0" w:color="auto"/>
                    <w:bottom w:val="none" w:sz="0" w:space="0" w:color="auto"/>
                    <w:right w:val="none" w:sz="0" w:space="0" w:color="auto"/>
                  </w:divBdr>
                  <w:divsChild>
                    <w:div w:id="967662827">
                      <w:marLeft w:val="0"/>
                      <w:marRight w:val="0"/>
                      <w:marTop w:val="0"/>
                      <w:marBottom w:val="0"/>
                      <w:divBdr>
                        <w:top w:val="none" w:sz="0" w:space="0" w:color="auto"/>
                        <w:left w:val="none" w:sz="0" w:space="0" w:color="auto"/>
                        <w:bottom w:val="none" w:sz="0" w:space="0" w:color="auto"/>
                        <w:right w:val="none" w:sz="0" w:space="0" w:color="auto"/>
                      </w:divBdr>
                      <w:divsChild>
                        <w:div w:id="905186893">
                          <w:marLeft w:val="0"/>
                          <w:marRight w:val="0"/>
                          <w:marTop w:val="0"/>
                          <w:marBottom w:val="0"/>
                          <w:divBdr>
                            <w:top w:val="none" w:sz="0" w:space="0" w:color="auto"/>
                            <w:left w:val="none" w:sz="0" w:space="0" w:color="auto"/>
                            <w:bottom w:val="none" w:sz="0" w:space="0" w:color="auto"/>
                            <w:right w:val="none" w:sz="0" w:space="0" w:color="auto"/>
                          </w:divBdr>
                          <w:divsChild>
                            <w:div w:id="1438257011">
                              <w:marLeft w:val="0"/>
                              <w:marRight w:val="0"/>
                              <w:marTop w:val="0"/>
                              <w:marBottom w:val="0"/>
                              <w:divBdr>
                                <w:top w:val="none" w:sz="0" w:space="0" w:color="auto"/>
                                <w:left w:val="none" w:sz="0" w:space="0" w:color="auto"/>
                                <w:bottom w:val="none" w:sz="0" w:space="0" w:color="auto"/>
                                <w:right w:val="none" w:sz="0" w:space="0" w:color="auto"/>
                              </w:divBdr>
                              <w:divsChild>
                                <w:div w:id="1368409622">
                                  <w:marLeft w:val="0"/>
                                  <w:marRight w:val="0"/>
                                  <w:marTop w:val="0"/>
                                  <w:marBottom w:val="0"/>
                                  <w:divBdr>
                                    <w:top w:val="none" w:sz="0" w:space="0" w:color="auto"/>
                                    <w:left w:val="none" w:sz="0" w:space="0" w:color="auto"/>
                                    <w:bottom w:val="none" w:sz="0" w:space="0" w:color="auto"/>
                                    <w:right w:val="none" w:sz="0" w:space="0" w:color="auto"/>
                                  </w:divBdr>
                                  <w:divsChild>
                                    <w:div w:id="91562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2017624">
          <w:marLeft w:val="0"/>
          <w:marRight w:val="0"/>
          <w:marTop w:val="0"/>
          <w:marBottom w:val="0"/>
          <w:divBdr>
            <w:top w:val="none" w:sz="0" w:space="0" w:color="auto"/>
            <w:left w:val="none" w:sz="0" w:space="0" w:color="auto"/>
            <w:bottom w:val="none" w:sz="0" w:space="0" w:color="auto"/>
            <w:right w:val="none" w:sz="0" w:space="0" w:color="auto"/>
          </w:divBdr>
          <w:divsChild>
            <w:div w:id="30964338">
              <w:marLeft w:val="0"/>
              <w:marRight w:val="0"/>
              <w:marTop w:val="0"/>
              <w:marBottom w:val="0"/>
              <w:divBdr>
                <w:top w:val="none" w:sz="0" w:space="0" w:color="auto"/>
                <w:left w:val="none" w:sz="0" w:space="0" w:color="auto"/>
                <w:bottom w:val="none" w:sz="0" w:space="0" w:color="auto"/>
                <w:right w:val="none" w:sz="0" w:space="0" w:color="auto"/>
              </w:divBdr>
              <w:divsChild>
                <w:div w:id="891160700">
                  <w:marLeft w:val="0"/>
                  <w:marRight w:val="0"/>
                  <w:marTop w:val="0"/>
                  <w:marBottom w:val="0"/>
                  <w:divBdr>
                    <w:top w:val="none" w:sz="0" w:space="0" w:color="auto"/>
                    <w:left w:val="none" w:sz="0" w:space="0" w:color="auto"/>
                    <w:bottom w:val="none" w:sz="0" w:space="0" w:color="auto"/>
                    <w:right w:val="none" w:sz="0" w:space="0" w:color="auto"/>
                  </w:divBdr>
                  <w:divsChild>
                    <w:div w:id="1764834042">
                      <w:marLeft w:val="0"/>
                      <w:marRight w:val="0"/>
                      <w:marTop w:val="0"/>
                      <w:marBottom w:val="0"/>
                      <w:divBdr>
                        <w:top w:val="none" w:sz="0" w:space="0" w:color="auto"/>
                        <w:left w:val="none" w:sz="0" w:space="0" w:color="auto"/>
                        <w:bottom w:val="none" w:sz="0" w:space="0" w:color="auto"/>
                        <w:right w:val="none" w:sz="0" w:space="0" w:color="auto"/>
                      </w:divBdr>
                      <w:divsChild>
                        <w:div w:id="81031215">
                          <w:marLeft w:val="0"/>
                          <w:marRight w:val="0"/>
                          <w:marTop w:val="0"/>
                          <w:marBottom w:val="0"/>
                          <w:divBdr>
                            <w:top w:val="none" w:sz="0" w:space="0" w:color="auto"/>
                            <w:left w:val="none" w:sz="0" w:space="0" w:color="auto"/>
                            <w:bottom w:val="none" w:sz="0" w:space="0" w:color="auto"/>
                            <w:right w:val="none" w:sz="0" w:space="0" w:color="auto"/>
                          </w:divBdr>
                          <w:divsChild>
                            <w:div w:id="1812598385">
                              <w:marLeft w:val="0"/>
                              <w:marRight w:val="0"/>
                              <w:marTop w:val="0"/>
                              <w:marBottom w:val="0"/>
                              <w:divBdr>
                                <w:top w:val="none" w:sz="0" w:space="0" w:color="auto"/>
                                <w:left w:val="none" w:sz="0" w:space="0" w:color="auto"/>
                                <w:bottom w:val="none" w:sz="0" w:space="0" w:color="auto"/>
                                <w:right w:val="none" w:sz="0" w:space="0" w:color="auto"/>
                              </w:divBdr>
                              <w:divsChild>
                                <w:div w:id="389764281">
                                  <w:marLeft w:val="0"/>
                                  <w:marRight w:val="0"/>
                                  <w:marTop w:val="0"/>
                                  <w:marBottom w:val="0"/>
                                  <w:divBdr>
                                    <w:top w:val="none" w:sz="0" w:space="0" w:color="auto"/>
                                    <w:left w:val="none" w:sz="0" w:space="0" w:color="auto"/>
                                    <w:bottom w:val="none" w:sz="0" w:space="0" w:color="auto"/>
                                    <w:right w:val="none" w:sz="0" w:space="0" w:color="auto"/>
                                  </w:divBdr>
                                  <w:divsChild>
                                    <w:div w:id="44908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5167544">
              <w:marLeft w:val="0"/>
              <w:marRight w:val="0"/>
              <w:marTop w:val="0"/>
              <w:marBottom w:val="0"/>
              <w:divBdr>
                <w:top w:val="none" w:sz="0" w:space="0" w:color="auto"/>
                <w:left w:val="none" w:sz="0" w:space="0" w:color="auto"/>
                <w:bottom w:val="none" w:sz="0" w:space="0" w:color="auto"/>
                <w:right w:val="none" w:sz="0" w:space="0" w:color="auto"/>
              </w:divBdr>
              <w:divsChild>
                <w:div w:id="102725012">
                  <w:marLeft w:val="0"/>
                  <w:marRight w:val="0"/>
                  <w:marTop w:val="0"/>
                  <w:marBottom w:val="0"/>
                  <w:divBdr>
                    <w:top w:val="none" w:sz="0" w:space="0" w:color="auto"/>
                    <w:left w:val="none" w:sz="0" w:space="0" w:color="auto"/>
                    <w:bottom w:val="none" w:sz="0" w:space="0" w:color="auto"/>
                    <w:right w:val="none" w:sz="0" w:space="0" w:color="auto"/>
                  </w:divBdr>
                  <w:divsChild>
                    <w:div w:id="996883347">
                      <w:marLeft w:val="0"/>
                      <w:marRight w:val="0"/>
                      <w:marTop w:val="0"/>
                      <w:marBottom w:val="0"/>
                      <w:divBdr>
                        <w:top w:val="none" w:sz="0" w:space="0" w:color="auto"/>
                        <w:left w:val="none" w:sz="0" w:space="0" w:color="auto"/>
                        <w:bottom w:val="none" w:sz="0" w:space="0" w:color="auto"/>
                        <w:right w:val="none" w:sz="0" w:space="0" w:color="auto"/>
                      </w:divBdr>
                      <w:divsChild>
                        <w:div w:id="736591058">
                          <w:marLeft w:val="0"/>
                          <w:marRight w:val="0"/>
                          <w:marTop w:val="0"/>
                          <w:marBottom w:val="0"/>
                          <w:divBdr>
                            <w:top w:val="none" w:sz="0" w:space="0" w:color="auto"/>
                            <w:left w:val="none" w:sz="0" w:space="0" w:color="auto"/>
                            <w:bottom w:val="none" w:sz="0" w:space="0" w:color="auto"/>
                            <w:right w:val="none" w:sz="0" w:space="0" w:color="auto"/>
                          </w:divBdr>
                          <w:divsChild>
                            <w:div w:id="1928228900">
                              <w:marLeft w:val="0"/>
                              <w:marRight w:val="0"/>
                              <w:marTop w:val="0"/>
                              <w:marBottom w:val="0"/>
                              <w:divBdr>
                                <w:top w:val="none" w:sz="0" w:space="0" w:color="auto"/>
                                <w:left w:val="none" w:sz="0" w:space="0" w:color="auto"/>
                                <w:bottom w:val="none" w:sz="0" w:space="0" w:color="auto"/>
                                <w:right w:val="none" w:sz="0" w:space="0" w:color="auto"/>
                              </w:divBdr>
                              <w:divsChild>
                                <w:div w:id="549071531">
                                  <w:marLeft w:val="0"/>
                                  <w:marRight w:val="0"/>
                                  <w:marTop w:val="0"/>
                                  <w:marBottom w:val="0"/>
                                  <w:divBdr>
                                    <w:top w:val="none" w:sz="0" w:space="0" w:color="auto"/>
                                    <w:left w:val="none" w:sz="0" w:space="0" w:color="auto"/>
                                    <w:bottom w:val="none" w:sz="0" w:space="0" w:color="auto"/>
                                    <w:right w:val="none" w:sz="0" w:space="0" w:color="auto"/>
                                  </w:divBdr>
                                  <w:divsChild>
                                    <w:div w:id="59914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6416949">
              <w:marLeft w:val="0"/>
              <w:marRight w:val="0"/>
              <w:marTop w:val="0"/>
              <w:marBottom w:val="0"/>
              <w:divBdr>
                <w:top w:val="none" w:sz="0" w:space="0" w:color="auto"/>
                <w:left w:val="none" w:sz="0" w:space="0" w:color="auto"/>
                <w:bottom w:val="none" w:sz="0" w:space="0" w:color="auto"/>
                <w:right w:val="none" w:sz="0" w:space="0" w:color="auto"/>
              </w:divBdr>
              <w:divsChild>
                <w:div w:id="1288705422">
                  <w:marLeft w:val="0"/>
                  <w:marRight w:val="0"/>
                  <w:marTop w:val="0"/>
                  <w:marBottom w:val="0"/>
                  <w:divBdr>
                    <w:top w:val="none" w:sz="0" w:space="0" w:color="auto"/>
                    <w:left w:val="none" w:sz="0" w:space="0" w:color="auto"/>
                    <w:bottom w:val="none" w:sz="0" w:space="0" w:color="auto"/>
                    <w:right w:val="none" w:sz="0" w:space="0" w:color="auto"/>
                  </w:divBdr>
                  <w:divsChild>
                    <w:div w:id="391926925">
                      <w:marLeft w:val="0"/>
                      <w:marRight w:val="0"/>
                      <w:marTop w:val="0"/>
                      <w:marBottom w:val="0"/>
                      <w:divBdr>
                        <w:top w:val="none" w:sz="0" w:space="0" w:color="auto"/>
                        <w:left w:val="none" w:sz="0" w:space="0" w:color="auto"/>
                        <w:bottom w:val="none" w:sz="0" w:space="0" w:color="auto"/>
                        <w:right w:val="none" w:sz="0" w:space="0" w:color="auto"/>
                      </w:divBdr>
                      <w:divsChild>
                        <w:div w:id="156305389">
                          <w:marLeft w:val="0"/>
                          <w:marRight w:val="0"/>
                          <w:marTop w:val="0"/>
                          <w:marBottom w:val="0"/>
                          <w:divBdr>
                            <w:top w:val="none" w:sz="0" w:space="0" w:color="auto"/>
                            <w:left w:val="none" w:sz="0" w:space="0" w:color="auto"/>
                            <w:bottom w:val="none" w:sz="0" w:space="0" w:color="auto"/>
                            <w:right w:val="none" w:sz="0" w:space="0" w:color="auto"/>
                          </w:divBdr>
                          <w:divsChild>
                            <w:div w:id="1206212414">
                              <w:marLeft w:val="0"/>
                              <w:marRight w:val="0"/>
                              <w:marTop w:val="0"/>
                              <w:marBottom w:val="0"/>
                              <w:divBdr>
                                <w:top w:val="none" w:sz="0" w:space="0" w:color="auto"/>
                                <w:left w:val="none" w:sz="0" w:space="0" w:color="auto"/>
                                <w:bottom w:val="none" w:sz="0" w:space="0" w:color="auto"/>
                                <w:right w:val="none" w:sz="0" w:space="0" w:color="auto"/>
                              </w:divBdr>
                              <w:divsChild>
                                <w:div w:id="453255949">
                                  <w:marLeft w:val="0"/>
                                  <w:marRight w:val="0"/>
                                  <w:marTop w:val="0"/>
                                  <w:marBottom w:val="0"/>
                                  <w:divBdr>
                                    <w:top w:val="none" w:sz="0" w:space="0" w:color="auto"/>
                                    <w:left w:val="none" w:sz="0" w:space="0" w:color="auto"/>
                                    <w:bottom w:val="none" w:sz="0" w:space="0" w:color="auto"/>
                                    <w:right w:val="none" w:sz="0" w:space="0" w:color="auto"/>
                                  </w:divBdr>
                                  <w:divsChild>
                                    <w:div w:id="10075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3143928">
      <w:bodyDiv w:val="1"/>
      <w:marLeft w:val="0"/>
      <w:marRight w:val="0"/>
      <w:marTop w:val="0"/>
      <w:marBottom w:val="0"/>
      <w:divBdr>
        <w:top w:val="none" w:sz="0" w:space="0" w:color="auto"/>
        <w:left w:val="none" w:sz="0" w:space="0" w:color="auto"/>
        <w:bottom w:val="none" w:sz="0" w:space="0" w:color="auto"/>
        <w:right w:val="none" w:sz="0" w:space="0" w:color="auto"/>
      </w:divBdr>
      <w:divsChild>
        <w:div w:id="1581518352">
          <w:marLeft w:val="0"/>
          <w:marRight w:val="0"/>
          <w:marTop w:val="0"/>
          <w:marBottom w:val="0"/>
          <w:divBdr>
            <w:top w:val="none" w:sz="0" w:space="0" w:color="auto"/>
            <w:left w:val="none" w:sz="0" w:space="0" w:color="auto"/>
            <w:bottom w:val="none" w:sz="0" w:space="0" w:color="auto"/>
            <w:right w:val="none" w:sz="0" w:space="0" w:color="auto"/>
          </w:divBdr>
        </w:div>
      </w:divsChild>
    </w:div>
    <w:div w:id="2104449177">
      <w:bodyDiv w:val="1"/>
      <w:marLeft w:val="0"/>
      <w:marRight w:val="0"/>
      <w:marTop w:val="0"/>
      <w:marBottom w:val="0"/>
      <w:divBdr>
        <w:top w:val="none" w:sz="0" w:space="0" w:color="auto"/>
        <w:left w:val="none" w:sz="0" w:space="0" w:color="auto"/>
        <w:bottom w:val="none" w:sz="0" w:space="0" w:color="auto"/>
        <w:right w:val="none" w:sz="0" w:space="0" w:color="auto"/>
      </w:divBdr>
      <w:divsChild>
        <w:div w:id="1921986947">
          <w:marLeft w:val="0"/>
          <w:marRight w:val="0"/>
          <w:marTop w:val="0"/>
          <w:marBottom w:val="0"/>
          <w:divBdr>
            <w:top w:val="none" w:sz="0" w:space="0" w:color="auto"/>
            <w:left w:val="none" w:sz="0" w:space="0" w:color="auto"/>
            <w:bottom w:val="none" w:sz="0" w:space="0" w:color="auto"/>
            <w:right w:val="none" w:sz="0" w:space="0" w:color="auto"/>
          </w:divBdr>
        </w:div>
      </w:divsChild>
    </w:div>
    <w:div w:id="2106226988">
      <w:bodyDiv w:val="1"/>
      <w:marLeft w:val="0"/>
      <w:marRight w:val="0"/>
      <w:marTop w:val="0"/>
      <w:marBottom w:val="0"/>
      <w:divBdr>
        <w:top w:val="none" w:sz="0" w:space="0" w:color="auto"/>
        <w:left w:val="none" w:sz="0" w:space="0" w:color="auto"/>
        <w:bottom w:val="none" w:sz="0" w:space="0" w:color="auto"/>
        <w:right w:val="none" w:sz="0" w:space="0" w:color="auto"/>
      </w:divBdr>
      <w:divsChild>
        <w:div w:id="3573755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pprovedOn xmlns="2f9a7f16-580f-46c0-bb20-7dd428a7a83a" xsi:nil="true"/>
    <lcf76f155ced4ddcb4097134ff3c332f xmlns="2f9a7f16-580f-46c0-bb20-7dd428a7a83a">
      <Terms xmlns="http://schemas.microsoft.com/office/infopath/2007/PartnerControls"/>
    </lcf76f155ced4ddcb4097134ff3c332f>
    <ReviewDate xmlns="2f9a7f16-580f-46c0-bb20-7dd428a7a83a" xsi:nil="true"/>
    <Category xmlns="2f9a7f16-580f-46c0-bb20-7dd428a7a83a" xsi:nil="true"/>
    <TaxCatchAll xmlns="69fdb673-c438-40ec-b6f3-de8813ee3d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7D3BDC15E07248A9690C8655F21841" ma:contentTypeVersion="16" ma:contentTypeDescription="Create a new document." ma:contentTypeScope="" ma:versionID="44a66d36bf8d2c2acde5f7d1c86b23b9">
  <xsd:schema xmlns:xsd="http://www.w3.org/2001/XMLSchema" xmlns:xs="http://www.w3.org/2001/XMLSchema" xmlns:p="http://schemas.microsoft.com/office/2006/metadata/properties" xmlns:ns2="2f9a7f16-580f-46c0-bb20-7dd428a7a83a" xmlns:ns3="69fdb673-c438-40ec-b6f3-de8813ee3d19" targetNamespace="http://schemas.microsoft.com/office/2006/metadata/properties" ma:root="true" ma:fieldsID="6b12bbd74535e6df7229d47426f9cfcc" ns2:_="" ns3:_="">
    <xsd:import namespace="2f9a7f16-580f-46c0-bb20-7dd428a7a83a"/>
    <xsd:import namespace="69fdb673-c438-40ec-b6f3-de8813ee3d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ApprovedOn" minOccurs="0"/>
                <xsd:element ref="ns2:ReviewDate" minOccurs="0"/>
                <xsd:element ref="ns2:Category"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9a7f16-580f-46c0-bb20-7dd428a7a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1c6973e-1e49-4a6d-84e8-8ff76525da3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pprovedOn" ma:index="18" nillable="true" ma:displayName="Approved On " ma:format="DateOnly" ma:internalName="ApprovedOn">
      <xsd:simpleType>
        <xsd:restriction base="dms:DateTime"/>
      </xsd:simpleType>
    </xsd:element>
    <xsd:element name="ReviewDate" ma:index="19" nillable="true" ma:displayName="Review Date" ma:format="DateOnly" ma:internalName="ReviewDate">
      <xsd:simpleType>
        <xsd:restriction base="dms:DateTime"/>
      </xsd:simpleType>
    </xsd:element>
    <xsd:element name="Category" ma:index="20" nillable="true" ma:displayName="Category " ma:format="Dropdown" ma:internalName="Category">
      <xsd:simpleType>
        <xsd:restriction base="dms:Text">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fdb673-c438-40ec-b6f3-de8813ee3d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04c8f2-53d6-4059-9434-b66af9abfe71}" ma:internalName="TaxCatchAll" ma:showField="CatchAllData" ma:web="69fdb673-c438-40ec-b6f3-de8813ee3d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9780A-2627-418A-BC63-260D5FD7CEDA}">
  <ds:schemaRefs>
    <ds:schemaRef ds:uri="http://schemas.microsoft.com/sharepoint/v3/contenttype/forms"/>
  </ds:schemaRefs>
</ds:datastoreItem>
</file>

<file path=customXml/itemProps2.xml><?xml version="1.0" encoding="utf-8"?>
<ds:datastoreItem xmlns:ds="http://schemas.openxmlformats.org/officeDocument/2006/customXml" ds:itemID="{69960EF2-87CD-4FA0-9BA4-2D973AB1A2CE}">
  <ds:schemaRefs>
    <ds:schemaRef ds:uri="http://schemas.microsoft.com/office/2006/metadata/properties"/>
    <ds:schemaRef ds:uri="http://schemas.microsoft.com/office/infopath/2007/PartnerControls"/>
    <ds:schemaRef ds:uri="2f9a7f16-580f-46c0-bb20-7dd428a7a83a"/>
    <ds:schemaRef ds:uri="69fdb673-c438-40ec-b6f3-de8813ee3d19"/>
  </ds:schemaRefs>
</ds:datastoreItem>
</file>

<file path=customXml/itemProps3.xml><?xml version="1.0" encoding="utf-8"?>
<ds:datastoreItem xmlns:ds="http://schemas.openxmlformats.org/officeDocument/2006/customXml" ds:itemID="{B843E7D8-3B85-4759-902A-6A4D87FAE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9a7f16-580f-46c0-bb20-7dd428a7a83a"/>
    <ds:schemaRef ds:uri="69fdb673-c438-40ec-b6f3-de8813ee3d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109565-04D8-4930-A20F-189B8532D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3542</Words>
  <Characters>20196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SOUTH EAST ENGLAND REGIONAL ASSEMBLY</vt:lpstr>
    </vt:vector>
  </TitlesOfParts>
  <Company>English Partnerships</Company>
  <LinksUpToDate>false</LinksUpToDate>
  <CharactersWithSpaces>23691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EAST ENGLAND REGIONAL ASSEMBLY</dc:title>
  <dc:subject/>
  <dc:creator>irene cripps</dc:creator>
  <cp:keywords/>
  <dc:description/>
  <cp:lastModifiedBy>Gabriella Ebbs</cp:lastModifiedBy>
  <cp:revision>2</cp:revision>
  <cp:lastPrinted>2025-05-26T16:45:00Z</cp:lastPrinted>
  <dcterms:created xsi:type="dcterms:W3CDTF">2026-07-29T13:41:00Z</dcterms:created>
  <dcterms:modified xsi:type="dcterms:W3CDTF">2026-07-29T13:41:00Z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0x0101007D7D3BDC15E07248A9690C8655F21841</vt:lpwstr>
  </property>
  <property fmtid="{D5CDD505-2E9C-101B-9397-08002B2CF9AE}" pid="3" name="MediaServiceImageTags">
    <vt:lpwstr/>
  </property>
</Properties>
</file>